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A159" w14:textId="35D310B3" w:rsidR="006122DF" w:rsidRDefault="006122DF" w:rsidP="006122DF">
      <w:pPr>
        <w:spacing w:after="0"/>
        <w:jc w:val="center"/>
        <w:rPr>
          <w:rFonts w:ascii="MS Reference Sans Serif" w:hAnsi="MS Reference Sans Serif"/>
          <w:b/>
          <w:sz w:val="32"/>
        </w:rPr>
      </w:pPr>
      <w:r>
        <w:rPr>
          <w:rFonts w:ascii="MS Reference Sans Serif" w:hAnsi="MS Reference Sans Serif"/>
          <w:b/>
          <w:sz w:val="32"/>
        </w:rPr>
        <w:t>Modern Foreign Languages</w:t>
      </w:r>
    </w:p>
    <w:p w14:paraId="1AD274EF" w14:textId="2E89D199" w:rsidR="006122DF" w:rsidRDefault="006122DF" w:rsidP="006122DF">
      <w:pPr>
        <w:spacing w:after="0"/>
        <w:jc w:val="center"/>
        <w:rPr>
          <w:rFonts w:ascii="MS Reference Sans Serif" w:hAnsi="MS Reference Sans Serif"/>
          <w:b/>
          <w:sz w:val="32"/>
        </w:rPr>
      </w:pPr>
      <w:r>
        <w:rPr>
          <w:rFonts w:ascii="MS Reference Sans Serif" w:hAnsi="MS Reference Sans Serif"/>
          <w:b/>
          <w:sz w:val="32"/>
        </w:rPr>
        <w:t>Departmental Overview</w:t>
      </w:r>
    </w:p>
    <w:p w14:paraId="783A9E04" w14:textId="7BCCEB92" w:rsidR="006122DF" w:rsidRPr="00A30924" w:rsidRDefault="006122DF" w:rsidP="006122DF">
      <w:pPr>
        <w:spacing w:after="0"/>
        <w:rPr>
          <w:rFonts w:ascii="MS Reference Sans Serif" w:hAnsi="MS Reference Sans Serif"/>
          <w:b/>
          <w:sz w:val="20"/>
        </w:rPr>
      </w:pPr>
    </w:p>
    <w:p w14:paraId="7954AB1D" w14:textId="77777777" w:rsidR="00A30924" w:rsidRDefault="00A30924" w:rsidP="006122DF">
      <w:pPr>
        <w:spacing w:after="0"/>
        <w:rPr>
          <w:rFonts w:ascii="MS Reference Sans Serif" w:hAnsi="MS Reference Sans Serif"/>
          <w:b/>
          <w:sz w:val="20"/>
        </w:rPr>
      </w:pPr>
    </w:p>
    <w:p w14:paraId="7F76446F" w14:textId="047E38C6" w:rsidR="006122DF" w:rsidRPr="00A30924" w:rsidRDefault="006122DF" w:rsidP="006122DF">
      <w:pPr>
        <w:spacing w:after="0"/>
        <w:rPr>
          <w:rFonts w:ascii="MS Reference Sans Serif" w:hAnsi="MS Reference Sans Serif"/>
          <w:b/>
          <w:sz w:val="20"/>
        </w:rPr>
      </w:pPr>
      <w:r w:rsidRPr="00A30924">
        <w:rPr>
          <w:rFonts w:ascii="MS Reference Sans Serif" w:hAnsi="MS Reference Sans Serif"/>
          <w:b/>
          <w:sz w:val="20"/>
        </w:rPr>
        <w:t>International Dimension</w:t>
      </w:r>
    </w:p>
    <w:p w14:paraId="455A6D1B" w14:textId="056973F6" w:rsidR="006122DF" w:rsidRPr="00A30924" w:rsidRDefault="006122DF" w:rsidP="006122DF">
      <w:pPr>
        <w:spacing w:after="0"/>
        <w:rPr>
          <w:rFonts w:ascii="MS Reference Sans Serif" w:hAnsi="MS Reference Sans Serif"/>
          <w:sz w:val="20"/>
        </w:rPr>
      </w:pPr>
    </w:p>
    <w:p w14:paraId="399254B2" w14:textId="30CCF357" w:rsidR="006122DF" w:rsidRPr="00A30924" w:rsidRDefault="004F4AB0" w:rsidP="006122DF">
      <w:pPr>
        <w:spacing w:after="0"/>
        <w:rPr>
          <w:rFonts w:ascii="MS Reference Sans Serif" w:hAnsi="MS Reference Sans Serif"/>
          <w:sz w:val="20"/>
        </w:rPr>
      </w:pPr>
      <w:r>
        <w:rPr>
          <w:rFonts w:ascii="MS Reference Sans Serif" w:hAnsi="MS Reference Sans Serif"/>
          <w:sz w:val="20"/>
        </w:rPr>
        <w:t xml:space="preserve">Having been designated a </w:t>
      </w:r>
      <w:r w:rsidR="006122DF" w:rsidRPr="00A30924">
        <w:rPr>
          <w:rFonts w:ascii="MS Reference Sans Serif" w:hAnsi="MS Reference Sans Serif"/>
          <w:sz w:val="20"/>
        </w:rPr>
        <w:t xml:space="preserve">Specialist School for Languages in September 2006, Hanley Castle High School continues to build on its strengths as a school that promotes internationalism, offers students excellent learning opportunities </w:t>
      </w:r>
      <w:r w:rsidR="00844730" w:rsidRPr="00A30924">
        <w:rPr>
          <w:rFonts w:ascii="MS Reference Sans Serif" w:hAnsi="MS Reference Sans Serif"/>
          <w:sz w:val="20"/>
        </w:rPr>
        <w:t>and positions itself at the centre of the local community</w:t>
      </w:r>
      <w:r>
        <w:rPr>
          <w:rFonts w:ascii="MS Reference Sans Serif" w:hAnsi="MS Reference Sans Serif"/>
          <w:sz w:val="20"/>
        </w:rPr>
        <w:t>.</w:t>
      </w:r>
    </w:p>
    <w:p w14:paraId="3F33535E" w14:textId="72D75766" w:rsidR="00844730" w:rsidRPr="00A30924" w:rsidRDefault="00844730" w:rsidP="006122DF">
      <w:pPr>
        <w:spacing w:after="0"/>
        <w:rPr>
          <w:rFonts w:ascii="MS Reference Sans Serif" w:hAnsi="MS Reference Sans Serif"/>
          <w:sz w:val="20"/>
        </w:rPr>
      </w:pPr>
    </w:p>
    <w:p w14:paraId="4A40DB31" w14:textId="5F7C535C" w:rsidR="00844730" w:rsidRPr="00A30924" w:rsidRDefault="00844730" w:rsidP="006122DF">
      <w:pPr>
        <w:spacing w:after="0"/>
        <w:rPr>
          <w:rFonts w:ascii="MS Reference Sans Serif" w:hAnsi="MS Reference Sans Serif"/>
          <w:sz w:val="20"/>
        </w:rPr>
      </w:pPr>
      <w:r w:rsidRPr="00A30924">
        <w:rPr>
          <w:rFonts w:ascii="MS Reference Sans Serif" w:hAnsi="MS Reference Sans Serif"/>
          <w:sz w:val="20"/>
        </w:rPr>
        <w:t>We encourage all our students to understand that they are part of an international community and impress on them their need to harbour respect and tolerance towards other cultures and nationalities.</w:t>
      </w:r>
    </w:p>
    <w:p w14:paraId="3F96D341" w14:textId="3C372C8B" w:rsidR="00844730" w:rsidRPr="00A30924" w:rsidRDefault="00844730" w:rsidP="006122DF">
      <w:pPr>
        <w:spacing w:after="0"/>
        <w:rPr>
          <w:rFonts w:ascii="MS Reference Sans Serif" w:hAnsi="MS Reference Sans Serif"/>
          <w:sz w:val="20"/>
        </w:rPr>
      </w:pPr>
    </w:p>
    <w:p w14:paraId="2BB495E2" w14:textId="5EFBFBD4" w:rsidR="00844730" w:rsidRPr="00A30924" w:rsidRDefault="00844730" w:rsidP="006122DF">
      <w:pPr>
        <w:spacing w:after="0"/>
        <w:rPr>
          <w:rFonts w:ascii="MS Reference Sans Serif" w:hAnsi="MS Reference Sans Serif"/>
          <w:sz w:val="20"/>
        </w:rPr>
      </w:pPr>
      <w:r w:rsidRPr="00A30924">
        <w:rPr>
          <w:rFonts w:ascii="MS Reference Sans Serif" w:hAnsi="MS Reference Sans Serif"/>
          <w:sz w:val="20"/>
        </w:rPr>
        <w:t xml:space="preserve">The building of a state-of-the-art language block was completed </w:t>
      </w:r>
      <w:r w:rsidR="007F16D8">
        <w:rPr>
          <w:rFonts w:ascii="MS Reference Sans Serif" w:hAnsi="MS Reference Sans Serif"/>
          <w:sz w:val="20"/>
        </w:rPr>
        <w:t xml:space="preserve">in </w:t>
      </w:r>
      <w:r w:rsidRPr="00A30924">
        <w:rPr>
          <w:rFonts w:ascii="MS Reference Sans Serif" w:hAnsi="MS Reference Sans Serif"/>
          <w:sz w:val="20"/>
        </w:rPr>
        <w:t>September 2008. The accommodation compromises 5 modern language classrooms</w:t>
      </w:r>
      <w:r w:rsidR="007F16D8">
        <w:rPr>
          <w:rFonts w:ascii="MS Reference Sans Serif" w:hAnsi="MS Reference Sans Serif"/>
          <w:sz w:val="20"/>
        </w:rPr>
        <w:t>,</w:t>
      </w:r>
      <w:r w:rsidRPr="00A30924">
        <w:rPr>
          <w:rFonts w:ascii="MS Reference Sans Serif" w:hAnsi="MS Reference Sans Serif"/>
          <w:sz w:val="20"/>
        </w:rPr>
        <w:t xml:space="preserve"> all equipped with interactive whiteboards and wireless points to enable use of the 32 student-laptops in any of the classrooms.</w:t>
      </w:r>
    </w:p>
    <w:p w14:paraId="10113206" w14:textId="2611EA9C" w:rsidR="00844730" w:rsidRPr="00A30924" w:rsidRDefault="00844730" w:rsidP="006122DF">
      <w:pPr>
        <w:spacing w:after="0"/>
        <w:rPr>
          <w:rFonts w:ascii="MS Reference Sans Serif" w:hAnsi="MS Reference Sans Serif"/>
          <w:sz w:val="20"/>
        </w:rPr>
      </w:pPr>
    </w:p>
    <w:p w14:paraId="18622B21" w14:textId="3D6DE01F" w:rsidR="00844730" w:rsidRPr="00A30924" w:rsidRDefault="00844730" w:rsidP="006122DF">
      <w:pPr>
        <w:spacing w:after="0"/>
        <w:rPr>
          <w:rFonts w:ascii="MS Reference Sans Serif" w:hAnsi="MS Reference Sans Serif"/>
          <w:sz w:val="20"/>
        </w:rPr>
      </w:pPr>
      <w:r w:rsidRPr="00A30924">
        <w:rPr>
          <w:rFonts w:ascii="MS Reference Sans Serif" w:hAnsi="MS Reference Sans Serif"/>
          <w:sz w:val="20"/>
        </w:rPr>
        <w:t>Students and staff have the opportunity to experience a wide programme international event</w:t>
      </w:r>
      <w:r w:rsidR="004F4AB0">
        <w:rPr>
          <w:rFonts w:ascii="MS Reference Sans Serif" w:hAnsi="MS Reference Sans Serif"/>
          <w:sz w:val="20"/>
        </w:rPr>
        <w:t>s</w:t>
      </w:r>
      <w:r w:rsidRPr="00A30924">
        <w:rPr>
          <w:rFonts w:ascii="MS Reference Sans Serif" w:hAnsi="MS Reference Sans Serif"/>
          <w:sz w:val="20"/>
        </w:rPr>
        <w:t xml:space="preserve">. </w:t>
      </w:r>
      <w:r w:rsidR="004F4AB0">
        <w:rPr>
          <w:rFonts w:ascii="MS Reference Sans Serif" w:hAnsi="MS Reference Sans Serif"/>
          <w:sz w:val="20"/>
        </w:rPr>
        <w:t>Over the last 5 years these have included</w:t>
      </w:r>
      <w:r w:rsidR="007F16D8">
        <w:rPr>
          <w:rFonts w:ascii="MS Reference Sans Serif" w:hAnsi="MS Reference Sans Serif"/>
          <w:sz w:val="20"/>
        </w:rPr>
        <w:t>:</w:t>
      </w:r>
      <w:r w:rsidRPr="00A30924">
        <w:rPr>
          <w:rFonts w:ascii="MS Reference Sans Serif" w:hAnsi="MS Reference Sans Serif"/>
          <w:sz w:val="20"/>
        </w:rPr>
        <w:t xml:space="preserve"> a cross-curricular language day, the annual Y7 Eurovision Competition, a Careers in Languages conference, a Primary Festival of Languages, an A Level Language Day run by GCHQ, language taster sessions of less common European </w:t>
      </w:r>
      <w:r w:rsidR="007F16D8">
        <w:rPr>
          <w:rFonts w:ascii="MS Reference Sans Serif" w:hAnsi="MS Reference Sans Serif"/>
          <w:sz w:val="20"/>
        </w:rPr>
        <w:t>l</w:t>
      </w:r>
      <w:r w:rsidRPr="00A30924">
        <w:rPr>
          <w:rFonts w:ascii="MS Reference Sans Serif" w:hAnsi="MS Reference Sans Serif"/>
          <w:sz w:val="20"/>
        </w:rPr>
        <w:t xml:space="preserve">anguages, visitors from schools in Japan, China, Sweden, Hungary, France and Germany, visits across Europe and China. </w:t>
      </w:r>
    </w:p>
    <w:p w14:paraId="6E55CD9E" w14:textId="6CBE20D4" w:rsidR="00844730" w:rsidRPr="00A30924" w:rsidRDefault="00844730" w:rsidP="006122DF">
      <w:pPr>
        <w:spacing w:after="0"/>
        <w:rPr>
          <w:rFonts w:ascii="MS Reference Sans Serif" w:hAnsi="MS Reference Sans Serif"/>
          <w:sz w:val="20"/>
        </w:rPr>
      </w:pPr>
    </w:p>
    <w:p w14:paraId="54FE5DB9" w14:textId="3B3BEC4A" w:rsidR="00844730" w:rsidRPr="00A30924" w:rsidRDefault="00844730" w:rsidP="006122DF">
      <w:pPr>
        <w:spacing w:after="0"/>
        <w:rPr>
          <w:rFonts w:ascii="MS Reference Sans Serif" w:hAnsi="MS Reference Sans Serif"/>
          <w:sz w:val="20"/>
        </w:rPr>
      </w:pPr>
      <w:r w:rsidRPr="00A30924">
        <w:rPr>
          <w:rFonts w:ascii="MS Reference Sans Serif" w:hAnsi="MS Reference Sans Serif"/>
          <w:sz w:val="20"/>
        </w:rPr>
        <w:t xml:space="preserve">In 2007, the school first gained the International Schools Award which recognises our commitment to an international ethos and curriculum. This </w:t>
      </w:r>
      <w:r w:rsidR="007F16D8">
        <w:rPr>
          <w:rFonts w:ascii="MS Reference Sans Serif" w:hAnsi="MS Reference Sans Serif"/>
          <w:sz w:val="20"/>
        </w:rPr>
        <w:t>has been renewed every three years since then.</w:t>
      </w:r>
    </w:p>
    <w:p w14:paraId="2ED77E8A" w14:textId="0C2FD4D1" w:rsidR="00844730" w:rsidRPr="00A30924" w:rsidRDefault="00844730" w:rsidP="006122DF">
      <w:pPr>
        <w:spacing w:after="0"/>
        <w:rPr>
          <w:rFonts w:ascii="MS Reference Sans Serif" w:hAnsi="MS Reference Sans Serif"/>
          <w:b/>
          <w:sz w:val="20"/>
        </w:rPr>
      </w:pPr>
    </w:p>
    <w:p w14:paraId="22042008" w14:textId="7957D289" w:rsidR="00844730" w:rsidRPr="00A30924" w:rsidRDefault="00844730" w:rsidP="006122DF">
      <w:pPr>
        <w:spacing w:after="0"/>
        <w:rPr>
          <w:rFonts w:ascii="MS Reference Sans Serif" w:hAnsi="MS Reference Sans Serif"/>
          <w:b/>
          <w:sz w:val="20"/>
        </w:rPr>
      </w:pPr>
      <w:r w:rsidRPr="00A30924">
        <w:rPr>
          <w:rFonts w:ascii="MS Reference Sans Serif" w:hAnsi="MS Reference Sans Serif"/>
          <w:b/>
          <w:sz w:val="20"/>
        </w:rPr>
        <w:t>MFL Department</w:t>
      </w:r>
    </w:p>
    <w:p w14:paraId="3934BC2B" w14:textId="372394C3" w:rsidR="00844730" w:rsidRPr="00A30924" w:rsidRDefault="00844730" w:rsidP="006122DF">
      <w:pPr>
        <w:spacing w:after="0"/>
        <w:rPr>
          <w:rFonts w:ascii="MS Reference Sans Serif" w:hAnsi="MS Reference Sans Serif"/>
          <w:sz w:val="20"/>
        </w:rPr>
      </w:pPr>
    </w:p>
    <w:p w14:paraId="6B0EE031" w14:textId="525BB70B" w:rsidR="00844730" w:rsidRPr="00A30924" w:rsidRDefault="00844730" w:rsidP="006122DF">
      <w:pPr>
        <w:spacing w:after="0"/>
        <w:rPr>
          <w:rFonts w:ascii="MS Reference Sans Serif" w:hAnsi="MS Reference Sans Serif"/>
          <w:sz w:val="20"/>
        </w:rPr>
      </w:pPr>
      <w:r w:rsidRPr="00A30924">
        <w:rPr>
          <w:rFonts w:ascii="MS Reference Sans Serif" w:hAnsi="MS Reference Sans Serif"/>
          <w:sz w:val="20"/>
        </w:rPr>
        <w:t>The Modern Foreign Languages Department is dynamic, innovative and forward-looking</w:t>
      </w:r>
      <w:r w:rsidR="007F16D8">
        <w:rPr>
          <w:rFonts w:ascii="MS Reference Sans Serif" w:hAnsi="MS Reference Sans Serif"/>
          <w:sz w:val="20"/>
        </w:rPr>
        <w:t>.  S</w:t>
      </w:r>
      <w:r w:rsidRPr="00A30924">
        <w:rPr>
          <w:rFonts w:ascii="MS Reference Sans Serif" w:hAnsi="MS Reference Sans Serif"/>
          <w:sz w:val="20"/>
        </w:rPr>
        <w:t xml:space="preserve">taff </w:t>
      </w:r>
      <w:r w:rsidR="0056360F" w:rsidRPr="00A30924">
        <w:rPr>
          <w:rFonts w:ascii="MS Reference Sans Serif" w:hAnsi="MS Reference Sans Serif"/>
          <w:sz w:val="20"/>
        </w:rPr>
        <w:t xml:space="preserve">are dedicated to achieving excellent standards of student attainment and to fostering a high level of enthusiasm and motivation for learning languages. </w:t>
      </w:r>
    </w:p>
    <w:p w14:paraId="0A12D777" w14:textId="0DDF0867" w:rsidR="0056360F" w:rsidRPr="00A30924" w:rsidRDefault="0056360F" w:rsidP="006122DF">
      <w:pPr>
        <w:spacing w:after="0"/>
        <w:rPr>
          <w:rFonts w:ascii="MS Reference Sans Serif" w:hAnsi="MS Reference Sans Serif"/>
          <w:sz w:val="20"/>
        </w:rPr>
      </w:pPr>
    </w:p>
    <w:p w14:paraId="4052189B" w14:textId="238A0ACC" w:rsidR="0056360F" w:rsidRPr="00A30924" w:rsidRDefault="0056360F" w:rsidP="006122DF">
      <w:pPr>
        <w:spacing w:after="0"/>
        <w:rPr>
          <w:rFonts w:ascii="MS Reference Sans Serif" w:hAnsi="MS Reference Sans Serif"/>
          <w:sz w:val="20"/>
        </w:rPr>
      </w:pPr>
      <w:r w:rsidRPr="00A30924">
        <w:rPr>
          <w:rFonts w:ascii="MS Reference Sans Serif" w:hAnsi="MS Reference Sans Serif"/>
          <w:sz w:val="20"/>
        </w:rPr>
        <w:t>The department believes that learning a modern language has a particular value and importance for all students because:</w:t>
      </w:r>
    </w:p>
    <w:p w14:paraId="433E17E1" w14:textId="299F1B54" w:rsidR="0056360F" w:rsidRPr="00A30924" w:rsidRDefault="0056360F" w:rsidP="0056360F">
      <w:pPr>
        <w:pStyle w:val="ListParagraph"/>
        <w:numPr>
          <w:ilvl w:val="0"/>
          <w:numId w:val="1"/>
        </w:numPr>
        <w:spacing w:after="0"/>
        <w:rPr>
          <w:rFonts w:ascii="MS Reference Sans Serif" w:hAnsi="MS Reference Sans Serif"/>
          <w:sz w:val="20"/>
        </w:rPr>
      </w:pPr>
      <w:r w:rsidRPr="00A30924">
        <w:rPr>
          <w:rFonts w:ascii="MS Reference Sans Serif" w:hAnsi="MS Reference Sans Serif"/>
          <w:sz w:val="20"/>
        </w:rPr>
        <w:t>It offers a new opportunity to experience success at all levels</w:t>
      </w:r>
    </w:p>
    <w:p w14:paraId="57E81C36" w14:textId="273E0D46" w:rsidR="0056360F" w:rsidRPr="00A30924" w:rsidRDefault="0056360F" w:rsidP="0056360F">
      <w:pPr>
        <w:pStyle w:val="ListParagraph"/>
        <w:numPr>
          <w:ilvl w:val="0"/>
          <w:numId w:val="1"/>
        </w:numPr>
        <w:spacing w:after="0"/>
        <w:rPr>
          <w:rFonts w:ascii="MS Reference Sans Serif" w:hAnsi="MS Reference Sans Serif"/>
          <w:sz w:val="20"/>
        </w:rPr>
      </w:pPr>
      <w:r w:rsidRPr="00A30924">
        <w:rPr>
          <w:rFonts w:ascii="MS Reference Sans Serif" w:hAnsi="MS Reference Sans Serif"/>
          <w:sz w:val="20"/>
        </w:rPr>
        <w:t>It broadens horizons and extends their cultural knowledge</w:t>
      </w:r>
    </w:p>
    <w:p w14:paraId="22C2CE17" w14:textId="01CCF9DF" w:rsidR="0056360F" w:rsidRPr="00A30924" w:rsidRDefault="0056360F" w:rsidP="0056360F">
      <w:pPr>
        <w:pStyle w:val="ListParagraph"/>
        <w:numPr>
          <w:ilvl w:val="0"/>
          <w:numId w:val="1"/>
        </w:numPr>
        <w:spacing w:after="0"/>
        <w:rPr>
          <w:rFonts w:ascii="MS Reference Sans Serif" w:hAnsi="MS Reference Sans Serif"/>
          <w:sz w:val="20"/>
        </w:rPr>
      </w:pPr>
      <w:r w:rsidRPr="00A30924">
        <w:rPr>
          <w:rFonts w:ascii="MS Reference Sans Serif" w:hAnsi="MS Reference Sans Serif"/>
          <w:sz w:val="20"/>
        </w:rPr>
        <w:t>It creates positive opportunities to develop generic skills such as negotiating, co-operating, communicating, listening effectively and working in different groups and combinations, which will enable pupils to become life-long learners</w:t>
      </w:r>
    </w:p>
    <w:p w14:paraId="69D594EE" w14:textId="2F9A979C" w:rsidR="0056360F" w:rsidRPr="00A30924" w:rsidRDefault="0056360F" w:rsidP="0056360F">
      <w:pPr>
        <w:pStyle w:val="ListParagraph"/>
        <w:numPr>
          <w:ilvl w:val="0"/>
          <w:numId w:val="1"/>
        </w:numPr>
        <w:spacing w:after="0"/>
        <w:rPr>
          <w:rFonts w:ascii="MS Reference Sans Serif" w:hAnsi="MS Reference Sans Serif"/>
          <w:sz w:val="20"/>
        </w:rPr>
      </w:pPr>
      <w:r w:rsidRPr="00A30924">
        <w:rPr>
          <w:rFonts w:ascii="MS Reference Sans Serif" w:hAnsi="MS Reference Sans Serif"/>
          <w:sz w:val="20"/>
        </w:rPr>
        <w:t>It is a unique and enjoyable way of acquiring a valuable skill, which is essential in the modern world</w:t>
      </w:r>
    </w:p>
    <w:p w14:paraId="07A61A69" w14:textId="7787CED7" w:rsidR="0056360F" w:rsidRPr="00A30924" w:rsidRDefault="0056360F" w:rsidP="0056360F">
      <w:pPr>
        <w:spacing w:after="0"/>
        <w:rPr>
          <w:rFonts w:ascii="MS Reference Sans Serif" w:hAnsi="MS Reference Sans Serif"/>
          <w:sz w:val="20"/>
        </w:rPr>
      </w:pPr>
    </w:p>
    <w:p w14:paraId="3016FC07" w14:textId="58B70CF8"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 xml:space="preserve">There is a strong emphasis in the department on teamwork. We are committed to the development of new, original and innovative resources, which both challenge and </w:t>
      </w:r>
      <w:r w:rsidRPr="00A30924">
        <w:rPr>
          <w:rFonts w:ascii="MS Reference Sans Serif" w:hAnsi="MS Reference Sans Serif"/>
          <w:sz w:val="20"/>
        </w:rPr>
        <w:lastRenderedPageBreak/>
        <w:t xml:space="preserve">stimulate. All members of the department embrace and share new ideas, which </w:t>
      </w:r>
      <w:r w:rsidR="004F4AB0">
        <w:rPr>
          <w:rFonts w:ascii="MS Reference Sans Serif" w:hAnsi="MS Reference Sans Serif"/>
          <w:sz w:val="20"/>
        </w:rPr>
        <w:t>enhance</w:t>
      </w:r>
      <w:r w:rsidR="004F4AB0" w:rsidRPr="00A30924">
        <w:rPr>
          <w:rFonts w:ascii="MS Reference Sans Serif" w:hAnsi="MS Reference Sans Serif"/>
          <w:sz w:val="20"/>
        </w:rPr>
        <w:t xml:space="preserve"> </w:t>
      </w:r>
      <w:r w:rsidRPr="00A30924">
        <w:rPr>
          <w:rFonts w:ascii="MS Reference Sans Serif" w:hAnsi="MS Reference Sans Serif"/>
          <w:sz w:val="20"/>
        </w:rPr>
        <w:t>the teaching and learning of students across the age and ability range. As a department we are also highly committed to Initial Teacher Training and welcome ITT Students to the department each term. Many members of the department are involved in the training and mentoring process. In this way, we maintain very close links with the University of Worcester’s Department of Education.</w:t>
      </w:r>
    </w:p>
    <w:p w14:paraId="3E60C6E5" w14:textId="21BB05DA" w:rsidR="0056360F" w:rsidRPr="00A30924" w:rsidRDefault="0056360F" w:rsidP="0056360F">
      <w:pPr>
        <w:spacing w:after="0"/>
        <w:rPr>
          <w:rFonts w:ascii="MS Reference Sans Serif" w:hAnsi="MS Reference Sans Serif"/>
          <w:b/>
          <w:sz w:val="20"/>
        </w:rPr>
      </w:pPr>
    </w:p>
    <w:p w14:paraId="1EDC3AB0" w14:textId="6DEE433C" w:rsidR="0056360F" w:rsidRPr="00A30924" w:rsidRDefault="0056360F" w:rsidP="0056360F">
      <w:pPr>
        <w:spacing w:after="0"/>
        <w:rPr>
          <w:rFonts w:ascii="MS Reference Sans Serif" w:hAnsi="MS Reference Sans Serif"/>
          <w:b/>
          <w:sz w:val="20"/>
        </w:rPr>
      </w:pPr>
      <w:r w:rsidRPr="00A30924">
        <w:rPr>
          <w:rFonts w:ascii="MS Reference Sans Serif" w:hAnsi="MS Reference Sans Serif"/>
          <w:b/>
          <w:sz w:val="20"/>
        </w:rPr>
        <w:t>MFL Curriculum</w:t>
      </w:r>
    </w:p>
    <w:p w14:paraId="68964809" w14:textId="047F854F" w:rsidR="0056360F" w:rsidRPr="00A30924" w:rsidRDefault="0056360F" w:rsidP="0056360F">
      <w:pPr>
        <w:spacing w:after="0"/>
        <w:rPr>
          <w:rFonts w:ascii="MS Reference Sans Serif" w:hAnsi="MS Reference Sans Serif"/>
          <w:sz w:val="20"/>
        </w:rPr>
      </w:pPr>
    </w:p>
    <w:p w14:paraId="2B29C945" w14:textId="7C3B498B"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Key Stage 3</w:t>
      </w:r>
    </w:p>
    <w:p w14:paraId="098148D8" w14:textId="2C4A787E"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All students study one language in Year 7 for five hours per fortnight, either French or German</w:t>
      </w:r>
      <w:r w:rsidR="004F4AB0">
        <w:rPr>
          <w:rFonts w:ascii="MS Reference Sans Serif" w:hAnsi="MS Reference Sans Serif"/>
          <w:sz w:val="20"/>
        </w:rPr>
        <w:t>.</w:t>
      </w:r>
    </w:p>
    <w:p w14:paraId="1B3BD09D" w14:textId="697774D1" w:rsidR="0056360F" w:rsidRPr="00A30924" w:rsidRDefault="0056360F" w:rsidP="0056360F">
      <w:pPr>
        <w:spacing w:after="0"/>
        <w:rPr>
          <w:rFonts w:ascii="MS Reference Sans Serif" w:hAnsi="MS Reference Sans Serif"/>
          <w:sz w:val="20"/>
        </w:rPr>
      </w:pPr>
    </w:p>
    <w:p w14:paraId="26C958E8" w14:textId="7238E554"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 xml:space="preserve">In Years 8 and 9, most pupils have the opportunity to </w:t>
      </w:r>
      <w:r w:rsidR="004F4AB0">
        <w:rPr>
          <w:rFonts w:ascii="MS Reference Sans Serif" w:hAnsi="MS Reference Sans Serif"/>
          <w:sz w:val="20"/>
        </w:rPr>
        <w:t xml:space="preserve">pick up the other </w:t>
      </w:r>
      <w:r w:rsidRPr="00A30924">
        <w:rPr>
          <w:rFonts w:ascii="MS Reference Sans Serif" w:hAnsi="MS Reference Sans Serif"/>
          <w:sz w:val="20"/>
        </w:rPr>
        <w:t xml:space="preserve">language, either French, German for 3 hours per fortnight in addition to 4 hours of their first language. </w:t>
      </w:r>
    </w:p>
    <w:p w14:paraId="04B6BD81" w14:textId="7190ABB7" w:rsidR="0056360F" w:rsidRPr="00A30924" w:rsidRDefault="0056360F" w:rsidP="0056360F">
      <w:pPr>
        <w:spacing w:after="0"/>
        <w:rPr>
          <w:rFonts w:ascii="MS Reference Sans Serif" w:hAnsi="MS Reference Sans Serif"/>
          <w:sz w:val="20"/>
        </w:rPr>
      </w:pPr>
    </w:p>
    <w:p w14:paraId="561891FA" w14:textId="4B953F91"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Key Stage 4</w:t>
      </w:r>
    </w:p>
    <w:p w14:paraId="1C8C8D54" w14:textId="77777777"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The vast majority of students study at least one language at KS4, most to GCSE level (currently Edexcel Specification), with some taking two languages.</w:t>
      </w:r>
    </w:p>
    <w:p w14:paraId="16C5CF46" w14:textId="77777777" w:rsidR="0056360F" w:rsidRPr="00A30924" w:rsidRDefault="0056360F" w:rsidP="0056360F">
      <w:pPr>
        <w:spacing w:after="0"/>
        <w:rPr>
          <w:rFonts w:ascii="MS Reference Sans Serif" w:hAnsi="MS Reference Sans Serif"/>
          <w:sz w:val="20"/>
        </w:rPr>
      </w:pPr>
    </w:p>
    <w:p w14:paraId="03708FB0" w14:textId="77777777"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Post-16</w:t>
      </w:r>
    </w:p>
    <w:p w14:paraId="6C1E9724" w14:textId="0BC2CA58"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We currently run AQA AS/A2 courses in French and German</w:t>
      </w:r>
      <w:r w:rsidR="004F4AB0">
        <w:rPr>
          <w:rFonts w:ascii="MS Reference Sans Serif" w:hAnsi="MS Reference Sans Serif"/>
          <w:sz w:val="20"/>
        </w:rPr>
        <w:t>.</w:t>
      </w:r>
    </w:p>
    <w:p w14:paraId="577A95F4" w14:textId="14D79B98" w:rsidR="0056360F" w:rsidRPr="00A30924" w:rsidRDefault="0056360F" w:rsidP="0056360F">
      <w:pPr>
        <w:spacing w:after="0"/>
        <w:rPr>
          <w:rFonts w:ascii="MS Reference Sans Serif" w:hAnsi="MS Reference Sans Serif"/>
          <w:sz w:val="20"/>
        </w:rPr>
      </w:pPr>
    </w:p>
    <w:p w14:paraId="2E78C38D" w14:textId="3606071E" w:rsidR="0056360F" w:rsidRDefault="0056360F" w:rsidP="0056360F">
      <w:pPr>
        <w:spacing w:after="0"/>
        <w:rPr>
          <w:rFonts w:ascii="MS Reference Sans Serif" w:hAnsi="MS Reference Sans Serif"/>
          <w:b/>
          <w:sz w:val="20"/>
        </w:rPr>
      </w:pPr>
      <w:r w:rsidRPr="00A30924">
        <w:rPr>
          <w:rFonts w:ascii="MS Reference Sans Serif" w:hAnsi="MS Reference Sans Serif"/>
          <w:b/>
          <w:sz w:val="20"/>
        </w:rPr>
        <w:t>Primary Languages</w:t>
      </w:r>
    </w:p>
    <w:p w14:paraId="204BED08" w14:textId="77777777" w:rsidR="00A30924" w:rsidRPr="00A30924" w:rsidRDefault="00A30924" w:rsidP="0056360F">
      <w:pPr>
        <w:spacing w:after="0"/>
        <w:rPr>
          <w:rFonts w:ascii="MS Reference Sans Serif" w:hAnsi="MS Reference Sans Serif"/>
          <w:b/>
          <w:sz w:val="20"/>
        </w:rPr>
      </w:pPr>
    </w:p>
    <w:p w14:paraId="37B46C20" w14:textId="753C8737" w:rsidR="0056360F" w:rsidRPr="00A30924" w:rsidRDefault="0056360F" w:rsidP="0056360F">
      <w:pPr>
        <w:spacing w:after="0"/>
        <w:rPr>
          <w:rFonts w:ascii="MS Reference Sans Serif" w:hAnsi="MS Reference Sans Serif"/>
          <w:sz w:val="20"/>
        </w:rPr>
      </w:pPr>
      <w:r w:rsidRPr="00A30924">
        <w:rPr>
          <w:rFonts w:ascii="MS Reference Sans Serif" w:hAnsi="MS Reference Sans Serif"/>
          <w:sz w:val="20"/>
        </w:rPr>
        <w:t>We have been a lead school in supporting the introduction of languages at KS2 and were instrumental in setting up language provision in many of our feeder primary schools</w:t>
      </w:r>
      <w:r w:rsidR="0015797B" w:rsidRPr="00A30924">
        <w:rPr>
          <w:rFonts w:ascii="MS Reference Sans Serif" w:hAnsi="MS Reference Sans Serif"/>
          <w:sz w:val="20"/>
        </w:rPr>
        <w:t>. The model we have introduced has been recognised nationally after we have gained the Leading Aspect Award for innovation in teaching and learning. We continue to foster links with our primary pyramid and build on the excellent work of our colleagues in KS2.</w:t>
      </w:r>
    </w:p>
    <w:p w14:paraId="2E1C48CF" w14:textId="0E22028C" w:rsidR="0015797B" w:rsidRPr="00A30924" w:rsidRDefault="0015797B" w:rsidP="0056360F">
      <w:pPr>
        <w:spacing w:after="0"/>
        <w:rPr>
          <w:rFonts w:ascii="MS Reference Sans Serif" w:hAnsi="MS Reference Sans Serif"/>
          <w:sz w:val="20"/>
        </w:rPr>
      </w:pPr>
    </w:p>
    <w:p w14:paraId="49C86410" w14:textId="1BD10B4C" w:rsidR="0015797B" w:rsidRDefault="0015797B" w:rsidP="0056360F">
      <w:pPr>
        <w:spacing w:after="0"/>
        <w:rPr>
          <w:rFonts w:ascii="MS Reference Sans Serif" w:hAnsi="MS Reference Sans Serif"/>
          <w:b/>
          <w:sz w:val="20"/>
        </w:rPr>
      </w:pPr>
      <w:r w:rsidRPr="00A30924">
        <w:rPr>
          <w:rFonts w:ascii="MS Reference Sans Serif" w:hAnsi="MS Reference Sans Serif"/>
          <w:b/>
          <w:sz w:val="20"/>
        </w:rPr>
        <w:t>Extra-Curricular</w:t>
      </w:r>
    </w:p>
    <w:p w14:paraId="3DAB2FB6" w14:textId="77777777" w:rsidR="00A30924" w:rsidRPr="00A30924" w:rsidRDefault="00A30924" w:rsidP="0056360F">
      <w:pPr>
        <w:spacing w:after="0"/>
        <w:rPr>
          <w:rFonts w:ascii="MS Reference Sans Serif" w:hAnsi="MS Reference Sans Serif"/>
          <w:b/>
          <w:sz w:val="20"/>
        </w:rPr>
      </w:pPr>
    </w:p>
    <w:p w14:paraId="012F35CD" w14:textId="49A6AD12" w:rsidR="00A30924" w:rsidRPr="00A30924" w:rsidRDefault="0015797B" w:rsidP="0056360F">
      <w:pPr>
        <w:spacing w:after="0"/>
        <w:rPr>
          <w:rFonts w:ascii="MS Reference Sans Serif" w:hAnsi="MS Reference Sans Serif"/>
          <w:sz w:val="20"/>
        </w:rPr>
      </w:pPr>
      <w:r w:rsidRPr="00A30924">
        <w:rPr>
          <w:rFonts w:ascii="MS Reference Sans Serif" w:hAnsi="MS Reference Sans Serif"/>
          <w:sz w:val="20"/>
        </w:rPr>
        <w:t>The school has a wide-ranging</w:t>
      </w:r>
      <w:r w:rsidR="00A30924" w:rsidRPr="00A30924">
        <w:rPr>
          <w:rFonts w:ascii="MS Reference Sans Serif" w:hAnsi="MS Reference Sans Serif"/>
          <w:sz w:val="20"/>
        </w:rPr>
        <w:t xml:space="preserve"> programme of visits and exchanges. There is a thriving annual exchange with the Rhön Gymnasium in Bad Neustadt, Bavaria</w:t>
      </w:r>
      <w:r w:rsidR="004F4AB0">
        <w:rPr>
          <w:rFonts w:ascii="MS Reference Sans Serif" w:hAnsi="MS Reference Sans Serif"/>
          <w:sz w:val="20"/>
        </w:rPr>
        <w:t xml:space="preserve">. </w:t>
      </w:r>
      <w:r w:rsidR="00A30924" w:rsidRPr="00A30924">
        <w:rPr>
          <w:rFonts w:ascii="MS Reference Sans Serif" w:hAnsi="MS Reference Sans Serif"/>
          <w:sz w:val="20"/>
        </w:rPr>
        <w:t xml:space="preserve"> We have an annual French study visit</w:t>
      </w:r>
      <w:r w:rsidR="004F4AB0">
        <w:rPr>
          <w:rFonts w:ascii="MS Reference Sans Serif" w:hAnsi="MS Reference Sans Serif"/>
          <w:sz w:val="20"/>
        </w:rPr>
        <w:t>,</w:t>
      </w:r>
      <w:r w:rsidR="00A30924" w:rsidRPr="00A30924">
        <w:rPr>
          <w:rFonts w:ascii="MS Reference Sans Serif" w:hAnsi="MS Reference Sans Serif"/>
          <w:sz w:val="20"/>
        </w:rPr>
        <w:t xml:space="preserve"> our ski trip exchange which usually travels to Austria our joint history and German visit for 6</w:t>
      </w:r>
      <w:r w:rsidR="00A30924" w:rsidRPr="00A30924">
        <w:rPr>
          <w:rFonts w:ascii="MS Reference Sans Serif" w:hAnsi="MS Reference Sans Serif"/>
          <w:sz w:val="20"/>
          <w:vertAlign w:val="superscript"/>
        </w:rPr>
        <w:t>th</w:t>
      </w:r>
      <w:r w:rsidR="00A30924" w:rsidRPr="00A30924">
        <w:rPr>
          <w:rFonts w:ascii="MS Reference Sans Serif" w:hAnsi="MS Reference Sans Serif"/>
          <w:sz w:val="20"/>
        </w:rPr>
        <w:t xml:space="preserve"> form students to Berlin. </w:t>
      </w:r>
    </w:p>
    <w:p w14:paraId="3F4CD4FA" w14:textId="77777777" w:rsidR="00A30924" w:rsidRPr="00A30924" w:rsidRDefault="00A30924" w:rsidP="0056360F">
      <w:pPr>
        <w:spacing w:after="0"/>
        <w:rPr>
          <w:rFonts w:ascii="MS Reference Sans Serif" w:hAnsi="MS Reference Sans Serif"/>
          <w:i/>
          <w:sz w:val="20"/>
        </w:rPr>
      </w:pPr>
    </w:p>
    <w:p w14:paraId="45B5BED1" w14:textId="73BD08C3" w:rsidR="0015797B" w:rsidRPr="00A30924" w:rsidRDefault="00A30924" w:rsidP="0056360F">
      <w:pPr>
        <w:spacing w:after="0"/>
        <w:rPr>
          <w:rFonts w:ascii="MS Reference Sans Serif" w:hAnsi="MS Reference Sans Serif"/>
          <w:i/>
          <w:sz w:val="20"/>
        </w:rPr>
      </w:pPr>
      <w:r w:rsidRPr="00A30924">
        <w:rPr>
          <w:rFonts w:ascii="MS Reference Sans Serif" w:hAnsi="MS Reference Sans Serif"/>
          <w:i/>
          <w:sz w:val="20"/>
        </w:rPr>
        <w:t>A tremendous opportunity is open for an enthusiastic and dynamic professional who wishes to enjoy teaching young people and develop professionally within a forward thinking environment.</w:t>
      </w:r>
    </w:p>
    <w:sectPr w:rsidR="0015797B" w:rsidRPr="00A30924" w:rsidSect="006122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AD8" w16cex:dateUtc="2022-04-08T0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BD8" w14:textId="77777777" w:rsidR="007E45BF" w:rsidRDefault="007E45BF" w:rsidP="006B4E75">
      <w:pPr>
        <w:spacing w:after="0" w:line="240" w:lineRule="auto"/>
      </w:pPr>
      <w:r>
        <w:separator/>
      </w:r>
    </w:p>
  </w:endnote>
  <w:endnote w:type="continuationSeparator" w:id="0">
    <w:p w14:paraId="2BB28B19" w14:textId="77777777" w:rsidR="007E45BF" w:rsidRDefault="007E45BF" w:rsidP="006B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A52B" w14:textId="77777777" w:rsidR="00F714A5" w:rsidRDefault="00F71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1ECA" w14:textId="0D1E0DA0" w:rsidR="000632B8" w:rsidRDefault="00A30924" w:rsidP="000632B8">
    <w:pPr>
      <w:pStyle w:val="Footer"/>
      <w:jc w:val="center"/>
    </w:pPr>
    <w:r>
      <w:t>Faculty Leader MFL</w:t>
    </w:r>
  </w:p>
  <w:p w14:paraId="4FD65D46" w14:textId="69EC1EE4" w:rsidR="00A30924" w:rsidRDefault="00A30924" w:rsidP="000632B8">
    <w:pPr>
      <w:pStyle w:val="Footer"/>
      <w:jc w:val="center"/>
    </w:pPr>
    <w:r>
      <w:t xml:space="preserve">Sarah Mainwaring </w:t>
    </w:r>
  </w:p>
  <w:p w14:paraId="226A0AF7" w14:textId="0B752B24" w:rsidR="00A30924" w:rsidRDefault="00F714A5" w:rsidP="000632B8">
    <w:pPr>
      <w:pStyle w:val="Footer"/>
      <w:jc w:val="center"/>
    </w:pPr>
    <w:r>
      <w:t>September</w:t>
    </w:r>
    <w:bookmarkStart w:id="0" w:name="_GoBack"/>
    <w:bookmarkEnd w:id="0"/>
    <w:r w:rsidR="00A30924">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223" w14:textId="77777777" w:rsidR="00F714A5" w:rsidRDefault="00F7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7611" w14:textId="77777777" w:rsidR="007E45BF" w:rsidRDefault="007E45BF" w:rsidP="006B4E75">
      <w:pPr>
        <w:spacing w:after="0" w:line="240" w:lineRule="auto"/>
      </w:pPr>
      <w:r>
        <w:separator/>
      </w:r>
    </w:p>
  </w:footnote>
  <w:footnote w:type="continuationSeparator" w:id="0">
    <w:p w14:paraId="164F975E" w14:textId="77777777" w:rsidR="007E45BF" w:rsidRDefault="007E45BF" w:rsidP="006B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B1E3" w14:textId="77777777" w:rsidR="00F714A5" w:rsidRDefault="00F71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FDE8" w14:textId="77777777" w:rsidR="00F714A5" w:rsidRDefault="00F71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DB83" w14:textId="77777777" w:rsidR="006122DF" w:rsidRPr="00CC1EE2" w:rsidRDefault="006122DF" w:rsidP="00A30924">
    <w:pPr>
      <w:spacing w:after="0"/>
      <w:jc w:val="center"/>
      <w:rPr>
        <w:rFonts w:ascii="Arial" w:hAnsi="Arial" w:cs="Arial"/>
        <w:sz w:val="40"/>
        <w:szCs w:val="40"/>
      </w:rPr>
    </w:pPr>
    <w:r w:rsidRPr="00CC1EE2">
      <w:rPr>
        <w:rFonts w:ascii="Arial" w:hAnsi="Arial" w:cs="Arial"/>
        <w:noProof/>
        <w:sz w:val="24"/>
        <w:szCs w:val="24"/>
      </w:rPr>
      <w:drawing>
        <wp:anchor distT="0" distB="0" distL="114300" distR="114300" simplePos="0" relativeHeight="251661312" behindDoc="0" locked="0" layoutInCell="1" allowOverlap="1" wp14:anchorId="59334E05" wp14:editId="2044F32E">
          <wp:simplePos x="0" y="0"/>
          <wp:positionH relativeFrom="column">
            <wp:posOffset>0</wp:posOffset>
          </wp:positionH>
          <wp:positionV relativeFrom="paragraph">
            <wp:posOffset>-635</wp:posOffset>
          </wp:positionV>
          <wp:extent cx="429260" cy="575310"/>
          <wp:effectExtent l="0" t="0" r="8890" b="0"/>
          <wp:wrapNone/>
          <wp:docPr id="2" name="Picture 2" descr="bitmap pel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ap peli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7531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Pr="00CC1EE2">
      <w:rPr>
        <w:rFonts w:ascii="Arial" w:hAnsi="Arial" w:cs="Arial"/>
        <w:sz w:val="40"/>
        <w:szCs w:val="40"/>
      </w:rPr>
      <w:t>HANLEY CASTLE HIGH SCHOOL</w:t>
    </w:r>
  </w:p>
  <w:p w14:paraId="112705C9" w14:textId="77777777" w:rsidR="006122DF" w:rsidRPr="00CC1EE2" w:rsidRDefault="006122DF" w:rsidP="00A30924">
    <w:pPr>
      <w:spacing w:after="0"/>
      <w:jc w:val="center"/>
      <w:rPr>
        <w:rFonts w:ascii="Arial" w:hAnsi="Arial" w:cs="Arial"/>
        <w:sz w:val="24"/>
        <w:szCs w:val="24"/>
      </w:rPr>
    </w:pPr>
    <w:r w:rsidRPr="00CC1EE2">
      <w:rPr>
        <w:rFonts w:ascii="Arial" w:hAnsi="Arial" w:cs="Arial"/>
      </w:rPr>
      <w:t xml:space="preserve">      Church End, Hanley Castle, Worcester, WR8 0BL</w:t>
    </w:r>
  </w:p>
  <w:p w14:paraId="2115B7A7" w14:textId="77777777" w:rsidR="006122DF" w:rsidRPr="00CC1EE2" w:rsidRDefault="006122DF" w:rsidP="00A30924">
    <w:pPr>
      <w:spacing w:after="0"/>
      <w:jc w:val="center"/>
      <w:rPr>
        <w:rFonts w:ascii="Arial" w:hAnsi="Arial" w:cs="Arial"/>
        <w:sz w:val="20"/>
        <w:szCs w:val="20"/>
      </w:rPr>
    </w:pPr>
    <w:r w:rsidRPr="00CC1EE2">
      <w:rPr>
        <w:rFonts w:ascii="Arial" w:hAnsi="Arial" w:cs="Arial"/>
        <w:sz w:val="20"/>
        <w:szCs w:val="20"/>
      </w:rPr>
      <w:t>Telephone: 01684 593241</w:t>
    </w:r>
    <w:r w:rsidRPr="00CC1EE2">
      <w:rPr>
        <w:rFonts w:ascii="Arial" w:hAnsi="Arial" w:cs="Arial"/>
        <w:sz w:val="20"/>
        <w:szCs w:val="20"/>
      </w:rPr>
      <w:tab/>
      <w:t xml:space="preserve">Email: </w:t>
    </w:r>
    <w:hyperlink r:id="rId2" w:history="1">
      <w:r w:rsidRPr="00CC1EE2">
        <w:rPr>
          <w:rStyle w:val="Hyperlink"/>
          <w:rFonts w:ascii="Arial" w:hAnsi="Arial" w:cs="Arial"/>
          <w:sz w:val="20"/>
          <w:szCs w:val="20"/>
        </w:rPr>
        <w:t>office@hanleycastle.worcs.sch.uk</w:t>
      </w:r>
    </w:hyperlink>
  </w:p>
  <w:p w14:paraId="25AD5BF4" w14:textId="77777777" w:rsidR="006122DF" w:rsidRDefault="0061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631D5"/>
    <w:multiLevelType w:val="hybridMultilevel"/>
    <w:tmpl w:val="D9C0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75"/>
    <w:rsid w:val="00020503"/>
    <w:rsid w:val="000632B8"/>
    <w:rsid w:val="000E60CF"/>
    <w:rsid w:val="0015797B"/>
    <w:rsid w:val="001B697F"/>
    <w:rsid w:val="0020422B"/>
    <w:rsid w:val="002F5946"/>
    <w:rsid w:val="002F7813"/>
    <w:rsid w:val="003C4429"/>
    <w:rsid w:val="004251D7"/>
    <w:rsid w:val="004F4AB0"/>
    <w:rsid w:val="0056360F"/>
    <w:rsid w:val="006122DF"/>
    <w:rsid w:val="006923D7"/>
    <w:rsid w:val="006B4E75"/>
    <w:rsid w:val="007641ED"/>
    <w:rsid w:val="007E45BF"/>
    <w:rsid w:val="007F16D8"/>
    <w:rsid w:val="00844730"/>
    <w:rsid w:val="008E4851"/>
    <w:rsid w:val="00A30924"/>
    <w:rsid w:val="00BC7BF5"/>
    <w:rsid w:val="00E90FF5"/>
    <w:rsid w:val="00F7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106B"/>
  <w15:chartTrackingRefBased/>
  <w15:docId w15:val="{AF0435D8-6934-49E7-9712-001AC685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E75"/>
  </w:style>
  <w:style w:type="paragraph" w:styleId="Footer">
    <w:name w:val="footer"/>
    <w:basedOn w:val="Normal"/>
    <w:link w:val="FooterChar"/>
    <w:uiPriority w:val="99"/>
    <w:unhideWhenUsed/>
    <w:rsid w:val="006B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E75"/>
  </w:style>
  <w:style w:type="character" w:styleId="Hyperlink">
    <w:name w:val="Hyperlink"/>
    <w:basedOn w:val="DefaultParagraphFont"/>
    <w:uiPriority w:val="99"/>
    <w:unhideWhenUsed/>
    <w:rsid w:val="006B4E75"/>
    <w:rPr>
      <w:color w:val="0563C1" w:themeColor="hyperlink"/>
      <w:u w:val="single"/>
    </w:rPr>
  </w:style>
  <w:style w:type="paragraph" w:styleId="ListParagraph">
    <w:name w:val="List Paragraph"/>
    <w:basedOn w:val="Normal"/>
    <w:uiPriority w:val="34"/>
    <w:qFormat/>
    <w:rsid w:val="0056360F"/>
    <w:pPr>
      <w:ind w:left="720"/>
      <w:contextualSpacing/>
    </w:pPr>
  </w:style>
  <w:style w:type="character" w:styleId="CommentReference">
    <w:name w:val="annotation reference"/>
    <w:basedOn w:val="DefaultParagraphFont"/>
    <w:uiPriority w:val="99"/>
    <w:semiHidden/>
    <w:unhideWhenUsed/>
    <w:rsid w:val="004F4AB0"/>
    <w:rPr>
      <w:sz w:val="16"/>
      <w:szCs w:val="16"/>
    </w:rPr>
  </w:style>
  <w:style w:type="paragraph" w:styleId="CommentText">
    <w:name w:val="annotation text"/>
    <w:basedOn w:val="Normal"/>
    <w:link w:val="CommentTextChar"/>
    <w:uiPriority w:val="99"/>
    <w:semiHidden/>
    <w:unhideWhenUsed/>
    <w:rsid w:val="004F4AB0"/>
    <w:pPr>
      <w:spacing w:line="240" w:lineRule="auto"/>
    </w:pPr>
    <w:rPr>
      <w:sz w:val="20"/>
      <w:szCs w:val="20"/>
    </w:rPr>
  </w:style>
  <w:style w:type="character" w:customStyle="1" w:styleId="CommentTextChar">
    <w:name w:val="Comment Text Char"/>
    <w:basedOn w:val="DefaultParagraphFont"/>
    <w:link w:val="CommentText"/>
    <w:uiPriority w:val="99"/>
    <w:semiHidden/>
    <w:rsid w:val="004F4AB0"/>
    <w:rPr>
      <w:sz w:val="20"/>
      <w:szCs w:val="20"/>
    </w:rPr>
  </w:style>
  <w:style w:type="paragraph" w:styleId="CommentSubject">
    <w:name w:val="annotation subject"/>
    <w:basedOn w:val="CommentText"/>
    <w:next w:val="CommentText"/>
    <w:link w:val="CommentSubjectChar"/>
    <w:uiPriority w:val="99"/>
    <w:semiHidden/>
    <w:unhideWhenUsed/>
    <w:rsid w:val="004F4AB0"/>
    <w:rPr>
      <w:b/>
      <w:bCs/>
    </w:rPr>
  </w:style>
  <w:style w:type="character" w:customStyle="1" w:styleId="CommentSubjectChar">
    <w:name w:val="Comment Subject Char"/>
    <w:basedOn w:val="CommentTextChar"/>
    <w:link w:val="CommentSubject"/>
    <w:uiPriority w:val="99"/>
    <w:semiHidden/>
    <w:rsid w:val="004F4AB0"/>
    <w:rPr>
      <w:b/>
      <w:bCs/>
      <w:sz w:val="20"/>
      <w:szCs w:val="20"/>
    </w:rPr>
  </w:style>
  <w:style w:type="paragraph" w:styleId="BalloonText">
    <w:name w:val="Balloon Text"/>
    <w:basedOn w:val="Normal"/>
    <w:link w:val="BalloonTextChar"/>
    <w:uiPriority w:val="99"/>
    <w:semiHidden/>
    <w:unhideWhenUsed/>
    <w:rsid w:val="008E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office@hanleycastle.wor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Moon</dc:creator>
  <cp:keywords/>
  <dc:description/>
  <cp:lastModifiedBy>Miss S Moon</cp:lastModifiedBy>
  <cp:revision>3</cp:revision>
  <dcterms:created xsi:type="dcterms:W3CDTF">2022-04-08T10:59:00Z</dcterms:created>
  <dcterms:modified xsi:type="dcterms:W3CDTF">2022-09-14T08:30:00Z</dcterms:modified>
</cp:coreProperties>
</file>