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12727757"/>
        <w:docPartObj>
          <w:docPartGallery w:val="Cover Pages"/>
          <w:docPartUnique/>
        </w:docPartObj>
      </w:sdtPr>
      <w:sdtContent>
        <w:p w14:paraId="1FFE0CB6" w14:textId="1F04CBF7" w:rsidR="00416625" w:rsidRDefault="007A042B" w:rsidP="004A6160">
          <w:pPr>
            <w:jc w:val="both"/>
          </w:pPr>
          <w:r w:rsidRPr="006E2AD4">
            <w:rPr>
              <w:noProof/>
              <w:lang w:eastAsia="en-GB"/>
            </w:rPr>
            <w:drawing>
              <wp:anchor distT="0" distB="0" distL="114300" distR="114300" simplePos="0" relativeHeight="251665408" behindDoc="1" locked="0" layoutInCell="1" allowOverlap="1" wp14:anchorId="55972AF8" wp14:editId="16118F3C">
                <wp:simplePos x="0" y="0"/>
                <wp:positionH relativeFrom="margin">
                  <wp:align>right</wp:align>
                </wp:positionH>
                <wp:positionV relativeFrom="paragraph">
                  <wp:posOffset>133350</wp:posOffset>
                </wp:positionV>
                <wp:extent cx="5154930" cy="5916295"/>
                <wp:effectExtent l="0" t="0" r="7620" b="8255"/>
                <wp:wrapNone/>
                <wp:docPr id="10" name="Picture 3"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picture containing tree, grass, outdoor, buildin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154930" cy="591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A53A4" w14:textId="0C226837" w:rsidR="00416625" w:rsidRDefault="00E67399" w:rsidP="004A6160">
          <w:pPr>
            <w:jc w:val="both"/>
          </w:pPr>
          <w:r>
            <w:rPr>
              <w:noProof/>
              <w:lang w:eastAsia="en-GB"/>
            </w:rPr>
            <mc:AlternateContent>
              <mc:Choice Requires="wps">
                <w:drawing>
                  <wp:anchor distT="45720" distB="45720" distL="114300" distR="114300" simplePos="0" relativeHeight="251668480" behindDoc="0" locked="0" layoutInCell="1" allowOverlap="1" wp14:anchorId="4814241C" wp14:editId="7009218E">
                    <wp:simplePos x="0" y="0"/>
                    <wp:positionH relativeFrom="margin">
                      <wp:posOffset>456565</wp:posOffset>
                    </wp:positionH>
                    <wp:positionV relativeFrom="paragraph">
                      <wp:posOffset>7381875</wp:posOffset>
                    </wp:positionV>
                    <wp:extent cx="6276975" cy="1171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71575"/>
                            </a:xfrm>
                            <a:prstGeom prst="rect">
                              <a:avLst/>
                            </a:prstGeom>
                            <a:solidFill>
                              <a:srgbClr val="FFFFFF"/>
                            </a:solid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843"/>
                                  <w:gridCol w:w="1919"/>
                                  <w:gridCol w:w="2392"/>
                                </w:tblGrid>
                                <w:tr w:rsidR="00FE7899" w14:paraId="0526073C" w14:textId="77777777" w:rsidTr="004214BB">
                                  <w:tc>
                                    <w:tcPr>
                                      <w:tcW w:w="9556" w:type="dxa"/>
                                      <w:gridSpan w:val="4"/>
                                    </w:tcPr>
                                    <w:p w14:paraId="4B0E7833" w14:textId="77777777" w:rsidR="00FE7899" w:rsidRDefault="00FE7899" w:rsidP="004214BB">
                                      <w:pPr>
                                        <w:jc w:val="center"/>
                                      </w:pPr>
                                    </w:p>
                                  </w:tc>
                                </w:tr>
                                <w:tr w:rsidR="00FE7899" w14:paraId="0B3EFDEF" w14:textId="77777777" w:rsidTr="009F1912">
                                  <w:tc>
                                    <w:tcPr>
                                      <w:tcW w:w="2402" w:type="dxa"/>
                                    </w:tcPr>
                                    <w:p w14:paraId="1EF03FF2" w14:textId="77777777" w:rsidR="00FE7899" w:rsidRPr="001F6935" w:rsidRDefault="00FE7899" w:rsidP="004214BB">
                                      <w:pPr>
                                        <w:jc w:val="right"/>
                                        <w:rPr>
                                          <w:b/>
                                          <w:bCs/>
                                        </w:rPr>
                                      </w:pPr>
                                      <w:r w:rsidRPr="001F6935">
                                        <w:rPr>
                                          <w:b/>
                                          <w:bCs/>
                                        </w:rPr>
                                        <w:t>Review Frequency:</w:t>
                                      </w:r>
                                    </w:p>
                                  </w:tc>
                                  <w:tc>
                                    <w:tcPr>
                                      <w:tcW w:w="2843" w:type="dxa"/>
                                    </w:tcPr>
                                    <w:p w14:paraId="01D1F4C5" w14:textId="77777777" w:rsidR="00FE7899" w:rsidRDefault="00FE7899" w:rsidP="004214BB">
                                      <w:r>
                                        <w:t xml:space="preserve"> Annual</w:t>
                                      </w:r>
                                    </w:p>
                                  </w:tc>
                                  <w:tc>
                                    <w:tcPr>
                                      <w:tcW w:w="1919" w:type="dxa"/>
                                    </w:tcPr>
                                    <w:p w14:paraId="6EA7D27A" w14:textId="77777777" w:rsidR="00FE7899" w:rsidRPr="001F6935" w:rsidRDefault="00FE7899" w:rsidP="004214BB">
                                      <w:pPr>
                                        <w:jc w:val="right"/>
                                        <w:rPr>
                                          <w:b/>
                                          <w:bCs/>
                                        </w:rPr>
                                      </w:pPr>
                                      <w:r w:rsidRPr="001F6935">
                                        <w:rPr>
                                          <w:b/>
                                          <w:bCs/>
                                        </w:rPr>
                                        <w:t>Date Produced:</w:t>
                                      </w:r>
                                    </w:p>
                                  </w:tc>
                                  <w:tc>
                                    <w:tcPr>
                                      <w:tcW w:w="2392" w:type="dxa"/>
                                    </w:tcPr>
                                    <w:p w14:paraId="374272E8" w14:textId="39506EBB" w:rsidR="00FE7899" w:rsidRDefault="00FE7899" w:rsidP="004214BB">
                                      <w:r>
                                        <w:t>September 202</w:t>
                                      </w:r>
                                      <w:r w:rsidR="00A40798">
                                        <w:t>5</w:t>
                                      </w:r>
                                    </w:p>
                                  </w:tc>
                                </w:tr>
                                <w:tr w:rsidR="00FE7899" w14:paraId="7E6BB26D" w14:textId="77777777" w:rsidTr="009F1912">
                                  <w:tc>
                                    <w:tcPr>
                                      <w:tcW w:w="2402" w:type="dxa"/>
                                    </w:tcPr>
                                    <w:p w14:paraId="0AA07087" w14:textId="77777777" w:rsidR="00FE7899" w:rsidRPr="001F6935" w:rsidRDefault="00FE7899" w:rsidP="004214BB">
                                      <w:pPr>
                                        <w:jc w:val="right"/>
                                        <w:rPr>
                                          <w:b/>
                                          <w:bCs/>
                                        </w:rPr>
                                      </w:pPr>
                                      <w:r>
                                        <w:rPr>
                                          <w:b/>
                                          <w:bCs/>
                                        </w:rPr>
                                        <w:t>Date Reviewed:</w:t>
                                      </w:r>
                                    </w:p>
                                  </w:tc>
                                  <w:tc>
                                    <w:tcPr>
                                      <w:tcW w:w="2843" w:type="dxa"/>
                                    </w:tcPr>
                                    <w:p w14:paraId="48098F15" w14:textId="418D023A" w:rsidR="00FE7899" w:rsidRDefault="00FE7899" w:rsidP="004214BB">
                                      <w:r>
                                        <w:t>September 202</w:t>
                                      </w:r>
                                      <w:r w:rsidR="00A40798">
                                        <w:t>5</w:t>
                                      </w:r>
                                    </w:p>
                                  </w:tc>
                                  <w:tc>
                                    <w:tcPr>
                                      <w:tcW w:w="1919" w:type="dxa"/>
                                    </w:tcPr>
                                    <w:p w14:paraId="31C300A1" w14:textId="77777777" w:rsidR="00FE7899" w:rsidRPr="001F6935" w:rsidRDefault="00FE7899" w:rsidP="004214BB">
                                      <w:pPr>
                                        <w:jc w:val="right"/>
                                        <w:rPr>
                                          <w:b/>
                                          <w:bCs/>
                                        </w:rPr>
                                      </w:pPr>
                                      <w:r w:rsidRPr="001F6935">
                                        <w:rPr>
                                          <w:b/>
                                          <w:bCs/>
                                        </w:rPr>
                                        <w:t>Staff responsible:</w:t>
                                      </w:r>
                                    </w:p>
                                  </w:tc>
                                  <w:tc>
                                    <w:tcPr>
                                      <w:tcW w:w="2392" w:type="dxa"/>
                                    </w:tcPr>
                                    <w:p w14:paraId="20FBFED3" w14:textId="77777777" w:rsidR="00FE7899" w:rsidRDefault="00FE7899" w:rsidP="004214BB">
                                      <w:r>
                                        <w:t>M Stow</w:t>
                                      </w:r>
                                    </w:p>
                                  </w:tc>
                                </w:tr>
                                <w:tr w:rsidR="00FE7899" w14:paraId="79A013EA" w14:textId="77777777" w:rsidTr="009F1912">
                                  <w:tc>
                                    <w:tcPr>
                                      <w:tcW w:w="2402" w:type="dxa"/>
                                    </w:tcPr>
                                    <w:p w14:paraId="04A8EE45" w14:textId="77777777" w:rsidR="00FE7899" w:rsidRPr="001F6935" w:rsidRDefault="00FE7899" w:rsidP="004214BB">
                                      <w:pPr>
                                        <w:jc w:val="right"/>
                                        <w:rPr>
                                          <w:b/>
                                          <w:bCs/>
                                        </w:rPr>
                                      </w:pPr>
                                      <w:r w:rsidRPr="001F6935">
                                        <w:rPr>
                                          <w:b/>
                                          <w:bCs/>
                                        </w:rPr>
                                        <w:t xml:space="preserve">Date Approved by ASC: </w:t>
                                      </w:r>
                                    </w:p>
                                  </w:tc>
                                  <w:tc>
                                    <w:tcPr>
                                      <w:tcW w:w="2843" w:type="dxa"/>
                                    </w:tcPr>
                                    <w:p w14:paraId="5FC98B7B" w14:textId="322B8D49" w:rsidR="00FE7899" w:rsidRDefault="00FE7899" w:rsidP="004214BB">
                                      <w:r>
                                        <w:t>October 202</w:t>
                                      </w:r>
                                      <w:r w:rsidR="00A40798">
                                        <w:t>5</w:t>
                                      </w:r>
                                    </w:p>
                                  </w:tc>
                                  <w:tc>
                                    <w:tcPr>
                                      <w:tcW w:w="1919" w:type="dxa"/>
                                    </w:tcPr>
                                    <w:p w14:paraId="51F8D349" w14:textId="35DD447C" w:rsidR="00FE7899" w:rsidRPr="001F6935" w:rsidRDefault="00FE7899" w:rsidP="004214BB">
                                      <w:pPr>
                                        <w:jc w:val="right"/>
                                        <w:rPr>
                                          <w:b/>
                                          <w:bCs/>
                                        </w:rPr>
                                      </w:pPr>
                                      <w:r>
                                        <w:rPr>
                                          <w:b/>
                                          <w:bCs/>
                                        </w:rPr>
                                        <w:t xml:space="preserve">Next Review date: </w:t>
                                      </w:r>
                                    </w:p>
                                  </w:tc>
                                  <w:tc>
                                    <w:tcPr>
                                      <w:tcW w:w="2392" w:type="dxa"/>
                                    </w:tcPr>
                                    <w:p w14:paraId="51CE7D0C" w14:textId="0B4C76B5" w:rsidR="00FE7899" w:rsidRDefault="00A40798" w:rsidP="004214BB">
                                      <w:r w:rsidRPr="004C0554">
                                        <w:t>September 202</w:t>
                                      </w:r>
                                      <w:r>
                                        <w:t>6</w:t>
                                      </w:r>
                                    </w:p>
                                  </w:tc>
                                </w:tr>
                                <w:tr w:rsidR="00FE7899" w14:paraId="1DD4429B" w14:textId="77777777" w:rsidTr="009F1912">
                                  <w:tc>
                                    <w:tcPr>
                                      <w:tcW w:w="2402" w:type="dxa"/>
                                    </w:tcPr>
                                    <w:p w14:paraId="0D29010E" w14:textId="77777777" w:rsidR="00FE7899" w:rsidRDefault="00FE7899" w:rsidP="004214BB"/>
                                  </w:tc>
                                  <w:tc>
                                    <w:tcPr>
                                      <w:tcW w:w="2843" w:type="dxa"/>
                                    </w:tcPr>
                                    <w:p w14:paraId="791A321A" w14:textId="77777777" w:rsidR="00FE7899" w:rsidRDefault="00FE7899" w:rsidP="004214BB"/>
                                  </w:tc>
                                  <w:tc>
                                    <w:tcPr>
                                      <w:tcW w:w="1919" w:type="dxa"/>
                                    </w:tcPr>
                                    <w:p w14:paraId="7D00FC3D" w14:textId="77777777" w:rsidR="00FE7899" w:rsidRDefault="00FE7899" w:rsidP="004214BB"/>
                                  </w:tc>
                                  <w:tc>
                                    <w:tcPr>
                                      <w:tcW w:w="2392" w:type="dxa"/>
                                    </w:tcPr>
                                    <w:p w14:paraId="29D9A679" w14:textId="77777777" w:rsidR="00FE7899" w:rsidRDefault="00FE7899" w:rsidP="004214BB"/>
                                  </w:tc>
                                </w:tr>
                              </w:tbl>
                              <w:p w14:paraId="730BF532" w14:textId="77777777" w:rsidR="00FE7899" w:rsidRDefault="00FE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4241C" id="_x0000_t202" coordsize="21600,21600" o:spt="202" path="m,l,21600r21600,l21600,xe">
                    <v:stroke joinstyle="miter"/>
                    <v:path gradientshapeok="t" o:connecttype="rect"/>
                  </v:shapetype>
                  <v:shape id="Text Box 2" o:spid="_x0000_s1026" type="#_x0000_t202" style="position:absolute;left:0;text-align:left;margin-left:35.95pt;margin-top:581.25pt;width:494.25pt;height:92.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"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2"/>
                            <w:gridCol w:w="2843"/>
                            <w:gridCol w:w="1919"/>
                            <w:gridCol w:w="2392"/>
                          </w:tblGrid>
                          <w:tr w:rsidR="00FE7899" w14:paraId="0526073C" w14:textId="77777777" w:rsidTr="004214BB">
                            <w:tc>
                              <w:tcPr>
                                <w:tcW w:w="9556" w:type="dxa"/>
                                <w:gridSpan w:val="4"/>
                              </w:tcPr>
                              <w:p w14:paraId="4B0E7833" w14:textId="77777777" w:rsidR="00FE7899" w:rsidRDefault="00FE7899" w:rsidP="004214BB">
                                <w:pPr>
                                  <w:jc w:val="center"/>
                                </w:pPr>
                              </w:p>
                            </w:tc>
                          </w:tr>
                          <w:tr w:rsidR="00FE7899" w14:paraId="0B3EFDEF" w14:textId="77777777" w:rsidTr="009F1912">
                            <w:tc>
                              <w:tcPr>
                                <w:tcW w:w="2402" w:type="dxa"/>
                              </w:tcPr>
                              <w:p w14:paraId="1EF03FF2" w14:textId="77777777" w:rsidR="00FE7899" w:rsidRPr="001F6935" w:rsidRDefault="00FE7899" w:rsidP="004214BB">
                                <w:pPr>
                                  <w:jc w:val="right"/>
                                  <w:rPr>
                                    <w:b/>
                                    <w:bCs/>
                                  </w:rPr>
                                </w:pPr>
                                <w:r w:rsidRPr="001F6935">
                                  <w:rPr>
                                    <w:b/>
                                    <w:bCs/>
                                  </w:rPr>
                                  <w:t>Review Frequency:</w:t>
                                </w:r>
                              </w:p>
                            </w:tc>
                            <w:tc>
                              <w:tcPr>
                                <w:tcW w:w="2843" w:type="dxa"/>
                              </w:tcPr>
                              <w:p w14:paraId="01D1F4C5" w14:textId="77777777" w:rsidR="00FE7899" w:rsidRDefault="00FE7899" w:rsidP="004214BB">
                                <w:r>
                                  <w:t xml:space="preserve"> Annual</w:t>
                                </w:r>
                              </w:p>
                            </w:tc>
                            <w:tc>
                              <w:tcPr>
                                <w:tcW w:w="1919" w:type="dxa"/>
                              </w:tcPr>
                              <w:p w14:paraId="6EA7D27A" w14:textId="77777777" w:rsidR="00FE7899" w:rsidRPr="001F6935" w:rsidRDefault="00FE7899" w:rsidP="004214BB">
                                <w:pPr>
                                  <w:jc w:val="right"/>
                                  <w:rPr>
                                    <w:b/>
                                    <w:bCs/>
                                  </w:rPr>
                                </w:pPr>
                                <w:r w:rsidRPr="001F6935">
                                  <w:rPr>
                                    <w:b/>
                                    <w:bCs/>
                                  </w:rPr>
                                  <w:t>Date Produced:</w:t>
                                </w:r>
                              </w:p>
                            </w:tc>
                            <w:tc>
                              <w:tcPr>
                                <w:tcW w:w="2392" w:type="dxa"/>
                              </w:tcPr>
                              <w:p w14:paraId="374272E8" w14:textId="39506EBB" w:rsidR="00FE7899" w:rsidRDefault="00FE7899" w:rsidP="004214BB">
                                <w:r>
                                  <w:t>September 202</w:t>
                                </w:r>
                                <w:r w:rsidR="00A40798">
                                  <w:t>5</w:t>
                                </w:r>
                              </w:p>
                            </w:tc>
                          </w:tr>
                          <w:tr w:rsidR="00FE7899" w14:paraId="7E6BB26D" w14:textId="77777777" w:rsidTr="009F1912">
                            <w:tc>
                              <w:tcPr>
                                <w:tcW w:w="2402" w:type="dxa"/>
                              </w:tcPr>
                              <w:p w14:paraId="0AA07087" w14:textId="77777777" w:rsidR="00FE7899" w:rsidRPr="001F6935" w:rsidRDefault="00FE7899" w:rsidP="004214BB">
                                <w:pPr>
                                  <w:jc w:val="right"/>
                                  <w:rPr>
                                    <w:b/>
                                    <w:bCs/>
                                  </w:rPr>
                                </w:pPr>
                                <w:r>
                                  <w:rPr>
                                    <w:b/>
                                    <w:bCs/>
                                  </w:rPr>
                                  <w:t>Date Reviewed:</w:t>
                                </w:r>
                              </w:p>
                            </w:tc>
                            <w:tc>
                              <w:tcPr>
                                <w:tcW w:w="2843" w:type="dxa"/>
                              </w:tcPr>
                              <w:p w14:paraId="48098F15" w14:textId="418D023A" w:rsidR="00FE7899" w:rsidRDefault="00FE7899" w:rsidP="004214BB">
                                <w:r>
                                  <w:t>September 202</w:t>
                                </w:r>
                                <w:r w:rsidR="00A40798">
                                  <w:t>5</w:t>
                                </w:r>
                              </w:p>
                            </w:tc>
                            <w:tc>
                              <w:tcPr>
                                <w:tcW w:w="1919" w:type="dxa"/>
                              </w:tcPr>
                              <w:p w14:paraId="31C300A1" w14:textId="77777777" w:rsidR="00FE7899" w:rsidRPr="001F6935" w:rsidRDefault="00FE7899" w:rsidP="004214BB">
                                <w:pPr>
                                  <w:jc w:val="right"/>
                                  <w:rPr>
                                    <w:b/>
                                    <w:bCs/>
                                  </w:rPr>
                                </w:pPr>
                                <w:r w:rsidRPr="001F6935">
                                  <w:rPr>
                                    <w:b/>
                                    <w:bCs/>
                                  </w:rPr>
                                  <w:t>Staff responsible:</w:t>
                                </w:r>
                              </w:p>
                            </w:tc>
                            <w:tc>
                              <w:tcPr>
                                <w:tcW w:w="2392" w:type="dxa"/>
                              </w:tcPr>
                              <w:p w14:paraId="20FBFED3" w14:textId="77777777" w:rsidR="00FE7899" w:rsidRDefault="00FE7899" w:rsidP="004214BB">
                                <w:r>
                                  <w:t>M Stow</w:t>
                                </w:r>
                              </w:p>
                            </w:tc>
                          </w:tr>
                          <w:tr w:rsidR="00FE7899" w14:paraId="79A013EA" w14:textId="77777777" w:rsidTr="009F1912">
                            <w:tc>
                              <w:tcPr>
                                <w:tcW w:w="2402" w:type="dxa"/>
                              </w:tcPr>
                              <w:p w14:paraId="04A8EE45" w14:textId="77777777" w:rsidR="00FE7899" w:rsidRPr="001F6935" w:rsidRDefault="00FE7899" w:rsidP="004214BB">
                                <w:pPr>
                                  <w:jc w:val="right"/>
                                  <w:rPr>
                                    <w:b/>
                                    <w:bCs/>
                                  </w:rPr>
                                </w:pPr>
                                <w:r w:rsidRPr="001F6935">
                                  <w:rPr>
                                    <w:b/>
                                    <w:bCs/>
                                  </w:rPr>
                                  <w:t xml:space="preserve">Date Approved by ASC: </w:t>
                                </w:r>
                              </w:p>
                            </w:tc>
                            <w:tc>
                              <w:tcPr>
                                <w:tcW w:w="2843" w:type="dxa"/>
                              </w:tcPr>
                              <w:p w14:paraId="5FC98B7B" w14:textId="322B8D49" w:rsidR="00FE7899" w:rsidRDefault="00FE7899" w:rsidP="004214BB">
                                <w:r>
                                  <w:t>October 202</w:t>
                                </w:r>
                                <w:r w:rsidR="00A40798">
                                  <w:t>5</w:t>
                                </w:r>
                              </w:p>
                            </w:tc>
                            <w:tc>
                              <w:tcPr>
                                <w:tcW w:w="1919" w:type="dxa"/>
                              </w:tcPr>
                              <w:p w14:paraId="51F8D349" w14:textId="35DD447C" w:rsidR="00FE7899" w:rsidRPr="001F6935" w:rsidRDefault="00FE7899" w:rsidP="004214BB">
                                <w:pPr>
                                  <w:jc w:val="right"/>
                                  <w:rPr>
                                    <w:b/>
                                    <w:bCs/>
                                  </w:rPr>
                                </w:pPr>
                                <w:r>
                                  <w:rPr>
                                    <w:b/>
                                    <w:bCs/>
                                  </w:rPr>
                                  <w:t xml:space="preserve">Next Review date: </w:t>
                                </w:r>
                              </w:p>
                            </w:tc>
                            <w:tc>
                              <w:tcPr>
                                <w:tcW w:w="2392" w:type="dxa"/>
                              </w:tcPr>
                              <w:p w14:paraId="51CE7D0C" w14:textId="0B4C76B5" w:rsidR="00FE7899" w:rsidRDefault="00A40798" w:rsidP="004214BB">
                                <w:r w:rsidRPr="004C0554">
                                  <w:t>September 202</w:t>
                                </w:r>
                                <w:r>
                                  <w:t>6</w:t>
                                </w:r>
                              </w:p>
                            </w:tc>
                          </w:tr>
                          <w:tr w:rsidR="00FE7899" w14:paraId="1DD4429B" w14:textId="77777777" w:rsidTr="009F1912">
                            <w:tc>
                              <w:tcPr>
                                <w:tcW w:w="2402" w:type="dxa"/>
                              </w:tcPr>
                              <w:p w14:paraId="0D29010E" w14:textId="77777777" w:rsidR="00FE7899" w:rsidRDefault="00FE7899" w:rsidP="004214BB"/>
                            </w:tc>
                            <w:tc>
                              <w:tcPr>
                                <w:tcW w:w="2843" w:type="dxa"/>
                              </w:tcPr>
                              <w:p w14:paraId="791A321A" w14:textId="77777777" w:rsidR="00FE7899" w:rsidRDefault="00FE7899" w:rsidP="004214BB"/>
                            </w:tc>
                            <w:tc>
                              <w:tcPr>
                                <w:tcW w:w="1919" w:type="dxa"/>
                              </w:tcPr>
                              <w:p w14:paraId="7D00FC3D" w14:textId="77777777" w:rsidR="00FE7899" w:rsidRDefault="00FE7899" w:rsidP="004214BB"/>
                            </w:tc>
                            <w:tc>
                              <w:tcPr>
                                <w:tcW w:w="2392" w:type="dxa"/>
                              </w:tcPr>
                              <w:p w14:paraId="29D9A679" w14:textId="77777777" w:rsidR="00FE7899" w:rsidRDefault="00FE7899" w:rsidP="004214BB"/>
                            </w:tc>
                          </w:tr>
                        </w:tbl>
                        <w:p w14:paraId="730BF532" w14:textId="77777777" w:rsidR="00FE7899" w:rsidRDefault="00FE7899"/>
                      </w:txbxContent>
                    </v:textbox>
                    <w10:wrap type="square" anchorx="margin"/>
                  </v:shape>
                </w:pict>
              </mc:Fallback>
            </mc:AlternateContent>
          </w:r>
          <w:r w:rsidR="000D690C">
            <w:rPr>
              <w:noProof/>
              <w:lang w:eastAsia="en-GB"/>
            </w:rPr>
            <mc:AlternateContent>
              <mc:Choice Requires="wps">
                <w:drawing>
                  <wp:anchor distT="0" distB="0" distL="114300" distR="114300" simplePos="0" relativeHeight="251662336" behindDoc="0" locked="0" layoutInCell="1" allowOverlap="1" wp14:anchorId="4923FF43" wp14:editId="23A146A1">
                    <wp:simplePos x="0" y="0"/>
                    <wp:positionH relativeFrom="margin">
                      <wp:posOffset>3333115</wp:posOffset>
                    </wp:positionH>
                    <wp:positionV relativeFrom="page">
                      <wp:posOffset>7571740</wp:posOffset>
                    </wp:positionV>
                    <wp:extent cx="3278505" cy="837565"/>
                    <wp:effectExtent l="0" t="0" r="0" b="635"/>
                    <wp:wrapSquare wrapText="bothSides"/>
                    <wp:docPr id="113" name="Text Box 113"/>
                    <wp:cNvGraphicFramePr/>
                    <a:graphic xmlns:a="http://schemas.openxmlformats.org/drawingml/2006/main">
                      <a:graphicData uri="http://schemas.microsoft.com/office/word/2010/wordprocessingShape">
                        <wps:wsp>
                          <wps:cNvSpPr txBox="1"/>
                          <wps:spPr>
                            <a:xfrm>
                              <a:off x="0" y="0"/>
                              <a:ext cx="3278505" cy="83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7BEB2" w14:textId="77777777" w:rsidR="00FE789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FE7899">
                                      <w:rPr>
                                        <w:caps/>
                                        <w:color w:val="323E4F" w:themeColor="text2" w:themeShade="BF"/>
                                        <w:sz w:val="52"/>
                                        <w:szCs w:val="52"/>
                                      </w:rPr>
                                      <w:t>Behaviour policy</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DAB69BD" w14:textId="77777777" w:rsidR="00FE7899" w:rsidRDefault="00FE7899">
                                    <w:pPr>
                                      <w:pStyle w:val="NoSpacing"/>
                                      <w:jc w:val="right"/>
                                      <w:rPr>
                                        <w:smallCaps/>
                                        <w:color w:val="44546A" w:themeColor="text2"/>
                                        <w:sz w:val="36"/>
                                        <w:szCs w:val="36"/>
                                      </w:rPr>
                                    </w:pPr>
                                    <w:r>
                                      <w:rPr>
                                        <w:smallCaps/>
                                        <w:color w:val="44546A" w:themeColor="text2"/>
                                        <w:sz w:val="36"/>
                                        <w:szCs w:val="36"/>
                                      </w:rPr>
                                      <w:t>September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23FF43" id="Text Box 113" o:spid="_x0000_s1027" type="#_x0000_t202" style="position:absolute;left:0;text-align:left;margin-left:262.45pt;margin-top:596.2pt;width:258.15pt;height:65.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" filled="f" stroked="f" strokeweight=".5pt">
                    <v:textbox inset="0,0,0,0">
                      <w:txbxContent>
                        <w:p w14:paraId="2787BEB2" w14:textId="77777777" w:rsidR="00FE7899" w:rsidRDefault="00000000">
                          <w:pPr>
                            <w:pStyle w:val="NoSpacing"/>
                            <w:jc w:val="right"/>
                            <w:rPr>
                              <w:caps/>
                              <w:color w:val="323E4F" w:themeColor="text2" w:themeShade="BF"/>
                              <w:sz w:val="52"/>
                              <w:szCs w:val="52"/>
                            </w:rPr>
                          </w:pPr>
                          <w:sdt>
                            <w:sdtPr>
                              <w:rPr>
                                <w:caps/>
                                <w:color w:val="323E4F"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FE7899">
                                <w:rPr>
                                  <w:caps/>
                                  <w:color w:val="323E4F" w:themeColor="text2" w:themeShade="BF"/>
                                  <w:sz w:val="52"/>
                                  <w:szCs w:val="52"/>
                                </w:rPr>
                                <w:t>Behaviour policy</w:t>
                              </w:r>
                            </w:sdtContent>
                          </w:sdt>
                        </w:p>
                        <w:sdt>
                          <w:sdtPr>
                            <w:rPr>
                              <w:smallCaps/>
                              <w:color w:val="44546A"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DAB69BD" w14:textId="77777777" w:rsidR="00FE7899" w:rsidRDefault="00FE7899">
                              <w:pPr>
                                <w:pStyle w:val="NoSpacing"/>
                                <w:jc w:val="right"/>
                                <w:rPr>
                                  <w:smallCaps/>
                                  <w:color w:val="44546A" w:themeColor="text2"/>
                                  <w:sz w:val="36"/>
                                  <w:szCs w:val="36"/>
                                </w:rPr>
                              </w:pPr>
                              <w:r>
                                <w:rPr>
                                  <w:smallCaps/>
                                  <w:color w:val="44546A" w:themeColor="text2"/>
                                  <w:sz w:val="36"/>
                                  <w:szCs w:val="36"/>
                                </w:rPr>
                                <w:t>September 2023</w:t>
                              </w:r>
                            </w:p>
                          </w:sdtContent>
                        </w:sdt>
                      </w:txbxContent>
                    </v:textbox>
                    <w10:wrap type="square" anchorx="margin" anchory="page"/>
                  </v:shape>
                </w:pict>
              </mc:Fallback>
            </mc:AlternateContent>
          </w:r>
          <w:r w:rsidR="00CB24BC">
            <w:rPr>
              <w:noProof/>
              <w:lang w:eastAsia="en-GB"/>
            </w:rPr>
            <w:drawing>
              <wp:anchor distT="0" distB="0" distL="114300" distR="114300" simplePos="0" relativeHeight="251666432" behindDoc="1" locked="0" layoutInCell="1" allowOverlap="1" wp14:anchorId="09CC221E" wp14:editId="5819C0DC">
                <wp:simplePos x="0" y="0"/>
                <wp:positionH relativeFrom="column">
                  <wp:posOffset>447472</wp:posOffset>
                </wp:positionH>
                <wp:positionV relativeFrom="paragraph">
                  <wp:posOffset>15348</wp:posOffset>
                </wp:positionV>
                <wp:extent cx="716972" cy="1026543"/>
                <wp:effectExtent l="0" t="0" r="698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716972" cy="1026543"/>
                        </a:xfrm>
                        <a:prstGeom prst="rect">
                          <a:avLst/>
                        </a:prstGeom>
                        <a:noFill/>
                        <a:ln>
                          <a:noFill/>
                        </a:ln>
                      </pic:spPr>
                    </pic:pic>
                  </a:graphicData>
                </a:graphic>
                <wp14:sizeRelH relativeFrom="page">
                  <wp14:pctWidth>0</wp14:pctWidth>
                </wp14:sizeRelH>
                <wp14:sizeRelV relativeFrom="page">
                  <wp14:pctHeight>0</wp14:pctHeight>
                </wp14:sizeRelV>
              </wp:anchor>
            </w:drawing>
          </w:r>
          <w:r w:rsidR="00060EC7">
            <w:rPr>
              <w:noProof/>
              <w:lang w:eastAsia="en-GB"/>
            </w:rPr>
            <mc:AlternateContent>
              <mc:Choice Requires="wps">
                <w:drawing>
                  <wp:anchor distT="0" distB="0" distL="114300" distR="114300" simplePos="0" relativeHeight="251664384" behindDoc="0" locked="0" layoutInCell="1" allowOverlap="1" wp14:anchorId="3712E6C9" wp14:editId="24B84F7D">
                    <wp:simplePos x="0" y="0"/>
                    <wp:positionH relativeFrom="margin">
                      <wp:align>right</wp:align>
                    </wp:positionH>
                    <wp:positionV relativeFrom="page">
                      <wp:posOffset>826171</wp:posOffset>
                    </wp:positionV>
                    <wp:extent cx="5549265" cy="409575"/>
                    <wp:effectExtent l="0" t="0" r="13335" b="14605"/>
                    <wp:wrapSquare wrapText="bothSides"/>
                    <wp:docPr id="111" name="Text Box 111"/>
                    <wp:cNvGraphicFramePr/>
                    <a:graphic xmlns:a="http://schemas.openxmlformats.org/drawingml/2006/main">
                      <a:graphicData uri="http://schemas.microsoft.com/office/word/2010/wordprocessingShape">
                        <wps:wsp>
                          <wps:cNvSpPr txBox="1"/>
                          <wps:spPr>
                            <a:xfrm>
                              <a:off x="0" y="0"/>
                              <a:ext cx="554926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323E4F" w:themeColor="text2" w:themeShade="BF"/>
                                    <w:sz w:val="52"/>
                                    <w:szCs w:val="52"/>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04D6409" w14:textId="77777777" w:rsidR="00FE7899" w:rsidRPr="002142DF" w:rsidRDefault="00FE7899">
                                    <w:pPr>
                                      <w:pStyle w:val="NoSpacing"/>
                                      <w:jc w:val="right"/>
                                      <w:rPr>
                                        <w:b/>
                                        <w:bCs/>
                                        <w:caps/>
                                        <w:color w:val="323E4F" w:themeColor="text2" w:themeShade="BF"/>
                                        <w:sz w:val="52"/>
                                        <w:szCs w:val="52"/>
                                      </w:rPr>
                                    </w:pPr>
                                    <w:r w:rsidRPr="002142DF">
                                      <w:rPr>
                                        <w:b/>
                                        <w:bCs/>
                                        <w:caps/>
                                        <w:color w:val="323E4F" w:themeColor="text2" w:themeShade="BF"/>
                                        <w:sz w:val="52"/>
                                        <w:szCs w:val="52"/>
                                      </w:rPr>
                                      <w:t>Hanley Castle High School</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712E6C9" id="Text Box 111" o:spid="_x0000_s1028" type="#_x0000_t202" style="position:absolute;left:0;text-align:left;margin-left:385.75pt;margin-top:65.05pt;width:436.95pt;height:32.25pt;z-index:251664384;visibility:visible;mso-wrap-style:square;mso-width-percent:734;mso-height-percent:363;mso-wrap-distance-left:9pt;mso-wrap-distance-top:0;mso-wrap-distance-right:9pt;mso-wrap-distance-bottom:0;mso-position-horizontal:right;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" filled="f" stroked="f" strokeweight=".5pt">
                    <v:textbox style="mso-fit-shape-to-text:t" inset="0,0,0,0">
                      <w:txbxContent>
                        <w:sdt>
                          <w:sdtPr>
                            <w:rPr>
                              <w:b/>
                              <w:bCs/>
                              <w:caps/>
                              <w:color w:val="323E4F" w:themeColor="text2" w:themeShade="BF"/>
                              <w:sz w:val="52"/>
                              <w:szCs w:val="52"/>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04D6409" w14:textId="77777777" w:rsidR="00FE7899" w:rsidRPr="002142DF" w:rsidRDefault="00FE7899">
                              <w:pPr>
                                <w:pStyle w:val="NoSpacing"/>
                                <w:jc w:val="right"/>
                                <w:rPr>
                                  <w:b/>
                                  <w:bCs/>
                                  <w:caps/>
                                  <w:color w:val="323E4F" w:themeColor="text2" w:themeShade="BF"/>
                                  <w:sz w:val="52"/>
                                  <w:szCs w:val="52"/>
                                </w:rPr>
                              </w:pPr>
                              <w:r w:rsidRPr="002142DF">
                                <w:rPr>
                                  <w:b/>
                                  <w:bCs/>
                                  <w:caps/>
                                  <w:color w:val="323E4F" w:themeColor="text2" w:themeShade="BF"/>
                                  <w:sz w:val="52"/>
                                  <w:szCs w:val="52"/>
                                </w:rPr>
                                <w:t>Hanley Castle High School</w:t>
                              </w:r>
                            </w:p>
                          </w:sdtContent>
                        </w:sdt>
                      </w:txbxContent>
                    </v:textbox>
                    <w10:wrap type="square" anchorx="margin" anchory="page"/>
                  </v:shape>
                </w:pict>
              </mc:Fallback>
            </mc:AlternateContent>
          </w:r>
          <w:r w:rsidR="00416625">
            <w:rPr>
              <w:noProof/>
              <w:lang w:eastAsia="en-GB"/>
            </w:rPr>
            <mc:AlternateContent>
              <mc:Choice Requires="wpg">
                <w:drawing>
                  <wp:anchor distT="0" distB="0" distL="114300" distR="114300" simplePos="0" relativeHeight="251661312" behindDoc="0" locked="0" layoutInCell="1" allowOverlap="1" wp14:anchorId="17F11656" wp14:editId="6BFDF0C3">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28575" b="152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C00000"/>
                            </a:solidFill>
                          </wpg:grpSpPr>
                          <wps:wsp>
                            <wps:cNvPr id="115" name="Rectangle 115"/>
                            <wps:cNvSpPr/>
                            <wps:spPr>
                              <a:xfrm>
                                <a:off x="0" y="0"/>
                                <a:ext cx="228600" cy="8782050"/>
                              </a:xfrm>
                              <a:prstGeom prst="rect">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19D1C7A1" id="Group 114" o:spid="_x0000_s1026"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" filled="f" strokecolor="#c00000"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" filled="f" strokecolor="#c00000" strokeweight="1pt">
                      <v:path arrowok="t"/>
                      <o:lock v:ext="edit" aspectratio="t"/>
                    </v:rect>
                    <w10:wrap anchorx="page" anchory="page"/>
                  </v:group>
                </w:pict>
              </mc:Fallback>
            </mc:AlternateContent>
          </w:r>
          <w:r w:rsidR="00416625">
            <w:br w:type="page"/>
          </w:r>
        </w:p>
      </w:sdtContent>
    </w:sdt>
    <w:bookmarkStart w:id="0" w:name="_Toc140560630" w:displacedByCustomXml="next"/>
    <w:sdt>
      <w:sdtPr>
        <w:rPr>
          <w:rFonts w:eastAsiaTheme="minorHAnsi" w:cstheme="minorBidi"/>
          <w:b w:val="0"/>
          <w:color w:val="auto"/>
          <w:szCs w:val="22"/>
        </w:rPr>
        <w:id w:val="648786919"/>
        <w:docPartObj>
          <w:docPartGallery w:val="Table of Contents"/>
          <w:docPartUnique/>
        </w:docPartObj>
      </w:sdtPr>
      <w:sdtEndPr>
        <w:rPr>
          <w:bCs/>
        </w:rPr>
      </w:sdtEndPr>
      <w:sdtContent>
        <w:p w14:paraId="44038FCD" w14:textId="77777777" w:rsidR="00351AEE" w:rsidRPr="006D19B5" w:rsidRDefault="00351AEE" w:rsidP="004A6160">
          <w:pPr>
            <w:pStyle w:val="Heading1"/>
            <w:numPr>
              <w:ilvl w:val="0"/>
              <w:numId w:val="0"/>
            </w:numPr>
            <w:jc w:val="both"/>
            <w:rPr>
              <w:rFonts w:eastAsiaTheme="minorHAnsi" w:cstheme="minorBidi"/>
              <w:b w:val="0"/>
              <w:color w:val="auto"/>
              <w:szCs w:val="22"/>
            </w:rPr>
          </w:pPr>
          <w:r w:rsidRPr="00987BAE">
            <w:rPr>
              <w:szCs w:val="22"/>
            </w:rPr>
            <w:t>Table of Contents</w:t>
          </w:r>
          <w:bookmarkEnd w:id="0"/>
        </w:p>
        <w:p w14:paraId="57B07FD7" w14:textId="694D43FA" w:rsidR="00CC361B" w:rsidRPr="00CC361B" w:rsidRDefault="00351AEE">
          <w:pPr>
            <w:pStyle w:val="TOC1"/>
            <w:tabs>
              <w:tab w:val="right" w:leader="dot" w:pos="10456"/>
            </w:tabs>
            <w:rPr>
              <w:rFonts w:eastAsiaTheme="minorEastAsia"/>
              <w:noProof/>
              <w:sz w:val="20"/>
              <w:lang w:eastAsia="en-GB"/>
            </w:rPr>
          </w:pPr>
          <w:r w:rsidRPr="00CC361B">
            <w:rPr>
              <w:sz w:val="20"/>
            </w:rPr>
            <w:fldChar w:fldCharType="begin"/>
          </w:r>
          <w:r w:rsidRPr="00CC361B">
            <w:rPr>
              <w:sz w:val="20"/>
            </w:rPr>
            <w:instrText xml:space="preserve"> TOC \o "1-3" \h \z \u </w:instrText>
          </w:r>
          <w:r w:rsidRPr="00CC361B">
            <w:rPr>
              <w:sz w:val="20"/>
            </w:rPr>
            <w:fldChar w:fldCharType="separate"/>
          </w:r>
          <w:hyperlink w:anchor="_Toc140560630" w:history="1">
            <w:r w:rsidR="00CC361B" w:rsidRPr="00CC361B">
              <w:rPr>
                <w:rStyle w:val="Hyperlink"/>
                <w:noProof/>
                <w:sz w:val="20"/>
              </w:rPr>
              <w:t>Table of Contents</w:t>
            </w:r>
            <w:r w:rsidR="00CC361B" w:rsidRPr="00CC361B">
              <w:rPr>
                <w:noProof/>
                <w:webHidden/>
                <w:sz w:val="20"/>
              </w:rPr>
              <w:tab/>
            </w:r>
            <w:r w:rsidR="00CC361B" w:rsidRPr="00CC361B">
              <w:rPr>
                <w:noProof/>
                <w:webHidden/>
                <w:sz w:val="20"/>
              </w:rPr>
              <w:fldChar w:fldCharType="begin"/>
            </w:r>
            <w:r w:rsidR="00CC361B" w:rsidRPr="00CC361B">
              <w:rPr>
                <w:noProof/>
                <w:webHidden/>
                <w:sz w:val="20"/>
              </w:rPr>
              <w:instrText xml:space="preserve"> PAGEREF _Toc140560630 \h </w:instrText>
            </w:r>
            <w:r w:rsidR="00CC361B" w:rsidRPr="00CC361B">
              <w:rPr>
                <w:noProof/>
                <w:webHidden/>
                <w:sz w:val="20"/>
              </w:rPr>
            </w:r>
            <w:r w:rsidR="00CC361B" w:rsidRPr="00CC361B">
              <w:rPr>
                <w:noProof/>
                <w:webHidden/>
                <w:sz w:val="20"/>
              </w:rPr>
              <w:fldChar w:fldCharType="separate"/>
            </w:r>
            <w:r w:rsidR="007823F3">
              <w:rPr>
                <w:noProof/>
                <w:webHidden/>
                <w:sz w:val="20"/>
              </w:rPr>
              <w:t>1</w:t>
            </w:r>
            <w:r w:rsidR="00CC361B" w:rsidRPr="00CC361B">
              <w:rPr>
                <w:noProof/>
                <w:webHidden/>
                <w:sz w:val="20"/>
              </w:rPr>
              <w:fldChar w:fldCharType="end"/>
            </w:r>
          </w:hyperlink>
        </w:p>
        <w:p w14:paraId="2925492D" w14:textId="6CFD036D" w:rsidR="00CC361B" w:rsidRPr="00CC361B" w:rsidRDefault="00CC361B">
          <w:pPr>
            <w:pStyle w:val="TOC1"/>
            <w:tabs>
              <w:tab w:val="left" w:pos="440"/>
              <w:tab w:val="right" w:leader="dot" w:pos="10456"/>
            </w:tabs>
            <w:rPr>
              <w:rFonts w:eastAsiaTheme="minorEastAsia"/>
              <w:noProof/>
              <w:sz w:val="20"/>
              <w:lang w:eastAsia="en-GB"/>
            </w:rPr>
          </w:pPr>
          <w:hyperlink w:anchor="_Toc140560631" w:history="1">
            <w:r w:rsidRPr="00CC361B">
              <w:rPr>
                <w:rStyle w:val="Hyperlink"/>
                <w:rFonts w:eastAsia="Times New Roman"/>
                <w:noProof/>
                <w:sz w:val="20"/>
                <w:lang w:eastAsia="en-GB"/>
              </w:rPr>
              <w:t>1</w:t>
            </w:r>
            <w:r w:rsidRPr="00CC361B">
              <w:rPr>
                <w:rFonts w:eastAsiaTheme="minorEastAsia"/>
                <w:noProof/>
                <w:sz w:val="20"/>
                <w:lang w:eastAsia="en-GB"/>
              </w:rPr>
              <w:tab/>
            </w:r>
            <w:r w:rsidRPr="00CC361B">
              <w:rPr>
                <w:rStyle w:val="Hyperlink"/>
                <w:rFonts w:eastAsia="Times New Roman"/>
                <w:noProof/>
                <w:sz w:val="20"/>
                <w:lang w:eastAsia="en-GB"/>
              </w:rPr>
              <w:t>Introduction and statement of intent</w:t>
            </w:r>
            <w:r w:rsidRPr="00CC361B">
              <w:rPr>
                <w:noProof/>
                <w:webHidden/>
                <w:sz w:val="20"/>
              </w:rPr>
              <w:tab/>
            </w:r>
            <w:r w:rsidRPr="00CC361B">
              <w:rPr>
                <w:noProof/>
                <w:webHidden/>
                <w:sz w:val="20"/>
              </w:rPr>
              <w:fldChar w:fldCharType="begin"/>
            </w:r>
            <w:r w:rsidRPr="00CC361B">
              <w:rPr>
                <w:noProof/>
                <w:webHidden/>
                <w:sz w:val="20"/>
              </w:rPr>
              <w:instrText xml:space="preserve"> PAGEREF _Toc140560631 \h </w:instrText>
            </w:r>
            <w:r w:rsidRPr="00CC361B">
              <w:rPr>
                <w:noProof/>
                <w:webHidden/>
                <w:sz w:val="20"/>
              </w:rPr>
            </w:r>
            <w:r w:rsidRPr="00CC361B">
              <w:rPr>
                <w:noProof/>
                <w:webHidden/>
                <w:sz w:val="20"/>
              </w:rPr>
              <w:fldChar w:fldCharType="separate"/>
            </w:r>
            <w:r w:rsidR="007823F3">
              <w:rPr>
                <w:noProof/>
                <w:webHidden/>
                <w:sz w:val="20"/>
              </w:rPr>
              <w:t>2</w:t>
            </w:r>
            <w:r w:rsidRPr="00CC361B">
              <w:rPr>
                <w:noProof/>
                <w:webHidden/>
                <w:sz w:val="20"/>
              </w:rPr>
              <w:fldChar w:fldCharType="end"/>
            </w:r>
          </w:hyperlink>
        </w:p>
        <w:p w14:paraId="167516AC" w14:textId="68E87675" w:rsidR="00CC361B" w:rsidRPr="00CC361B" w:rsidRDefault="00CC361B">
          <w:pPr>
            <w:pStyle w:val="TOC1"/>
            <w:tabs>
              <w:tab w:val="left" w:pos="440"/>
              <w:tab w:val="right" w:leader="dot" w:pos="10456"/>
            </w:tabs>
            <w:rPr>
              <w:rFonts w:eastAsiaTheme="minorEastAsia"/>
              <w:noProof/>
              <w:sz w:val="20"/>
              <w:lang w:eastAsia="en-GB"/>
            </w:rPr>
          </w:pPr>
          <w:hyperlink w:anchor="_Toc140560632" w:history="1">
            <w:r w:rsidRPr="00CC361B">
              <w:rPr>
                <w:rStyle w:val="Hyperlink"/>
                <w:noProof/>
                <w:sz w:val="20"/>
                <w:lang w:eastAsia="en-GB"/>
              </w:rPr>
              <w:t>2</w:t>
            </w:r>
            <w:r w:rsidRPr="00CC361B">
              <w:rPr>
                <w:rFonts w:eastAsiaTheme="minorEastAsia"/>
                <w:noProof/>
                <w:sz w:val="20"/>
                <w:lang w:eastAsia="en-GB"/>
              </w:rPr>
              <w:tab/>
            </w:r>
            <w:r w:rsidRPr="00CC361B">
              <w:rPr>
                <w:rStyle w:val="Hyperlink"/>
                <w:noProof/>
                <w:sz w:val="20"/>
                <w:lang w:eastAsia="en-GB"/>
              </w:rPr>
              <w:t>Roles and Responsibilities</w:t>
            </w:r>
            <w:r w:rsidRPr="00CC361B">
              <w:rPr>
                <w:noProof/>
                <w:webHidden/>
                <w:sz w:val="20"/>
              </w:rPr>
              <w:tab/>
            </w:r>
            <w:r w:rsidRPr="00CC361B">
              <w:rPr>
                <w:noProof/>
                <w:webHidden/>
                <w:sz w:val="20"/>
              </w:rPr>
              <w:fldChar w:fldCharType="begin"/>
            </w:r>
            <w:r w:rsidRPr="00CC361B">
              <w:rPr>
                <w:noProof/>
                <w:webHidden/>
                <w:sz w:val="20"/>
              </w:rPr>
              <w:instrText xml:space="preserve"> PAGEREF _Toc140560632 \h </w:instrText>
            </w:r>
            <w:r w:rsidRPr="00CC361B">
              <w:rPr>
                <w:noProof/>
                <w:webHidden/>
                <w:sz w:val="20"/>
              </w:rPr>
            </w:r>
            <w:r w:rsidRPr="00CC361B">
              <w:rPr>
                <w:noProof/>
                <w:webHidden/>
                <w:sz w:val="20"/>
              </w:rPr>
              <w:fldChar w:fldCharType="separate"/>
            </w:r>
            <w:r w:rsidR="007823F3">
              <w:rPr>
                <w:noProof/>
                <w:webHidden/>
                <w:sz w:val="20"/>
              </w:rPr>
              <w:t>2</w:t>
            </w:r>
            <w:r w:rsidRPr="00CC361B">
              <w:rPr>
                <w:noProof/>
                <w:webHidden/>
                <w:sz w:val="20"/>
              </w:rPr>
              <w:fldChar w:fldCharType="end"/>
            </w:r>
          </w:hyperlink>
        </w:p>
        <w:p w14:paraId="24F3775D" w14:textId="03CD2E0B" w:rsidR="00CC361B" w:rsidRPr="00CC361B" w:rsidRDefault="00CC361B">
          <w:pPr>
            <w:pStyle w:val="TOC1"/>
            <w:tabs>
              <w:tab w:val="left" w:pos="440"/>
              <w:tab w:val="right" w:leader="dot" w:pos="10456"/>
            </w:tabs>
            <w:rPr>
              <w:rFonts w:eastAsiaTheme="minorEastAsia"/>
              <w:noProof/>
              <w:sz w:val="20"/>
              <w:lang w:eastAsia="en-GB"/>
            </w:rPr>
          </w:pPr>
          <w:hyperlink w:anchor="_Toc140560633" w:history="1">
            <w:r w:rsidRPr="00CC361B">
              <w:rPr>
                <w:rStyle w:val="Hyperlink"/>
                <w:noProof/>
                <w:sz w:val="20"/>
                <w:lang w:eastAsia="en-GB"/>
              </w:rPr>
              <w:t>3</w:t>
            </w:r>
            <w:r w:rsidRPr="00CC361B">
              <w:rPr>
                <w:rFonts w:eastAsiaTheme="minorEastAsia"/>
                <w:noProof/>
                <w:sz w:val="20"/>
                <w:lang w:eastAsia="en-GB"/>
              </w:rPr>
              <w:tab/>
            </w:r>
            <w:r w:rsidRPr="00CC361B">
              <w:rPr>
                <w:rStyle w:val="Hyperlink"/>
                <w:noProof/>
                <w:sz w:val="20"/>
                <w:lang w:eastAsia="en-GB"/>
              </w:rPr>
              <w:t>Legal Framework</w:t>
            </w:r>
            <w:r w:rsidRPr="00CC361B">
              <w:rPr>
                <w:noProof/>
                <w:webHidden/>
                <w:sz w:val="20"/>
              </w:rPr>
              <w:tab/>
            </w:r>
            <w:r w:rsidRPr="00CC361B">
              <w:rPr>
                <w:noProof/>
                <w:webHidden/>
                <w:sz w:val="20"/>
              </w:rPr>
              <w:fldChar w:fldCharType="begin"/>
            </w:r>
            <w:r w:rsidRPr="00CC361B">
              <w:rPr>
                <w:noProof/>
                <w:webHidden/>
                <w:sz w:val="20"/>
              </w:rPr>
              <w:instrText xml:space="preserve"> PAGEREF _Toc140560633 \h </w:instrText>
            </w:r>
            <w:r w:rsidRPr="00CC361B">
              <w:rPr>
                <w:noProof/>
                <w:webHidden/>
                <w:sz w:val="20"/>
              </w:rPr>
            </w:r>
            <w:r w:rsidRPr="00CC361B">
              <w:rPr>
                <w:noProof/>
                <w:webHidden/>
                <w:sz w:val="20"/>
              </w:rPr>
              <w:fldChar w:fldCharType="separate"/>
            </w:r>
            <w:r w:rsidR="007823F3">
              <w:rPr>
                <w:noProof/>
                <w:webHidden/>
                <w:sz w:val="20"/>
              </w:rPr>
              <w:t>3</w:t>
            </w:r>
            <w:r w:rsidRPr="00CC361B">
              <w:rPr>
                <w:noProof/>
                <w:webHidden/>
                <w:sz w:val="20"/>
              </w:rPr>
              <w:fldChar w:fldCharType="end"/>
            </w:r>
          </w:hyperlink>
        </w:p>
        <w:p w14:paraId="2B36EB13" w14:textId="5A553E39" w:rsidR="00CC361B" w:rsidRPr="00CC361B" w:rsidRDefault="00CC361B">
          <w:pPr>
            <w:pStyle w:val="TOC1"/>
            <w:tabs>
              <w:tab w:val="left" w:pos="440"/>
              <w:tab w:val="right" w:leader="dot" w:pos="10456"/>
            </w:tabs>
            <w:rPr>
              <w:rFonts w:eastAsiaTheme="minorEastAsia"/>
              <w:noProof/>
              <w:sz w:val="20"/>
              <w:lang w:eastAsia="en-GB"/>
            </w:rPr>
          </w:pPr>
          <w:hyperlink w:anchor="_Toc140560634" w:history="1">
            <w:r w:rsidRPr="00CC361B">
              <w:rPr>
                <w:rStyle w:val="Hyperlink"/>
                <w:noProof/>
                <w:sz w:val="20"/>
                <w:lang w:eastAsia="en-GB"/>
              </w:rPr>
              <w:t>4</w:t>
            </w:r>
            <w:r w:rsidRPr="00CC361B">
              <w:rPr>
                <w:rFonts w:eastAsiaTheme="minorEastAsia"/>
                <w:noProof/>
                <w:sz w:val="20"/>
                <w:lang w:eastAsia="en-GB"/>
              </w:rPr>
              <w:tab/>
            </w:r>
            <w:r w:rsidRPr="00CC361B">
              <w:rPr>
                <w:rStyle w:val="Hyperlink"/>
                <w:noProof/>
                <w:sz w:val="20"/>
                <w:lang w:eastAsia="en-GB"/>
              </w:rPr>
              <w:t>Definitions</w:t>
            </w:r>
            <w:r w:rsidRPr="00CC361B">
              <w:rPr>
                <w:noProof/>
                <w:webHidden/>
                <w:sz w:val="20"/>
              </w:rPr>
              <w:tab/>
            </w:r>
            <w:r w:rsidRPr="00CC361B">
              <w:rPr>
                <w:noProof/>
                <w:webHidden/>
                <w:sz w:val="20"/>
              </w:rPr>
              <w:fldChar w:fldCharType="begin"/>
            </w:r>
            <w:r w:rsidRPr="00CC361B">
              <w:rPr>
                <w:noProof/>
                <w:webHidden/>
                <w:sz w:val="20"/>
              </w:rPr>
              <w:instrText xml:space="preserve"> PAGEREF _Toc140560634 \h </w:instrText>
            </w:r>
            <w:r w:rsidRPr="00CC361B">
              <w:rPr>
                <w:noProof/>
                <w:webHidden/>
                <w:sz w:val="20"/>
              </w:rPr>
            </w:r>
            <w:r w:rsidRPr="00CC361B">
              <w:rPr>
                <w:noProof/>
                <w:webHidden/>
                <w:sz w:val="20"/>
              </w:rPr>
              <w:fldChar w:fldCharType="separate"/>
            </w:r>
            <w:r w:rsidR="007823F3">
              <w:rPr>
                <w:noProof/>
                <w:webHidden/>
                <w:sz w:val="20"/>
              </w:rPr>
              <w:t>3</w:t>
            </w:r>
            <w:r w:rsidRPr="00CC361B">
              <w:rPr>
                <w:noProof/>
                <w:webHidden/>
                <w:sz w:val="20"/>
              </w:rPr>
              <w:fldChar w:fldCharType="end"/>
            </w:r>
          </w:hyperlink>
        </w:p>
        <w:p w14:paraId="74E50BE5" w14:textId="3C7E4E04" w:rsidR="00CC361B" w:rsidRPr="00CC361B" w:rsidRDefault="00CC361B">
          <w:pPr>
            <w:pStyle w:val="TOC1"/>
            <w:tabs>
              <w:tab w:val="left" w:pos="440"/>
              <w:tab w:val="right" w:leader="dot" w:pos="10456"/>
            </w:tabs>
            <w:rPr>
              <w:rFonts w:eastAsiaTheme="minorEastAsia"/>
              <w:noProof/>
              <w:sz w:val="20"/>
              <w:lang w:eastAsia="en-GB"/>
            </w:rPr>
          </w:pPr>
          <w:hyperlink w:anchor="_Toc140560635" w:history="1">
            <w:r w:rsidRPr="00CC361B">
              <w:rPr>
                <w:rStyle w:val="Hyperlink"/>
                <w:noProof/>
                <w:sz w:val="20"/>
                <w:lang w:eastAsia="en-GB"/>
              </w:rPr>
              <w:t>5</w:t>
            </w:r>
            <w:r w:rsidRPr="00CC361B">
              <w:rPr>
                <w:rFonts w:eastAsiaTheme="minorEastAsia"/>
                <w:noProof/>
                <w:sz w:val="20"/>
                <w:lang w:eastAsia="en-GB"/>
              </w:rPr>
              <w:tab/>
            </w:r>
            <w:r w:rsidRPr="00CC361B">
              <w:rPr>
                <w:rStyle w:val="Hyperlink"/>
                <w:noProof/>
                <w:sz w:val="20"/>
                <w:lang w:eastAsia="en-GB"/>
              </w:rPr>
              <w:t>Behaviour curriculum</w:t>
            </w:r>
            <w:r w:rsidRPr="00CC361B">
              <w:rPr>
                <w:noProof/>
                <w:webHidden/>
                <w:sz w:val="20"/>
              </w:rPr>
              <w:tab/>
            </w:r>
            <w:r w:rsidRPr="00CC361B">
              <w:rPr>
                <w:noProof/>
                <w:webHidden/>
                <w:sz w:val="20"/>
              </w:rPr>
              <w:fldChar w:fldCharType="begin"/>
            </w:r>
            <w:r w:rsidRPr="00CC361B">
              <w:rPr>
                <w:noProof/>
                <w:webHidden/>
                <w:sz w:val="20"/>
              </w:rPr>
              <w:instrText xml:space="preserve"> PAGEREF _Toc140560635 \h </w:instrText>
            </w:r>
            <w:r w:rsidRPr="00CC361B">
              <w:rPr>
                <w:noProof/>
                <w:webHidden/>
                <w:sz w:val="20"/>
              </w:rPr>
            </w:r>
            <w:r w:rsidRPr="00CC361B">
              <w:rPr>
                <w:noProof/>
                <w:webHidden/>
                <w:sz w:val="20"/>
              </w:rPr>
              <w:fldChar w:fldCharType="separate"/>
            </w:r>
            <w:r w:rsidR="007823F3">
              <w:rPr>
                <w:noProof/>
                <w:webHidden/>
                <w:sz w:val="20"/>
              </w:rPr>
              <w:t>5</w:t>
            </w:r>
            <w:r w:rsidRPr="00CC361B">
              <w:rPr>
                <w:noProof/>
                <w:webHidden/>
                <w:sz w:val="20"/>
              </w:rPr>
              <w:fldChar w:fldCharType="end"/>
            </w:r>
          </w:hyperlink>
        </w:p>
        <w:p w14:paraId="120641C9" w14:textId="5C447125" w:rsidR="00CC361B" w:rsidRPr="00CC361B" w:rsidRDefault="00CC361B">
          <w:pPr>
            <w:pStyle w:val="TOC2"/>
            <w:rPr>
              <w:rFonts w:eastAsiaTheme="minorEastAsia"/>
              <w:noProof/>
              <w:szCs w:val="22"/>
            </w:rPr>
          </w:pPr>
          <w:hyperlink w:anchor="_Toc140560636" w:history="1">
            <w:r w:rsidRPr="00CC361B">
              <w:rPr>
                <w:rStyle w:val="Hyperlink"/>
                <w:noProof/>
                <w:sz w:val="18"/>
              </w:rPr>
              <w:t>5.1</w:t>
            </w:r>
            <w:r w:rsidRPr="00CC361B">
              <w:rPr>
                <w:rFonts w:eastAsiaTheme="minorEastAsia"/>
                <w:noProof/>
                <w:szCs w:val="22"/>
              </w:rPr>
              <w:tab/>
            </w:r>
            <w:r w:rsidRPr="00CC361B">
              <w:rPr>
                <w:rStyle w:val="Hyperlink"/>
                <w:noProof/>
                <w:sz w:val="18"/>
              </w:rPr>
              <w:t>Learning routines</w:t>
            </w:r>
            <w:r w:rsidRPr="00CC361B">
              <w:rPr>
                <w:noProof/>
                <w:webHidden/>
                <w:sz w:val="18"/>
              </w:rPr>
              <w:tab/>
            </w:r>
            <w:r w:rsidRPr="00CC361B">
              <w:rPr>
                <w:noProof/>
                <w:webHidden/>
                <w:sz w:val="18"/>
              </w:rPr>
              <w:fldChar w:fldCharType="begin"/>
            </w:r>
            <w:r w:rsidRPr="00CC361B">
              <w:rPr>
                <w:noProof/>
                <w:webHidden/>
                <w:sz w:val="18"/>
              </w:rPr>
              <w:instrText xml:space="preserve"> PAGEREF _Toc140560636 \h </w:instrText>
            </w:r>
            <w:r w:rsidRPr="00CC361B">
              <w:rPr>
                <w:noProof/>
                <w:webHidden/>
                <w:sz w:val="18"/>
              </w:rPr>
            </w:r>
            <w:r w:rsidRPr="00CC361B">
              <w:rPr>
                <w:noProof/>
                <w:webHidden/>
                <w:sz w:val="18"/>
              </w:rPr>
              <w:fldChar w:fldCharType="separate"/>
            </w:r>
            <w:r w:rsidR="007823F3">
              <w:rPr>
                <w:noProof/>
                <w:webHidden/>
                <w:sz w:val="18"/>
              </w:rPr>
              <w:t>5</w:t>
            </w:r>
            <w:r w:rsidRPr="00CC361B">
              <w:rPr>
                <w:noProof/>
                <w:webHidden/>
                <w:sz w:val="18"/>
              </w:rPr>
              <w:fldChar w:fldCharType="end"/>
            </w:r>
          </w:hyperlink>
        </w:p>
        <w:p w14:paraId="15167D96" w14:textId="7574F43D" w:rsidR="00CC361B" w:rsidRPr="00CC361B" w:rsidRDefault="00CC361B">
          <w:pPr>
            <w:pStyle w:val="TOC2"/>
            <w:rPr>
              <w:rFonts w:eastAsiaTheme="minorEastAsia"/>
              <w:noProof/>
              <w:szCs w:val="22"/>
            </w:rPr>
          </w:pPr>
          <w:hyperlink w:anchor="_Toc140560637" w:history="1">
            <w:r w:rsidRPr="00CC361B">
              <w:rPr>
                <w:rStyle w:val="Hyperlink"/>
                <w:noProof/>
                <w:sz w:val="18"/>
              </w:rPr>
              <w:t>5.2</w:t>
            </w:r>
            <w:r w:rsidRPr="00CC361B">
              <w:rPr>
                <w:rFonts w:eastAsiaTheme="minorEastAsia"/>
                <w:noProof/>
                <w:szCs w:val="22"/>
              </w:rPr>
              <w:tab/>
            </w:r>
            <w:r w:rsidRPr="00CC361B">
              <w:rPr>
                <w:rStyle w:val="Hyperlink"/>
                <w:noProof/>
                <w:sz w:val="18"/>
              </w:rPr>
              <w:t>Classroom management</w:t>
            </w:r>
            <w:r w:rsidRPr="00CC361B">
              <w:rPr>
                <w:noProof/>
                <w:webHidden/>
                <w:sz w:val="18"/>
              </w:rPr>
              <w:tab/>
            </w:r>
            <w:r w:rsidRPr="00CC361B">
              <w:rPr>
                <w:noProof/>
                <w:webHidden/>
                <w:sz w:val="18"/>
              </w:rPr>
              <w:fldChar w:fldCharType="begin"/>
            </w:r>
            <w:r w:rsidRPr="00CC361B">
              <w:rPr>
                <w:noProof/>
                <w:webHidden/>
                <w:sz w:val="18"/>
              </w:rPr>
              <w:instrText xml:space="preserve"> PAGEREF _Toc140560637 \h </w:instrText>
            </w:r>
            <w:r w:rsidRPr="00CC361B">
              <w:rPr>
                <w:noProof/>
                <w:webHidden/>
                <w:sz w:val="18"/>
              </w:rPr>
            </w:r>
            <w:r w:rsidRPr="00CC361B">
              <w:rPr>
                <w:noProof/>
                <w:webHidden/>
                <w:sz w:val="18"/>
              </w:rPr>
              <w:fldChar w:fldCharType="separate"/>
            </w:r>
            <w:r w:rsidR="007823F3">
              <w:rPr>
                <w:noProof/>
                <w:webHidden/>
                <w:sz w:val="18"/>
              </w:rPr>
              <w:t>5</w:t>
            </w:r>
            <w:r w:rsidRPr="00CC361B">
              <w:rPr>
                <w:noProof/>
                <w:webHidden/>
                <w:sz w:val="18"/>
              </w:rPr>
              <w:fldChar w:fldCharType="end"/>
            </w:r>
          </w:hyperlink>
        </w:p>
        <w:p w14:paraId="1ADC947F" w14:textId="54E352A8" w:rsidR="00CC361B" w:rsidRPr="00CC361B" w:rsidRDefault="00CC361B">
          <w:pPr>
            <w:pStyle w:val="TOC2"/>
            <w:rPr>
              <w:rFonts w:eastAsiaTheme="minorEastAsia"/>
              <w:noProof/>
              <w:szCs w:val="22"/>
            </w:rPr>
          </w:pPr>
          <w:hyperlink w:anchor="_Toc140560638" w:history="1">
            <w:r w:rsidRPr="00CC361B">
              <w:rPr>
                <w:rStyle w:val="Hyperlink"/>
                <w:noProof/>
                <w:sz w:val="18"/>
              </w:rPr>
              <w:t>5.3</w:t>
            </w:r>
            <w:r w:rsidRPr="00CC361B">
              <w:rPr>
                <w:rFonts w:eastAsiaTheme="minorEastAsia"/>
                <w:noProof/>
                <w:szCs w:val="22"/>
              </w:rPr>
              <w:tab/>
            </w:r>
            <w:r w:rsidRPr="00CC361B">
              <w:rPr>
                <w:rStyle w:val="Hyperlink"/>
                <w:noProof/>
                <w:sz w:val="18"/>
              </w:rPr>
              <w:t>Staff induction and training</w:t>
            </w:r>
            <w:r w:rsidRPr="00CC361B">
              <w:rPr>
                <w:noProof/>
                <w:webHidden/>
                <w:sz w:val="18"/>
              </w:rPr>
              <w:tab/>
            </w:r>
            <w:r w:rsidRPr="00CC361B">
              <w:rPr>
                <w:noProof/>
                <w:webHidden/>
                <w:sz w:val="18"/>
              </w:rPr>
              <w:fldChar w:fldCharType="begin"/>
            </w:r>
            <w:r w:rsidRPr="00CC361B">
              <w:rPr>
                <w:noProof/>
                <w:webHidden/>
                <w:sz w:val="18"/>
              </w:rPr>
              <w:instrText xml:space="preserve"> PAGEREF _Toc140560638 \h </w:instrText>
            </w:r>
            <w:r w:rsidRPr="00CC361B">
              <w:rPr>
                <w:noProof/>
                <w:webHidden/>
                <w:sz w:val="18"/>
              </w:rPr>
            </w:r>
            <w:r w:rsidRPr="00CC361B">
              <w:rPr>
                <w:noProof/>
                <w:webHidden/>
                <w:sz w:val="18"/>
              </w:rPr>
              <w:fldChar w:fldCharType="separate"/>
            </w:r>
            <w:r w:rsidR="007823F3">
              <w:rPr>
                <w:noProof/>
                <w:webHidden/>
                <w:sz w:val="18"/>
              </w:rPr>
              <w:t>5</w:t>
            </w:r>
            <w:r w:rsidRPr="00CC361B">
              <w:rPr>
                <w:noProof/>
                <w:webHidden/>
                <w:sz w:val="18"/>
              </w:rPr>
              <w:fldChar w:fldCharType="end"/>
            </w:r>
          </w:hyperlink>
        </w:p>
        <w:p w14:paraId="1B399E09" w14:textId="46CD96D4" w:rsidR="00CC361B" w:rsidRPr="00CC361B" w:rsidRDefault="00CC361B">
          <w:pPr>
            <w:pStyle w:val="TOC1"/>
            <w:tabs>
              <w:tab w:val="left" w:pos="440"/>
              <w:tab w:val="right" w:leader="dot" w:pos="10456"/>
            </w:tabs>
            <w:rPr>
              <w:rFonts w:eastAsiaTheme="minorEastAsia"/>
              <w:noProof/>
              <w:sz w:val="20"/>
              <w:lang w:eastAsia="en-GB"/>
            </w:rPr>
          </w:pPr>
          <w:hyperlink w:anchor="_Toc140560639" w:history="1">
            <w:r w:rsidRPr="00CC361B">
              <w:rPr>
                <w:rStyle w:val="Hyperlink"/>
                <w:noProof/>
                <w:sz w:val="20"/>
                <w:lang w:eastAsia="en-GB"/>
              </w:rPr>
              <w:t>6</w:t>
            </w:r>
            <w:r w:rsidRPr="00CC361B">
              <w:rPr>
                <w:rFonts w:eastAsiaTheme="minorEastAsia"/>
                <w:noProof/>
                <w:sz w:val="20"/>
                <w:lang w:eastAsia="en-GB"/>
              </w:rPr>
              <w:tab/>
            </w:r>
            <w:r w:rsidRPr="00CC361B">
              <w:rPr>
                <w:rStyle w:val="Hyperlink"/>
                <w:noProof/>
                <w:sz w:val="20"/>
                <w:lang w:eastAsia="en-GB"/>
              </w:rPr>
              <w:t>Responding to good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_Toc140560639 \h </w:instrText>
            </w:r>
            <w:r w:rsidRPr="00CC361B">
              <w:rPr>
                <w:noProof/>
                <w:webHidden/>
                <w:sz w:val="20"/>
              </w:rPr>
            </w:r>
            <w:r w:rsidRPr="00CC361B">
              <w:rPr>
                <w:noProof/>
                <w:webHidden/>
                <w:sz w:val="20"/>
              </w:rPr>
              <w:fldChar w:fldCharType="separate"/>
            </w:r>
            <w:r w:rsidR="007823F3">
              <w:rPr>
                <w:noProof/>
                <w:webHidden/>
                <w:sz w:val="20"/>
              </w:rPr>
              <w:t>6</w:t>
            </w:r>
            <w:r w:rsidRPr="00CC361B">
              <w:rPr>
                <w:noProof/>
                <w:webHidden/>
                <w:sz w:val="20"/>
              </w:rPr>
              <w:fldChar w:fldCharType="end"/>
            </w:r>
          </w:hyperlink>
        </w:p>
        <w:p w14:paraId="0C708734" w14:textId="620B7A39" w:rsidR="00CC361B" w:rsidRPr="00CC361B" w:rsidRDefault="00CC361B">
          <w:pPr>
            <w:pStyle w:val="TOC2"/>
            <w:rPr>
              <w:rFonts w:eastAsiaTheme="minorEastAsia"/>
              <w:noProof/>
              <w:szCs w:val="22"/>
            </w:rPr>
          </w:pPr>
          <w:hyperlink w:anchor="_Toc140560640" w:history="1">
            <w:r w:rsidRPr="00CC361B">
              <w:rPr>
                <w:rStyle w:val="Hyperlink"/>
                <w:noProof/>
                <w:sz w:val="18"/>
              </w:rPr>
              <w:t>6.1</w:t>
            </w:r>
            <w:r w:rsidRPr="00CC361B">
              <w:rPr>
                <w:rFonts w:eastAsiaTheme="minorEastAsia"/>
                <w:noProof/>
                <w:szCs w:val="22"/>
              </w:rPr>
              <w:tab/>
            </w:r>
            <w:r w:rsidRPr="00CC361B">
              <w:rPr>
                <w:rStyle w:val="Hyperlink"/>
                <w:noProof/>
                <w:sz w:val="18"/>
              </w:rPr>
              <w:t>Epraise</w:t>
            </w:r>
            <w:r w:rsidRPr="00CC361B">
              <w:rPr>
                <w:noProof/>
                <w:webHidden/>
                <w:sz w:val="18"/>
              </w:rPr>
              <w:tab/>
            </w:r>
            <w:r w:rsidRPr="00CC361B">
              <w:rPr>
                <w:noProof/>
                <w:webHidden/>
                <w:sz w:val="18"/>
              </w:rPr>
              <w:fldChar w:fldCharType="begin"/>
            </w:r>
            <w:r w:rsidRPr="00CC361B">
              <w:rPr>
                <w:noProof/>
                <w:webHidden/>
                <w:sz w:val="18"/>
              </w:rPr>
              <w:instrText xml:space="preserve"> PAGEREF _Toc140560640 \h </w:instrText>
            </w:r>
            <w:r w:rsidRPr="00CC361B">
              <w:rPr>
                <w:noProof/>
                <w:webHidden/>
                <w:sz w:val="18"/>
              </w:rPr>
            </w:r>
            <w:r w:rsidRPr="00CC361B">
              <w:rPr>
                <w:noProof/>
                <w:webHidden/>
                <w:sz w:val="18"/>
              </w:rPr>
              <w:fldChar w:fldCharType="separate"/>
            </w:r>
            <w:r w:rsidR="007823F3">
              <w:rPr>
                <w:noProof/>
                <w:webHidden/>
                <w:sz w:val="18"/>
              </w:rPr>
              <w:t>6</w:t>
            </w:r>
            <w:r w:rsidRPr="00CC361B">
              <w:rPr>
                <w:noProof/>
                <w:webHidden/>
                <w:sz w:val="18"/>
              </w:rPr>
              <w:fldChar w:fldCharType="end"/>
            </w:r>
          </w:hyperlink>
        </w:p>
        <w:p w14:paraId="53FF97C0" w14:textId="198342A5" w:rsidR="00CC361B" w:rsidRPr="00CC361B" w:rsidRDefault="00CC361B">
          <w:pPr>
            <w:pStyle w:val="TOC2"/>
            <w:rPr>
              <w:rFonts w:eastAsiaTheme="minorEastAsia"/>
              <w:noProof/>
              <w:szCs w:val="22"/>
            </w:rPr>
          </w:pPr>
          <w:hyperlink w:anchor="_Toc140560641" w:history="1">
            <w:r w:rsidRPr="00CC361B">
              <w:rPr>
                <w:rStyle w:val="Hyperlink"/>
                <w:noProof/>
                <w:sz w:val="18"/>
              </w:rPr>
              <w:t>6.2</w:t>
            </w:r>
            <w:r w:rsidRPr="00CC361B">
              <w:rPr>
                <w:rFonts w:eastAsiaTheme="minorEastAsia"/>
                <w:noProof/>
                <w:szCs w:val="22"/>
              </w:rPr>
              <w:tab/>
            </w:r>
            <w:r w:rsidRPr="00CC361B">
              <w:rPr>
                <w:rStyle w:val="Hyperlink"/>
                <w:noProof/>
                <w:sz w:val="18"/>
              </w:rPr>
              <w:t>Other rewards</w:t>
            </w:r>
            <w:r w:rsidRPr="00CC361B">
              <w:rPr>
                <w:noProof/>
                <w:webHidden/>
                <w:sz w:val="18"/>
              </w:rPr>
              <w:tab/>
            </w:r>
            <w:r w:rsidRPr="00CC361B">
              <w:rPr>
                <w:noProof/>
                <w:webHidden/>
                <w:sz w:val="18"/>
              </w:rPr>
              <w:fldChar w:fldCharType="begin"/>
            </w:r>
            <w:r w:rsidRPr="00CC361B">
              <w:rPr>
                <w:noProof/>
                <w:webHidden/>
                <w:sz w:val="18"/>
              </w:rPr>
              <w:instrText xml:space="preserve"> PAGEREF _Toc140560641 \h </w:instrText>
            </w:r>
            <w:r w:rsidRPr="00CC361B">
              <w:rPr>
                <w:noProof/>
                <w:webHidden/>
                <w:sz w:val="18"/>
              </w:rPr>
            </w:r>
            <w:r w:rsidRPr="00CC361B">
              <w:rPr>
                <w:noProof/>
                <w:webHidden/>
                <w:sz w:val="18"/>
              </w:rPr>
              <w:fldChar w:fldCharType="separate"/>
            </w:r>
            <w:r w:rsidR="007823F3">
              <w:rPr>
                <w:noProof/>
                <w:webHidden/>
                <w:sz w:val="18"/>
              </w:rPr>
              <w:t>7</w:t>
            </w:r>
            <w:r w:rsidRPr="00CC361B">
              <w:rPr>
                <w:noProof/>
                <w:webHidden/>
                <w:sz w:val="18"/>
              </w:rPr>
              <w:fldChar w:fldCharType="end"/>
            </w:r>
          </w:hyperlink>
        </w:p>
        <w:p w14:paraId="0F6D93FE" w14:textId="36302893" w:rsidR="00CC361B" w:rsidRPr="00CC361B" w:rsidRDefault="00CC361B">
          <w:pPr>
            <w:pStyle w:val="TOC1"/>
            <w:tabs>
              <w:tab w:val="left" w:pos="440"/>
              <w:tab w:val="right" w:leader="dot" w:pos="10456"/>
            </w:tabs>
            <w:rPr>
              <w:rFonts w:eastAsiaTheme="minorEastAsia"/>
              <w:noProof/>
              <w:sz w:val="20"/>
              <w:lang w:eastAsia="en-GB"/>
            </w:rPr>
          </w:pPr>
          <w:hyperlink w:anchor="_Toc140560642" w:history="1">
            <w:r w:rsidRPr="00CC361B">
              <w:rPr>
                <w:rStyle w:val="Hyperlink"/>
                <w:noProof/>
                <w:sz w:val="20"/>
                <w:lang w:eastAsia="en-GB"/>
              </w:rPr>
              <w:t>7</w:t>
            </w:r>
            <w:r w:rsidRPr="00CC361B">
              <w:rPr>
                <w:rFonts w:eastAsiaTheme="minorEastAsia"/>
                <w:noProof/>
                <w:sz w:val="20"/>
                <w:lang w:eastAsia="en-GB"/>
              </w:rPr>
              <w:tab/>
            </w:r>
            <w:r w:rsidRPr="00CC361B">
              <w:rPr>
                <w:rStyle w:val="Hyperlink"/>
                <w:noProof/>
                <w:sz w:val="20"/>
                <w:lang w:eastAsia="en-GB"/>
              </w:rPr>
              <w:t>Responding to unacceptable behaviour and serious misbehaviour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_Toc140560642 \h </w:instrText>
            </w:r>
            <w:r w:rsidRPr="00CC361B">
              <w:rPr>
                <w:noProof/>
                <w:webHidden/>
                <w:sz w:val="20"/>
              </w:rPr>
            </w:r>
            <w:r w:rsidRPr="00CC361B">
              <w:rPr>
                <w:noProof/>
                <w:webHidden/>
                <w:sz w:val="20"/>
              </w:rPr>
              <w:fldChar w:fldCharType="separate"/>
            </w:r>
            <w:r w:rsidR="007823F3">
              <w:rPr>
                <w:noProof/>
                <w:webHidden/>
                <w:sz w:val="20"/>
              </w:rPr>
              <w:t>7</w:t>
            </w:r>
            <w:r w:rsidRPr="00CC361B">
              <w:rPr>
                <w:noProof/>
                <w:webHidden/>
                <w:sz w:val="20"/>
              </w:rPr>
              <w:fldChar w:fldCharType="end"/>
            </w:r>
          </w:hyperlink>
        </w:p>
        <w:p w14:paraId="79D338AF" w14:textId="1512061D" w:rsidR="00CC361B" w:rsidRPr="00CC361B" w:rsidRDefault="00CC361B">
          <w:pPr>
            <w:pStyle w:val="TOC2"/>
            <w:rPr>
              <w:rFonts w:eastAsiaTheme="minorEastAsia"/>
              <w:noProof/>
              <w:szCs w:val="22"/>
            </w:rPr>
          </w:pPr>
          <w:hyperlink w:anchor="_Toc140560643" w:history="1">
            <w:r w:rsidRPr="00CC361B">
              <w:rPr>
                <w:rStyle w:val="Hyperlink"/>
                <w:noProof/>
                <w:sz w:val="18"/>
              </w:rPr>
              <w:t>7.1</w:t>
            </w:r>
            <w:r w:rsidRPr="00CC361B">
              <w:rPr>
                <w:rFonts w:eastAsiaTheme="minorEastAsia"/>
                <w:noProof/>
                <w:szCs w:val="22"/>
              </w:rPr>
              <w:tab/>
            </w:r>
            <w:r w:rsidRPr="00CC361B">
              <w:rPr>
                <w:rStyle w:val="Hyperlink"/>
                <w:noProof/>
                <w:sz w:val="18"/>
              </w:rPr>
              <w:t>Demerits (Epraise)</w:t>
            </w:r>
            <w:r w:rsidRPr="00CC361B">
              <w:rPr>
                <w:noProof/>
                <w:webHidden/>
                <w:sz w:val="18"/>
              </w:rPr>
              <w:tab/>
            </w:r>
            <w:r w:rsidRPr="00CC361B">
              <w:rPr>
                <w:noProof/>
                <w:webHidden/>
                <w:sz w:val="18"/>
              </w:rPr>
              <w:fldChar w:fldCharType="begin"/>
            </w:r>
            <w:r w:rsidRPr="00CC361B">
              <w:rPr>
                <w:noProof/>
                <w:webHidden/>
                <w:sz w:val="18"/>
              </w:rPr>
              <w:instrText xml:space="preserve"> PAGEREF _Toc140560643 \h </w:instrText>
            </w:r>
            <w:r w:rsidRPr="00CC361B">
              <w:rPr>
                <w:noProof/>
                <w:webHidden/>
                <w:sz w:val="18"/>
              </w:rPr>
            </w:r>
            <w:r w:rsidRPr="00CC361B">
              <w:rPr>
                <w:noProof/>
                <w:webHidden/>
                <w:sz w:val="18"/>
              </w:rPr>
              <w:fldChar w:fldCharType="separate"/>
            </w:r>
            <w:r w:rsidR="007823F3">
              <w:rPr>
                <w:noProof/>
                <w:webHidden/>
                <w:sz w:val="18"/>
              </w:rPr>
              <w:t>8</w:t>
            </w:r>
            <w:r w:rsidRPr="00CC361B">
              <w:rPr>
                <w:noProof/>
                <w:webHidden/>
                <w:sz w:val="18"/>
              </w:rPr>
              <w:fldChar w:fldCharType="end"/>
            </w:r>
          </w:hyperlink>
        </w:p>
        <w:p w14:paraId="3732815E" w14:textId="4C02D21B" w:rsidR="00CC361B" w:rsidRPr="00CC361B" w:rsidRDefault="00CC361B">
          <w:pPr>
            <w:pStyle w:val="TOC2"/>
            <w:rPr>
              <w:rFonts w:eastAsiaTheme="minorEastAsia"/>
              <w:noProof/>
              <w:szCs w:val="22"/>
            </w:rPr>
          </w:pPr>
          <w:hyperlink w:anchor="_Toc140560644" w:history="1">
            <w:r w:rsidRPr="00CC361B">
              <w:rPr>
                <w:rStyle w:val="Hyperlink"/>
                <w:noProof/>
                <w:sz w:val="18"/>
              </w:rPr>
              <w:t>7.2</w:t>
            </w:r>
            <w:r w:rsidRPr="00CC361B">
              <w:rPr>
                <w:rFonts w:eastAsiaTheme="minorEastAsia"/>
                <w:noProof/>
                <w:szCs w:val="22"/>
              </w:rPr>
              <w:tab/>
            </w:r>
            <w:r w:rsidRPr="00CC361B">
              <w:rPr>
                <w:rStyle w:val="Hyperlink"/>
                <w:noProof/>
                <w:sz w:val="18"/>
              </w:rPr>
              <w:t>Detention</w:t>
            </w:r>
            <w:r w:rsidRPr="00CC361B">
              <w:rPr>
                <w:noProof/>
                <w:webHidden/>
                <w:sz w:val="18"/>
              </w:rPr>
              <w:tab/>
            </w:r>
            <w:r w:rsidRPr="00CC361B">
              <w:rPr>
                <w:noProof/>
                <w:webHidden/>
                <w:sz w:val="18"/>
              </w:rPr>
              <w:fldChar w:fldCharType="begin"/>
            </w:r>
            <w:r w:rsidRPr="00CC361B">
              <w:rPr>
                <w:noProof/>
                <w:webHidden/>
                <w:sz w:val="18"/>
              </w:rPr>
              <w:instrText xml:space="preserve"> PAGEREF _Toc140560644 \h </w:instrText>
            </w:r>
            <w:r w:rsidRPr="00CC361B">
              <w:rPr>
                <w:noProof/>
                <w:webHidden/>
                <w:sz w:val="18"/>
              </w:rPr>
            </w:r>
            <w:r w:rsidRPr="00CC361B">
              <w:rPr>
                <w:noProof/>
                <w:webHidden/>
                <w:sz w:val="18"/>
              </w:rPr>
              <w:fldChar w:fldCharType="separate"/>
            </w:r>
            <w:r w:rsidR="007823F3">
              <w:rPr>
                <w:noProof/>
                <w:webHidden/>
                <w:sz w:val="18"/>
              </w:rPr>
              <w:t>8</w:t>
            </w:r>
            <w:r w:rsidRPr="00CC361B">
              <w:rPr>
                <w:noProof/>
                <w:webHidden/>
                <w:sz w:val="18"/>
              </w:rPr>
              <w:fldChar w:fldCharType="end"/>
            </w:r>
          </w:hyperlink>
        </w:p>
        <w:p w14:paraId="2799CD4A" w14:textId="643FBCB3" w:rsidR="00CC361B" w:rsidRPr="00CC361B" w:rsidRDefault="00CC361B">
          <w:pPr>
            <w:pStyle w:val="TOC2"/>
            <w:rPr>
              <w:rFonts w:eastAsiaTheme="minorEastAsia"/>
              <w:noProof/>
              <w:szCs w:val="22"/>
            </w:rPr>
          </w:pPr>
          <w:hyperlink w:anchor="_Toc140560645" w:history="1">
            <w:r w:rsidRPr="00CC361B">
              <w:rPr>
                <w:rStyle w:val="Hyperlink"/>
                <w:noProof/>
                <w:sz w:val="18"/>
              </w:rPr>
              <w:t>7.3</w:t>
            </w:r>
            <w:r w:rsidRPr="00CC361B">
              <w:rPr>
                <w:rFonts w:eastAsiaTheme="minorEastAsia"/>
                <w:noProof/>
                <w:szCs w:val="22"/>
              </w:rPr>
              <w:tab/>
            </w:r>
            <w:r w:rsidRPr="00CC361B">
              <w:rPr>
                <w:rStyle w:val="Hyperlink"/>
                <w:noProof/>
                <w:sz w:val="18"/>
              </w:rPr>
              <w:t>Ready to Learn</w:t>
            </w:r>
            <w:r w:rsidRPr="00CC361B">
              <w:rPr>
                <w:noProof/>
                <w:webHidden/>
                <w:sz w:val="18"/>
              </w:rPr>
              <w:tab/>
            </w:r>
            <w:r w:rsidRPr="00CC361B">
              <w:rPr>
                <w:noProof/>
                <w:webHidden/>
                <w:sz w:val="18"/>
              </w:rPr>
              <w:fldChar w:fldCharType="begin"/>
            </w:r>
            <w:r w:rsidRPr="00CC361B">
              <w:rPr>
                <w:noProof/>
                <w:webHidden/>
                <w:sz w:val="18"/>
              </w:rPr>
              <w:instrText xml:space="preserve"> PAGEREF _Toc140560645 \h </w:instrText>
            </w:r>
            <w:r w:rsidRPr="00CC361B">
              <w:rPr>
                <w:noProof/>
                <w:webHidden/>
                <w:sz w:val="18"/>
              </w:rPr>
            </w:r>
            <w:r w:rsidRPr="00CC361B">
              <w:rPr>
                <w:noProof/>
                <w:webHidden/>
                <w:sz w:val="18"/>
              </w:rPr>
              <w:fldChar w:fldCharType="separate"/>
            </w:r>
            <w:r w:rsidR="007823F3">
              <w:rPr>
                <w:noProof/>
                <w:webHidden/>
                <w:sz w:val="18"/>
              </w:rPr>
              <w:t>8</w:t>
            </w:r>
            <w:r w:rsidRPr="00CC361B">
              <w:rPr>
                <w:noProof/>
                <w:webHidden/>
                <w:sz w:val="18"/>
              </w:rPr>
              <w:fldChar w:fldCharType="end"/>
            </w:r>
          </w:hyperlink>
        </w:p>
        <w:p w14:paraId="52655710" w14:textId="649CE6D1" w:rsidR="00CC361B" w:rsidRPr="00CC361B" w:rsidRDefault="00CC361B">
          <w:pPr>
            <w:pStyle w:val="TOC2"/>
            <w:rPr>
              <w:rFonts w:eastAsiaTheme="minorEastAsia"/>
              <w:noProof/>
              <w:szCs w:val="22"/>
            </w:rPr>
          </w:pPr>
          <w:hyperlink w:anchor="_Toc140560646" w:history="1">
            <w:r w:rsidRPr="00CC361B">
              <w:rPr>
                <w:rStyle w:val="Hyperlink"/>
                <w:noProof/>
                <w:sz w:val="18"/>
              </w:rPr>
              <w:t>7.4</w:t>
            </w:r>
            <w:r w:rsidRPr="00CC361B">
              <w:rPr>
                <w:rFonts w:eastAsiaTheme="minorEastAsia"/>
                <w:noProof/>
                <w:szCs w:val="22"/>
              </w:rPr>
              <w:tab/>
            </w:r>
            <w:r w:rsidRPr="00CC361B">
              <w:rPr>
                <w:rStyle w:val="Hyperlink"/>
                <w:noProof/>
                <w:sz w:val="18"/>
              </w:rPr>
              <w:t>Suspension and exclusion</w:t>
            </w:r>
            <w:r w:rsidRPr="00CC361B">
              <w:rPr>
                <w:noProof/>
                <w:webHidden/>
                <w:sz w:val="18"/>
              </w:rPr>
              <w:tab/>
            </w:r>
            <w:r w:rsidRPr="00CC361B">
              <w:rPr>
                <w:noProof/>
                <w:webHidden/>
                <w:sz w:val="18"/>
              </w:rPr>
              <w:fldChar w:fldCharType="begin"/>
            </w:r>
            <w:r w:rsidRPr="00CC361B">
              <w:rPr>
                <w:noProof/>
                <w:webHidden/>
                <w:sz w:val="18"/>
              </w:rPr>
              <w:instrText xml:space="preserve"> PAGEREF _Toc140560646 \h </w:instrText>
            </w:r>
            <w:r w:rsidRPr="00CC361B">
              <w:rPr>
                <w:noProof/>
                <w:webHidden/>
                <w:sz w:val="18"/>
              </w:rPr>
            </w:r>
            <w:r w:rsidRPr="00CC361B">
              <w:rPr>
                <w:noProof/>
                <w:webHidden/>
                <w:sz w:val="18"/>
              </w:rPr>
              <w:fldChar w:fldCharType="separate"/>
            </w:r>
            <w:r w:rsidR="007823F3">
              <w:rPr>
                <w:noProof/>
                <w:webHidden/>
                <w:sz w:val="18"/>
              </w:rPr>
              <w:t>9</w:t>
            </w:r>
            <w:r w:rsidRPr="00CC361B">
              <w:rPr>
                <w:noProof/>
                <w:webHidden/>
                <w:sz w:val="18"/>
              </w:rPr>
              <w:fldChar w:fldCharType="end"/>
            </w:r>
          </w:hyperlink>
        </w:p>
        <w:p w14:paraId="14C9F015" w14:textId="7BF1B3B1" w:rsidR="00CC361B" w:rsidRPr="00CC361B" w:rsidRDefault="00CC361B">
          <w:pPr>
            <w:pStyle w:val="TOC1"/>
            <w:tabs>
              <w:tab w:val="left" w:pos="440"/>
              <w:tab w:val="right" w:leader="dot" w:pos="10456"/>
            </w:tabs>
            <w:rPr>
              <w:rFonts w:eastAsiaTheme="minorEastAsia"/>
              <w:noProof/>
              <w:sz w:val="20"/>
              <w:lang w:eastAsia="en-GB"/>
            </w:rPr>
          </w:pPr>
          <w:hyperlink w:anchor="_Toc140560647" w:history="1">
            <w:r w:rsidRPr="00CC361B">
              <w:rPr>
                <w:rStyle w:val="Hyperlink"/>
                <w:noProof/>
                <w:sz w:val="20"/>
                <w:lang w:eastAsia="en-GB"/>
              </w:rPr>
              <w:t>8</w:t>
            </w:r>
            <w:r w:rsidRPr="00CC361B">
              <w:rPr>
                <w:rFonts w:eastAsiaTheme="minorEastAsia"/>
                <w:noProof/>
                <w:sz w:val="20"/>
                <w:lang w:eastAsia="en-GB"/>
              </w:rPr>
              <w:tab/>
            </w:r>
            <w:r w:rsidRPr="00CC361B">
              <w:rPr>
                <w:rStyle w:val="Hyperlink"/>
                <w:noProof/>
                <w:sz w:val="20"/>
                <w:lang w:eastAsia="en-GB"/>
              </w:rPr>
              <w:t>Investigating an incident</w:t>
            </w:r>
            <w:r w:rsidRPr="00CC361B">
              <w:rPr>
                <w:noProof/>
                <w:webHidden/>
                <w:sz w:val="20"/>
              </w:rPr>
              <w:tab/>
            </w:r>
            <w:r w:rsidRPr="00CC361B">
              <w:rPr>
                <w:noProof/>
                <w:webHidden/>
                <w:sz w:val="20"/>
              </w:rPr>
              <w:fldChar w:fldCharType="begin"/>
            </w:r>
            <w:r w:rsidRPr="00CC361B">
              <w:rPr>
                <w:noProof/>
                <w:webHidden/>
                <w:sz w:val="20"/>
              </w:rPr>
              <w:instrText xml:space="preserve"> PAGEREF _Toc140560647 \h </w:instrText>
            </w:r>
            <w:r w:rsidRPr="00CC361B">
              <w:rPr>
                <w:noProof/>
                <w:webHidden/>
                <w:sz w:val="20"/>
              </w:rPr>
            </w:r>
            <w:r w:rsidRPr="00CC361B">
              <w:rPr>
                <w:noProof/>
                <w:webHidden/>
                <w:sz w:val="20"/>
              </w:rPr>
              <w:fldChar w:fldCharType="separate"/>
            </w:r>
            <w:r w:rsidR="007823F3">
              <w:rPr>
                <w:noProof/>
                <w:webHidden/>
                <w:sz w:val="20"/>
              </w:rPr>
              <w:t>9</w:t>
            </w:r>
            <w:r w:rsidRPr="00CC361B">
              <w:rPr>
                <w:noProof/>
                <w:webHidden/>
                <w:sz w:val="20"/>
              </w:rPr>
              <w:fldChar w:fldCharType="end"/>
            </w:r>
          </w:hyperlink>
        </w:p>
        <w:p w14:paraId="220C255B" w14:textId="27184AEB" w:rsidR="00CC361B" w:rsidRPr="00CC361B" w:rsidRDefault="00CC361B">
          <w:pPr>
            <w:pStyle w:val="TOC1"/>
            <w:tabs>
              <w:tab w:val="left" w:pos="440"/>
              <w:tab w:val="right" w:leader="dot" w:pos="10456"/>
            </w:tabs>
            <w:rPr>
              <w:rFonts w:eastAsiaTheme="minorEastAsia"/>
              <w:noProof/>
              <w:sz w:val="20"/>
              <w:lang w:eastAsia="en-GB"/>
            </w:rPr>
          </w:pPr>
          <w:hyperlink w:anchor="_Toc140560648" w:history="1">
            <w:r w:rsidRPr="00CC361B">
              <w:rPr>
                <w:rStyle w:val="Hyperlink"/>
                <w:noProof/>
                <w:sz w:val="20"/>
                <w:lang w:eastAsia="en-GB"/>
              </w:rPr>
              <w:t>9</w:t>
            </w:r>
            <w:r w:rsidRPr="00CC361B">
              <w:rPr>
                <w:rFonts w:eastAsiaTheme="minorEastAsia"/>
                <w:noProof/>
                <w:sz w:val="20"/>
                <w:lang w:eastAsia="en-GB"/>
              </w:rPr>
              <w:tab/>
            </w:r>
            <w:r w:rsidRPr="00CC361B">
              <w:rPr>
                <w:rStyle w:val="Hyperlink"/>
                <w:noProof/>
                <w:sz w:val="20"/>
                <w:lang w:eastAsia="en-GB"/>
              </w:rPr>
              <w:t>Searching, screening and confiscation</w:t>
            </w:r>
            <w:r w:rsidRPr="00CC361B">
              <w:rPr>
                <w:noProof/>
                <w:webHidden/>
                <w:sz w:val="20"/>
              </w:rPr>
              <w:tab/>
            </w:r>
            <w:r w:rsidRPr="00CC361B">
              <w:rPr>
                <w:noProof/>
                <w:webHidden/>
                <w:sz w:val="20"/>
              </w:rPr>
              <w:fldChar w:fldCharType="begin"/>
            </w:r>
            <w:r w:rsidRPr="00CC361B">
              <w:rPr>
                <w:noProof/>
                <w:webHidden/>
                <w:sz w:val="20"/>
              </w:rPr>
              <w:instrText xml:space="preserve"> PAGEREF _Toc140560648 \h </w:instrText>
            </w:r>
            <w:r w:rsidRPr="00CC361B">
              <w:rPr>
                <w:noProof/>
                <w:webHidden/>
                <w:sz w:val="20"/>
              </w:rPr>
            </w:r>
            <w:r w:rsidRPr="00CC361B">
              <w:rPr>
                <w:noProof/>
                <w:webHidden/>
                <w:sz w:val="20"/>
              </w:rPr>
              <w:fldChar w:fldCharType="separate"/>
            </w:r>
            <w:r w:rsidR="007823F3">
              <w:rPr>
                <w:noProof/>
                <w:webHidden/>
                <w:sz w:val="20"/>
              </w:rPr>
              <w:t>10</w:t>
            </w:r>
            <w:r w:rsidRPr="00CC361B">
              <w:rPr>
                <w:noProof/>
                <w:webHidden/>
                <w:sz w:val="20"/>
              </w:rPr>
              <w:fldChar w:fldCharType="end"/>
            </w:r>
          </w:hyperlink>
        </w:p>
        <w:p w14:paraId="4701D1B9" w14:textId="74AB6874" w:rsidR="00CC361B" w:rsidRPr="00CC361B" w:rsidRDefault="00CC361B">
          <w:pPr>
            <w:pStyle w:val="TOC1"/>
            <w:tabs>
              <w:tab w:val="left" w:pos="660"/>
              <w:tab w:val="right" w:leader="dot" w:pos="10456"/>
            </w:tabs>
            <w:rPr>
              <w:rFonts w:eastAsiaTheme="minorEastAsia"/>
              <w:noProof/>
              <w:sz w:val="20"/>
              <w:lang w:eastAsia="en-GB"/>
            </w:rPr>
          </w:pPr>
          <w:hyperlink w:anchor="_Toc140560649" w:history="1">
            <w:r w:rsidRPr="00CC361B">
              <w:rPr>
                <w:rStyle w:val="Hyperlink"/>
                <w:noProof/>
                <w:sz w:val="20"/>
                <w:lang w:eastAsia="en-GB"/>
              </w:rPr>
              <w:t>10</w:t>
            </w:r>
            <w:r w:rsidRPr="00CC361B">
              <w:rPr>
                <w:rFonts w:eastAsiaTheme="minorEastAsia"/>
                <w:noProof/>
                <w:sz w:val="20"/>
                <w:lang w:eastAsia="en-GB"/>
              </w:rPr>
              <w:tab/>
            </w:r>
            <w:r w:rsidRPr="00CC361B">
              <w:rPr>
                <w:rStyle w:val="Hyperlink"/>
                <w:noProof/>
                <w:sz w:val="20"/>
                <w:lang w:eastAsia="en-GB"/>
              </w:rPr>
              <w:t>Mobile phones</w:t>
            </w:r>
            <w:r w:rsidRPr="00CC361B">
              <w:rPr>
                <w:noProof/>
                <w:webHidden/>
                <w:sz w:val="20"/>
              </w:rPr>
              <w:tab/>
            </w:r>
            <w:r w:rsidRPr="00CC361B">
              <w:rPr>
                <w:noProof/>
                <w:webHidden/>
                <w:sz w:val="20"/>
              </w:rPr>
              <w:fldChar w:fldCharType="begin"/>
            </w:r>
            <w:r w:rsidRPr="00CC361B">
              <w:rPr>
                <w:noProof/>
                <w:webHidden/>
                <w:sz w:val="20"/>
              </w:rPr>
              <w:instrText xml:space="preserve"> PAGEREF _Toc140560649 \h </w:instrText>
            </w:r>
            <w:r w:rsidRPr="00CC361B">
              <w:rPr>
                <w:noProof/>
                <w:webHidden/>
                <w:sz w:val="20"/>
              </w:rPr>
            </w:r>
            <w:r w:rsidRPr="00CC361B">
              <w:rPr>
                <w:noProof/>
                <w:webHidden/>
                <w:sz w:val="20"/>
              </w:rPr>
              <w:fldChar w:fldCharType="separate"/>
            </w:r>
            <w:r w:rsidR="007823F3">
              <w:rPr>
                <w:noProof/>
                <w:webHidden/>
                <w:sz w:val="20"/>
              </w:rPr>
              <w:t>10</w:t>
            </w:r>
            <w:r w:rsidRPr="00CC361B">
              <w:rPr>
                <w:noProof/>
                <w:webHidden/>
                <w:sz w:val="20"/>
              </w:rPr>
              <w:fldChar w:fldCharType="end"/>
            </w:r>
          </w:hyperlink>
        </w:p>
        <w:p w14:paraId="2BD792DB" w14:textId="346E5657" w:rsidR="00CC361B" w:rsidRPr="00CC361B" w:rsidRDefault="00CC361B">
          <w:pPr>
            <w:pStyle w:val="TOC1"/>
            <w:tabs>
              <w:tab w:val="left" w:pos="660"/>
              <w:tab w:val="right" w:leader="dot" w:pos="10456"/>
            </w:tabs>
            <w:rPr>
              <w:rFonts w:eastAsiaTheme="minorEastAsia"/>
              <w:noProof/>
              <w:sz w:val="20"/>
              <w:lang w:eastAsia="en-GB"/>
            </w:rPr>
          </w:pPr>
          <w:hyperlink w:anchor="_Toc140560650" w:history="1">
            <w:r w:rsidRPr="00CC361B">
              <w:rPr>
                <w:rStyle w:val="Hyperlink"/>
                <w:noProof/>
                <w:sz w:val="20"/>
                <w:lang w:eastAsia="en-GB"/>
              </w:rPr>
              <w:t>11</w:t>
            </w:r>
            <w:r w:rsidRPr="00CC361B">
              <w:rPr>
                <w:rFonts w:eastAsiaTheme="minorEastAsia"/>
                <w:noProof/>
                <w:sz w:val="20"/>
                <w:lang w:eastAsia="en-GB"/>
              </w:rPr>
              <w:tab/>
            </w:r>
            <w:r w:rsidRPr="00CC361B">
              <w:rPr>
                <w:rStyle w:val="Hyperlink"/>
                <w:noProof/>
                <w:sz w:val="20"/>
                <w:lang w:eastAsia="en-GB"/>
              </w:rPr>
              <w:t>Responding to dysregulated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_Toc140560650 \h </w:instrText>
            </w:r>
            <w:r w:rsidRPr="00CC361B">
              <w:rPr>
                <w:noProof/>
                <w:webHidden/>
                <w:sz w:val="20"/>
              </w:rPr>
            </w:r>
            <w:r w:rsidRPr="00CC361B">
              <w:rPr>
                <w:noProof/>
                <w:webHidden/>
                <w:sz w:val="20"/>
              </w:rPr>
              <w:fldChar w:fldCharType="separate"/>
            </w:r>
            <w:r w:rsidR="007823F3">
              <w:rPr>
                <w:noProof/>
                <w:webHidden/>
                <w:sz w:val="20"/>
              </w:rPr>
              <w:t>11</w:t>
            </w:r>
            <w:r w:rsidRPr="00CC361B">
              <w:rPr>
                <w:noProof/>
                <w:webHidden/>
                <w:sz w:val="20"/>
              </w:rPr>
              <w:fldChar w:fldCharType="end"/>
            </w:r>
          </w:hyperlink>
        </w:p>
        <w:p w14:paraId="08299D93" w14:textId="1345FBE3" w:rsidR="00CC361B" w:rsidRPr="00CC361B" w:rsidRDefault="00CC361B">
          <w:pPr>
            <w:pStyle w:val="TOC2"/>
            <w:rPr>
              <w:rFonts w:eastAsiaTheme="minorEastAsia"/>
              <w:noProof/>
              <w:szCs w:val="22"/>
            </w:rPr>
          </w:pPr>
          <w:hyperlink w:anchor="_Toc140560651" w:history="1">
            <w:r w:rsidRPr="00CC361B">
              <w:rPr>
                <w:rStyle w:val="Hyperlink"/>
                <w:noProof/>
                <w:sz w:val="18"/>
              </w:rPr>
              <w:t>11.1</w:t>
            </w:r>
            <w:r w:rsidRPr="00CC361B">
              <w:rPr>
                <w:rFonts w:eastAsiaTheme="minorEastAsia"/>
                <w:noProof/>
                <w:szCs w:val="22"/>
              </w:rPr>
              <w:tab/>
            </w:r>
            <w:r w:rsidRPr="00CC361B">
              <w:rPr>
                <w:rStyle w:val="Hyperlink"/>
                <w:noProof/>
                <w:sz w:val="18"/>
              </w:rPr>
              <w:t>De-escalation strategies</w:t>
            </w:r>
            <w:r w:rsidRPr="00CC361B">
              <w:rPr>
                <w:noProof/>
                <w:webHidden/>
                <w:sz w:val="18"/>
              </w:rPr>
              <w:tab/>
            </w:r>
            <w:r w:rsidRPr="00CC361B">
              <w:rPr>
                <w:noProof/>
                <w:webHidden/>
                <w:sz w:val="18"/>
              </w:rPr>
              <w:fldChar w:fldCharType="begin"/>
            </w:r>
            <w:r w:rsidRPr="00CC361B">
              <w:rPr>
                <w:noProof/>
                <w:webHidden/>
                <w:sz w:val="18"/>
              </w:rPr>
              <w:instrText xml:space="preserve"> PAGEREF _Toc140560651 \h </w:instrText>
            </w:r>
            <w:r w:rsidRPr="00CC361B">
              <w:rPr>
                <w:noProof/>
                <w:webHidden/>
                <w:sz w:val="18"/>
              </w:rPr>
            </w:r>
            <w:r w:rsidRPr="00CC361B">
              <w:rPr>
                <w:noProof/>
                <w:webHidden/>
                <w:sz w:val="18"/>
              </w:rPr>
              <w:fldChar w:fldCharType="separate"/>
            </w:r>
            <w:r w:rsidR="007823F3">
              <w:rPr>
                <w:noProof/>
                <w:webHidden/>
                <w:sz w:val="18"/>
              </w:rPr>
              <w:t>11</w:t>
            </w:r>
            <w:r w:rsidRPr="00CC361B">
              <w:rPr>
                <w:noProof/>
                <w:webHidden/>
                <w:sz w:val="18"/>
              </w:rPr>
              <w:fldChar w:fldCharType="end"/>
            </w:r>
          </w:hyperlink>
        </w:p>
        <w:p w14:paraId="3F8EC4DA" w14:textId="7A2A4D84" w:rsidR="00CC361B" w:rsidRPr="00CC361B" w:rsidRDefault="00CC361B">
          <w:pPr>
            <w:pStyle w:val="TOC2"/>
            <w:rPr>
              <w:rFonts w:eastAsiaTheme="minorEastAsia"/>
              <w:noProof/>
              <w:szCs w:val="22"/>
            </w:rPr>
          </w:pPr>
          <w:hyperlink w:anchor="_Toc140560652" w:history="1">
            <w:r w:rsidRPr="00CC361B">
              <w:rPr>
                <w:rStyle w:val="Hyperlink"/>
                <w:noProof/>
                <w:sz w:val="18"/>
              </w:rPr>
              <w:t>11.2</w:t>
            </w:r>
            <w:r w:rsidRPr="00CC361B">
              <w:rPr>
                <w:rFonts w:eastAsiaTheme="minorEastAsia"/>
                <w:noProof/>
                <w:szCs w:val="22"/>
              </w:rPr>
              <w:tab/>
            </w:r>
            <w:r w:rsidRPr="00CC361B">
              <w:rPr>
                <w:rStyle w:val="Hyperlink"/>
                <w:noProof/>
                <w:sz w:val="18"/>
              </w:rPr>
              <w:t>Reasonable force</w:t>
            </w:r>
            <w:r w:rsidRPr="00CC361B">
              <w:rPr>
                <w:noProof/>
                <w:webHidden/>
                <w:sz w:val="18"/>
              </w:rPr>
              <w:tab/>
            </w:r>
            <w:r w:rsidRPr="00CC361B">
              <w:rPr>
                <w:noProof/>
                <w:webHidden/>
                <w:sz w:val="18"/>
              </w:rPr>
              <w:fldChar w:fldCharType="begin"/>
            </w:r>
            <w:r w:rsidRPr="00CC361B">
              <w:rPr>
                <w:noProof/>
                <w:webHidden/>
                <w:sz w:val="18"/>
              </w:rPr>
              <w:instrText xml:space="preserve"> PAGEREF _Toc140560652 \h </w:instrText>
            </w:r>
            <w:r w:rsidRPr="00CC361B">
              <w:rPr>
                <w:noProof/>
                <w:webHidden/>
                <w:sz w:val="18"/>
              </w:rPr>
            </w:r>
            <w:r w:rsidRPr="00CC361B">
              <w:rPr>
                <w:noProof/>
                <w:webHidden/>
                <w:sz w:val="18"/>
              </w:rPr>
              <w:fldChar w:fldCharType="separate"/>
            </w:r>
            <w:r w:rsidR="007823F3">
              <w:rPr>
                <w:noProof/>
                <w:webHidden/>
                <w:sz w:val="18"/>
              </w:rPr>
              <w:t>11</w:t>
            </w:r>
            <w:r w:rsidRPr="00CC361B">
              <w:rPr>
                <w:noProof/>
                <w:webHidden/>
                <w:sz w:val="18"/>
              </w:rPr>
              <w:fldChar w:fldCharType="end"/>
            </w:r>
          </w:hyperlink>
        </w:p>
        <w:p w14:paraId="6322BEBA" w14:textId="69FD8CD5" w:rsidR="00CC361B" w:rsidRPr="00CC361B" w:rsidRDefault="00CC361B">
          <w:pPr>
            <w:pStyle w:val="TOC1"/>
            <w:tabs>
              <w:tab w:val="left" w:pos="660"/>
              <w:tab w:val="right" w:leader="dot" w:pos="10456"/>
            </w:tabs>
            <w:rPr>
              <w:rFonts w:eastAsiaTheme="minorEastAsia"/>
              <w:noProof/>
              <w:sz w:val="20"/>
              <w:lang w:eastAsia="en-GB"/>
            </w:rPr>
          </w:pPr>
          <w:hyperlink w:anchor="_Toc140560653" w:history="1">
            <w:r w:rsidRPr="00CC361B">
              <w:rPr>
                <w:rStyle w:val="Hyperlink"/>
                <w:noProof/>
                <w:sz w:val="20"/>
                <w:lang w:eastAsia="en-GB"/>
              </w:rPr>
              <w:t>12</w:t>
            </w:r>
            <w:r w:rsidRPr="00CC361B">
              <w:rPr>
                <w:rFonts w:eastAsiaTheme="minorEastAsia"/>
                <w:noProof/>
                <w:sz w:val="20"/>
                <w:lang w:eastAsia="en-GB"/>
              </w:rPr>
              <w:tab/>
            </w:r>
            <w:r w:rsidRPr="00CC361B">
              <w:rPr>
                <w:rStyle w:val="Hyperlink"/>
                <w:noProof/>
                <w:sz w:val="20"/>
                <w:lang w:eastAsia="en-GB"/>
              </w:rPr>
              <w:t>Suspected criminal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_Toc140560653 \h </w:instrText>
            </w:r>
            <w:r w:rsidRPr="00CC361B">
              <w:rPr>
                <w:noProof/>
                <w:webHidden/>
                <w:sz w:val="20"/>
              </w:rPr>
            </w:r>
            <w:r w:rsidRPr="00CC361B">
              <w:rPr>
                <w:noProof/>
                <w:webHidden/>
                <w:sz w:val="20"/>
              </w:rPr>
              <w:fldChar w:fldCharType="separate"/>
            </w:r>
            <w:r w:rsidR="007823F3">
              <w:rPr>
                <w:noProof/>
                <w:webHidden/>
                <w:sz w:val="20"/>
              </w:rPr>
              <w:t>12</w:t>
            </w:r>
            <w:r w:rsidRPr="00CC361B">
              <w:rPr>
                <w:noProof/>
                <w:webHidden/>
                <w:sz w:val="20"/>
              </w:rPr>
              <w:fldChar w:fldCharType="end"/>
            </w:r>
          </w:hyperlink>
        </w:p>
        <w:p w14:paraId="46FBD61D" w14:textId="7E3639CB" w:rsidR="00CC361B" w:rsidRPr="00CC361B" w:rsidRDefault="00CC361B">
          <w:pPr>
            <w:pStyle w:val="TOC1"/>
            <w:tabs>
              <w:tab w:val="left" w:pos="660"/>
              <w:tab w:val="right" w:leader="dot" w:pos="10456"/>
            </w:tabs>
            <w:rPr>
              <w:rFonts w:eastAsiaTheme="minorEastAsia"/>
              <w:noProof/>
              <w:sz w:val="20"/>
              <w:lang w:eastAsia="en-GB"/>
            </w:rPr>
          </w:pPr>
          <w:hyperlink w:anchor="_Toc140560654" w:history="1">
            <w:r w:rsidRPr="00CC361B">
              <w:rPr>
                <w:rStyle w:val="Hyperlink"/>
                <w:noProof/>
                <w:sz w:val="20"/>
                <w:lang w:eastAsia="en-GB"/>
              </w:rPr>
              <w:t>13</w:t>
            </w:r>
            <w:r w:rsidRPr="00CC361B">
              <w:rPr>
                <w:rFonts w:eastAsiaTheme="minorEastAsia"/>
                <w:noProof/>
                <w:sz w:val="20"/>
                <w:lang w:eastAsia="en-GB"/>
              </w:rPr>
              <w:tab/>
            </w:r>
            <w:r w:rsidRPr="00CC361B">
              <w:rPr>
                <w:rStyle w:val="Hyperlink"/>
                <w:noProof/>
                <w:sz w:val="20"/>
                <w:lang w:eastAsia="en-GB"/>
              </w:rPr>
              <w:t>Bullying and discriminatory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_Toc140560654 \h </w:instrText>
            </w:r>
            <w:r w:rsidRPr="00CC361B">
              <w:rPr>
                <w:noProof/>
                <w:webHidden/>
                <w:sz w:val="20"/>
              </w:rPr>
            </w:r>
            <w:r w:rsidRPr="00CC361B">
              <w:rPr>
                <w:noProof/>
                <w:webHidden/>
                <w:sz w:val="20"/>
              </w:rPr>
              <w:fldChar w:fldCharType="separate"/>
            </w:r>
            <w:r w:rsidR="007823F3">
              <w:rPr>
                <w:noProof/>
                <w:webHidden/>
                <w:sz w:val="20"/>
              </w:rPr>
              <w:t>12</w:t>
            </w:r>
            <w:r w:rsidRPr="00CC361B">
              <w:rPr>
                <w:noProof/>
                <w:webHidden/>
                <w:sz w:val="20"/>
              </w:rPr>
              <w:fldChar w:fldCharType="end"/>
            </w:r>
          </w:hyperlink>
        </w:p>
        <w:p w14:paraId="4651E9A1" w14:textId="13BD393D" w:rsidR="00CC361B" w:rsidRPr="00CC361B" w:rsidRDefault="00CC361B">
          <w:pPr>
            <w:pStyle w:val="TOC1"/>
            <w:tabs>
              <w:tab w:val="left" w:pos="660"/>
              <w:tab w:val="right" w:leader="dot" w:pos="10456"/>
            </w:tabs>
            <w:rPr>
              <w:rFonts w:eastAsiaTheme="minorEastAsia"/>
              <w:noProof/>
              <w:sz w:val="20"/>
              <w:lang w:eastAsia="en-GB"/>
            </w:rPr>
          </w:pPr>
          <w:hyperlink w:anchor="_Toc140560655" w:history="1">
            <w:r w:rsidRPr="00CC361B">
              <w:rPr>
                <w:rStyle w:val="Hyperlink"/>
                <w:noProof/>
                <w:sz w:val="20"/>
                <w:lang w:eastAsia="en-GB"/>
              </w:rPr>
              <w:t>14</w:t>
            </w:r>
            <w:r w:rsidRPr="00CC361B">
              <w:rPr>
                <w:rFonts w:eastAsiaTheme="minorEastAsia"/>
                <w:noProof/>
                <w:sz w:val="20"/>
                <w:lang w:eastAsia="en-GB"/>
              </w:rPr>
              <w:tab/>
            </w:r>
            <w:r w:rsidRPr="00CC361B">
              <w:rPr>
                <w:rStyle w:val="Hyperlink"/>
                <w:noProof/>
                <w:sz w:val="20"/>
                <w:lang w:eastAsia="en-GB"/>
              </w:rPr>
              <w:t>Sexual harassment and sexual violence</w:t>
            </w:r>
            <w:r w:rsidRPr="00CC361B">
              <w:rPr>
                <w:noProof/>
                <w:webHidden/>
                <w:sz w:val="20"/>
              </w:rPr>
              <w:tab/>
            </w:r>
            <w:r w:rsidRPr="00CC361B">
              <w:rPr>
                <w:noProof/>
                <w:webHidden/>
                <w:sz w:val="20"/>
              </w:rPr>
              <w:fldChar w:fldCharType="begin"/>
            </w:r>
            <w:r w:rsidRPr="00CC361B">
              <w:rPr>
                <w:noProof/>
                <w:webHidden/>
                <w:sz w:val="20"/>
              </w:rPr>
              <w:instrText xml:space="preserve"> PAGEREF _Toc140560655 \h </w:instrText>
            </w:r>
            <w:r w:rsidRPr="00CC361B">
              <w:rPr>
                <w:noProof/>
                <w:webHidden/>
                <w:sz w:val="20"/>
              </w:rPr>
            </w:r>
            <w:r w:rsidRPr="00CC361B">
              <w:rPr>
                <w:noProof/>
                <w:webHidden/>
                <w:sz w:val="20"/>
              </w:rPr>
              <w:fldChar w:fldCharType="separate"/>
            </w:r>
            <w:r w:rsidR="007823F3">
              <w:rPr>
                <w:noProof/>
                <w:webHidden/>
                <w:sz w:val="20"/>
              </w:rPr>
              <w:t>12</w:t>
            </w:r>
            <w:r w:rsidRPr="00CC361B">
              <w:rPr>
                <w:noProof/>
                <w:webHidden/>
                <w:sz w:val="20"/>
              </w:rPr>
              <w:fldChar w:fldCharType="end"/>
            </w:r>
          </w:hyperlink>
        </w:p>
        <w:p w14:paraId="4F7CB030" w14:textId="681B581B" w:rsidR="00CC361B" w:rsidRPr="00CC361B" w:rsidRDefault="00CC361B">
          <w:pPr>
            <w:pStyle w:val="TOC1"/>
            <w:tabs>
              <w:tab w:val="left" w:pos="660"/>
              <w:tab w:val="right" w:leader="dot" w:pos="10456"/>
            </w:tabs>
            <w:rPr>
              <w:rFonts w:eastAsiaTheme="minorEastAsia"/>
              <w:noProof/>
              <w:sz w:val="20"/>
              <w:lang w:eastAsia="en-GB"/>
            </w:rPr>
          </w:pPr>
          <w:hyperlink w:anchor="_Toc140560656" w:history="1">
            <w:r w:rsidRPr="00CC361B">
              <w:rPr>
                <w:rStyle w:val="Hyperlink"/>
                <w:noProof/>
                <w:sz w:val="20"/>
                <w:lang w:eastAsia="en-GB"/>
              </w:rPr>
              <w:t>15</w:t>
            </w:r>
            <w:r w:rsidRPr="00CC361B">
              <w:rPr>
                <w:rFonts w:eastAsiaTheme="minorEastAsia"/>
                <w:noProof/>
                <w:sz w:val="20"/>
                <w:lang w:eastAsia="en-GB"/>
              </w:rPr>
              <w:tab/>
            </w:r>
            <w:r w:rsidRPr="00CC361B">
              <w:rPr>
                <w:rStyle w:val="Hyperlink"/>
                <w:noProof/>
                <w:sz w:val="20"/>
                <w:lang w:eastAsia="en-GB"/>
              </w:rPr>
              <w:t>Unacceptable behaviour off school premises</w:t>
            </w:r>
            <w:r w:rsidRPr="00CC361B">
              <w:rPr>
                <w:noProof/>
                <w:webHidden/>
                <w:sz w:val="20"/>
              </w:rPr>
              <w:tab/>
            </w:r>
            <w:r w:rsidRPr="00CC361B">
              <w:rPr>
                <w:noProof/>
                <w:webHidden/>
                <w:sz w:val="20"/>
              </w:rPr>
              <w:fldChar w:fldCharType="begin"/>
            </w:r>
            <w:r w:rsidRPr="00CC361B">
              <w:rPr>
                <w:noProof/>
                <w:webHidden/>
                <w:sz w:val="20"/>
              </w:rPr>
              <w:instrText xml:space="preserve"> PAGEREF _Toc140560656 \h </w:instrText>
            </w:r>
            <w:r w:rsidRPr="00CC361B">
              <w:rPr>
                <w:noProof/>
                <w:webHidden/>
                <w:sz w:val="20"/>
              </w:rPr>
            </w:r>
            <w:r w:rsidRPr="00CC361B">
              <w:rPr>
                <w:noProof/>
                <w:webHidden/>
                <w:sz w:val="20"/>
              </w:rPr>
              <w:fldChar w:fldCharType="separate"/>
            </w:r>
            <w:r w:rsidR="007823F3">
              <w:rPr>
                <w:noProof/>
                <w:webHidden/>
                <w:sz w:val="20"/>
              </w:rPr>
              <w:t>12</w:t>
            </w:r>
            <w:r w:rsidRPr="00CC361B">
              <w:rPr>
                <w:noProof/>
                <w:webHidden/>
                <w:sz w:val="20"/>
              </w:rPr>
              <w:fldChar w:fldCharType="end"/>
            </w:r>
          </w:hyperlink>
        </w:p>
        <w:p w14:paraId="7D7FEE16" w14:textId="08385529" w:rsidR="00CC361B" w:rsidRPr="00CC361B" w:rsidRDefault="00CC361B">
          <w:pPr>
            <w:pStyle w:val="TOC1"/>
            <w:tabs>
              <w:tab w:val="left" w:pos="660"/>
              <w:tab w:val="right" w:leader="dot" w:pos="10456"/>
            </w:tabs>
            <w:rPr>
              <w:rFonts w:eastAsiaTheme="minorEastAsia"/>
              <w:noProof/>
              <w:sz w:val="20"/>
              <w:lang w:eastAsia="en-GB"/>
            </w:rPr>
          </w:pPr>
          <w:hyperlink w:anchor="_Toc140560657" w:history="1">
            <w:r w:rsidRPr="00CC361B">
              <w:rPr>
                <w:rStyle w:val="Hyperlink"/>
                <w:noProof/>
                <w:sz w:val="20"/>
                <w:lang w:eastAsia="en-GB"/>
              </w:rPr>
              <w:t>16</w:t>
            </w:r>
            <w:r w:rsidRPr="00CC361B">
              <w:rPr>
                <w:rFonts w:eastAsiaTheme="minorEastAsia"/>
                <w:noProof/>
                <w:sz w:val="20"/>
                <w:lang w:eastAsia="en-GB"/>
              </w:rPr>
              <w:tab/>
            </w:r>
            <w:r w:rsidRPr="00CC361B">
              <w:rPr>
                <w:rStyle w:val="Hyperlink"/>
                <w:noProof/>
                <w:sz w:val="20"/>
                <w:lang w:eastAsia="en-GB"/>
              </w:rPr>
              <w:t>Unacceptable online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_Toc140560657 \h </w:instrText>
            </w:r>
            <w:r w:rsidRPr="00CC361B">
              <w:rPr>
                <w:noProof/>
                <w:webHidden/>
                <w:sz w:val="20"/>
              </w:rPr>
            </w:r>
            <w:r w:rsidRPr="00CC361B">
              <w:rPr>
                <w:noProof/>
                <w:webHidden/>
                <w:sz w:val="20"/>
              </w:rPr>
              <w:fldChar w:fldCharType="separate"/>
            </w:r>
            <w:r w:rsidR="007823F3">
              <w:rPr>
                <w:noProof/>
                <w:webHidden/>
                <w:sz w:val="20"/>
              </w:rPr>
              <w:t>13</w:t>
            </w:r>
            <w:r w:rsidRPr="00CC361B">
              <w:rPr>
                <w:noProof/>
                <w:webHidden/>
                <w:sz w:val="20"/>
              </w:rPr>
              <w:fldChar w:fldCharType="end"/>
            </w:r>
          </w:hyperlink>
        </w:p>
        <w:p w14:paraId="2FDDBB3A" w14:textId="33E538D7" w:rsidR="00CC361B" w:rsidRPr="00CC361B" w:rsidRDefault="00CC361B">
          <w:pPr>
            <w:pStyle w:val="TOC1"/>
            <w:tabs>
              <w:tab w:val="left" w:pos="660"/>
              <w:tab w:val="right" w:leader="dot" w:pos="10456"/>
            </w:tabs>
            <w:rPr>
              <w:rFonts w:eastAsiaTheme="minorEastAsia"/>
              <w:noProof/>
              <w:sz w:val="20"/>
              <w:lang w:eastAsia="en-GB"/>
            </w:rPr>
          </w:pPr>
          <w:hyperlink w:anchor="_Toc140560658" w:history="1">
            <w:r w:rsidRPr="00CC361B">
              <w:rPr>
                <w:rStyle w:val="Hyperlink"/>
                <w:noProof/>
                <w:sz w:val="20"/>
                <w:lang w:eastAsia="en-GB"/>
              </w:rPr>
              <w:t>17</w:t>
            </w:r>
            <w:r w:rsidRPr="00CC361B">
              <w:rPr>
                <w:rFonts w:eastAsiaTheme="minorEastAsia"/>
                <w:noProof/>
                <w:sz w:val="20"/>
                <w:lang w:eastAsia="en-GB"/>
              </w:rPr>
              <w:tab/>
            </w:r>
            <w:r w:rsidRPr="00CC361B">
              <w:rPr>
                <w:rStyle w:val="Hyperlink"/>
                <w:noProof/>
                <w:sz w:val="20"/>
                <w:lang w:eastAsia="en-GB"/>
              </w:rPr>
              <w:t>Malicious allegations</w:t>
            </w:r>
            <w:r w:rsidRPr="00CC361B">
              <w:rPr>
                <w:noProof/>
                <w:webHidden/>
                <w:sz w:val="20"/>
              </w:rPr>
              <w:tab/>
            </w:r>
            <w:r w:rsidRPr="00CC361B">
              <w:rPr>
                <w:noProof/>
                <w:webHidden/>
                <w:sz w:val="20"/>
              </w:rPr>
              <w:fldChar w:fldCharType="begin"/>
            </w:r>
            <w:r w:rsidRPr="00CC361B">
              <w:rPr>
                <w:noProof/>
                <w:webHidden/>
                <w:sz w:val="20"/>
              </w:rPr>
              <w:instrText xml:space="preserve"> PAGEREF _Toc140560658 \h </w:instrText>
            </w:r>
            <w:r w:rsidRPr="00CC361B">
              <w:rPr>
                <w:noProof/>
                <w:webHidden/>
                <w:sz w:val="20"/>
              </w:rPr>
            </w:r>
            <w:r w:rsidRPr="00CC361B">
              <w:rPr>
                <w:noProof/>
                <w:webHidden/>
                <w:sz w:val="20"/>
              </w:rPr>
              <w:fldChar w:fldCharType="separate"/>
            </w:r>
            <w:r w:rsidR="007823F3">
              <w:rPr>
                <w:noProof/>
                <w:webHidden/>
                <w:sz w:val="20"/>
              </w:rPr>
              <w:t>13</w:t>
            </w:r>
            <w:r w:rsidRPr="00CC361B">
              <w:rPr>
                <w:noProof/>
                <w:webHidden/>
                <w:sz w:val="20"/>
              </w:rPr>
              <w:fldChar w:fldCharType="end"/>
            </w:r>
          </w:hyperlink>
        </w:p>
        <w:p w14:paraId="68647603" w14:textId="68F1E26B" w:rsidR="00CC361B" w:rsidRPr="00CC361B" w:rsidRDefault="00CC361B">
          <w:pPr>
            <w:pStyle w:val="TOC1"/>
            <w:tabs>
              <w:tab w:val="left" w:pos="660"/>
              <w:tab w:val="right" w:leader="dot" w:pos="10456"/>
            </w:tabs>
            <w:rPr>
              <w:rFonts w:eastAsiaTheme="minorEastAsia"/>
              <w:noProof/>
              <w:sz w:val="20"/>
              <w:lang w:eastAsia="en-GB"/>
            </w:rPr>
          </w:pPr>
          <w:hyperlink w:anchor="_Toc140560659" w:history="1">
            <w:r w:rsidRPr="00CC361B">
              <w:rPr>
                <w:rStyle w:val="Hyperlink"/>
                <w:noProof/>
                <w:sz w:val="20"/>
                <w:lang w:eastAsia="en-GB"/>
              </w:rPr>
              <w:t>18</w:t>
            </w:r>
            <w:r w:rsidRPr="00CC361B">
              <w:rPr>
                <w:rFonts w:eastAsiaTheme="minorEastAsia"/>
                <w:noProof/>
                <w:sz w:val="20"/>
                <w:lang w:eastAsia="en-GB"/>
              </w:rPr>
              <w:tab/>
            </w:r>
            <w:r w:rsidRPr="00CC361B">
              <w:rPr>
                <w:rStyle w:val="Hyperlink"/>
                <w:noProof/>
                <w:sz w:val="20"/>
                <w:lang w:eastAsia="en-GB"/>
              </w:rPr>
              <w:t>Support following a sanction</w:t>
            </w:r>
            <w:r w:rsidRPr="00CC361B">
              <w:rPr>
                <w:noProof/>
                <w:webHidden/>
                <w:sz w:val="20"/>
              </w:rPr>
              <w:tab/>
            </w:r>
            <w:r w:rsidRPr="00CC361B">
              <w:rPr>
                <w:noProof/>
                <w:webHidden/>
                <w:sz w:val="20"/>
              </w:rPr>
              <w:fldChar w:fldCharType="begin"/>
            </w:r>
            <w:r w:rsidRPr="00CC361B">
              <w:rPr>
                <w:noProof/>
                <w:webHidden/>
                <w:sz w:val="20"/>
              </w:rPr>
              <w:instrText xml:space="preserve"> PAGEREF _Toc140560659 \h </w:instrText>
            </w:r>
            <w:r w:rsidRPr="00CC361B">
              <w:rPr>
                <w:noProof/>
                <w:webHidden/>
                <w:sz w:val="20"/>
              </w:rPr>
            </w:r>
            <w:r w:rsidRPr="00CC361B">
              <w:rPr>
                <w:noProof/>
                <w:webHidden/>
                <w:sz w:val="20"/>
              </w:rPr>
              <w:fldChar w:fldCharType="separate"/>
            </w:r>
            <w:r w:rsidR="007823F3">
              <w:rPr>
                <w:noProof/>
                <w:webHidden/>
                <w:sz w:val="20"/>
              </w:rPr>
              <w:t>13</w:t>
            </w:r>
            <w:r w:rsidRPr="00CC361B">
              <w:rPr>
                <w:noProof/>
                <w:webHidden/>
                <w:sz w:val="20"/>
              </w:rPr>
              <w:fldChar w:fldCharType="end"/>
            </w:r>
          </w:hyperlink>
        </w:p>
        <w:p w14:paraId="7110380A" w14:textId="56699E9D" w:rsidR="00CC361B" w:rsidRPr="00CC361B" w:rsidRDefault="00CC361B">
          <w:pPr>
            <w:pStyle w:val="TOC1"/>
            <w:tabs>
              <w:tab w:val="left" w:pos="660"/>
              <w:tab w:val="right" w:leader="dot" w:pos="10456"/>
            </w:tabs>
            <w:rPr>
              <w:rFonts w:eastAsiaTheme="minorEastAsia"/>
              <w:noProof/>
              <w:sz w:val="20"/>
              <w:lang w:eastAsia="en-GB"/>
            </w:rPr>
          </w:pPr>
          <w:hyperlink w:anchor="_Toc140560660" w:history="1">
            <w:r w:rsidRPr="00CC361B">
              <w:rPr>
                <w:rStyle w:val="Hyperlink"/>
                <w:noProof/>
                <w:sz w:val="20"/>
                <w:lang w:eastAsia="en-GB"/>
              </w:rPr>
              <w:t>19</w:t>
            </w:r>
            <w:r w:rsidRPr="00CC361B">
              <w:rPr>
                <w:rFonts w:eastAsiaTheme="minorEastAsia"/>
                <w:noProof/>
                <w:sz w:val="20"/>
                <w:lang w:eastAsia="en-GB"/>
              </w:rPr>
              <w:tab/>
            </w:r>
            <w:r w:rsidRPr="00CC361B">
              <w:rPr>
                <w:rStyle w:val="Hyperlink"/>
                <w:noProof/>
                <w:sz w:val="20"/>
                <w:lang w:eastAsia="en-GB"/>
              </w:rPr>
              <w:t>SEND</w:t>
            </w:r>
            <w:r w:rsidRPr="00CC361B">
              <w:rPr>
                <w:noProof/>
                <w:webHidden/>
                <w:sz w:val="20"/>
              </w:rPr>
              <w:tab/>
            </w:r>
            <w:r w:rsidRPr="00CC361B">
              <w:rPr>
                <w:noProof/>
                <w:webHidden/>
                <w:sz w:val="20"/>
              </w:rPr>
              <w:fldChar w:fldCharType="begin"/>
            </w:r>
            <w:r w:rsidRPr="00CC361B">
              <w:rPr>
                <w:noProof/>
                <w:webHidden/>
                <w:sz w:val="20"/>
              </w:rPr>
              <w:instrText xml:space="preserve"> PAGEREF _Toc140560660 \h </w:instrText>
            </w:r>
            <w:r w:rsidRPr="00CC361B">
              <w:rPr>
                <w:noProof/>
                <w:webHidden/>
                <w:sz w:val="20"/>
              </w:rPr>
            </w:r>
            <w:r w:rsidRPr="00CC361B">
              <w:rPr>
                <w:noProof/>
                <w:webHidden/>
                <w:sz w:val="20"/>
              </w:rPr>
              <w:fldChar w:fldCharType="separate"/>
            </w:r>
            <w:r w:rsidR="007823F3">
              <w:rPr>
                <w:noProof/>
                <w:webHidden/>
                <w:sz w:val="20"/>
              </w:rPr>
              <w:t>14</w:t>
            </w:r>
            <w:r w:rsidRPr="00CC361B">
              <w:rPr>
                <w:noProof/>
                <w:webHidden/>
                <w:sz w:val="20"/>
              </w:rPr>
              <w:fldChar w:fldCharType="end"/>
            </w:r>
          </w:hyperlink>
        </w:p>
        <w:p w14:paraId="1642C781" w14:textId="1631E345" w:rsidR="00CC361B" w:rsidRPr="00CC361B" w:rsidRDefault="00CC361B">
          <w:pPr>
            <w:pStyle w:val="TOC2"/>
            <w:rPr>
              <w:rFonts w:eastAsiaTheme="minorEastAsia"/>
              <w:noProof/>
              <w:szCs w:val="22"/>
            </w:rPr>
          </w:pPr>
          <w:hyperlink w:anchor="_Toc140560661" w:history="1">
            <w:r w:rsidRPr="00CC361B">
              <w:rPr>
                <w:rStyle w:val="Hyperlink"/>
                <w:noProof/>
                <w:sz w:val="18"/>
              </w:rPr>
              <w:t>19.1</w:t>
            </w:r>
            <w:r w:rsidRPr="00CC361B">
              <w:rPr>
                <w:rFonts w:eastAsiaTheme="minorEastAsia"/>
                <w:noProof/>
                <w:szCs w:val="22"/>
              </w:rPr>
              <w:tab/>
            </w:r>
            <w:r w:rsidRPr="00CC361B">
              <w:rPr>
                <w:rStyle w:val="Hyperlink"/>
                <w:noProof/>
                <w:sz w:val="18"/>
              </w:rPr>
              <w:t>Recognising the impact of SEND on behaviour</w:t>
            </w:r>
            <w:r w:rsidRPr="00CC361B">
              <w:rPr>
                <w:noProof/>
                <w:webHidden/>
                <w:sz w:val="18"/>
              </w:rPr>
              <w:tab/>
            </w:r>
            <w:r w:rsidRPr="00CC361B">
              <w:rPr>
                <w:noProof/>
                <w:webHidden/>
                <w:sz w:val="18"/>
              </w:rPr>
              <w:fldChar w:fldCharType="begin"/>
            </w:r>
            <w:r w:rsidRPr="00CC361B">
              <w:rPr>
                <w:noProof/>
                <w:webHidden/>
                <w:sz w:val="18"/>
              </w:rPr>
              <w:instrText xml:space="preserve"> PAGEREF _Toc140560661 \h </w:instrText>
            </w:r>
            <w:r w:rsidRPr="00CC361B">
              <w:rPr>
                <w:noProof/>
                <w:webHidden/>
                <w:sz w:val="18"/>
              </w:rPr>
            </w:r>
            <w:r w:rsidRPr="00CC361B">
              <w:rPr>
                <w:noProof/>
                <w:webHidden/>
                <w:sz w:val="18"/>
              </w:rPr>
              <w:fldChar w:fldCharType="separate"/>
            </w:r>
            <w:r w:rsidR="007823F3">
              <w:rPr>
                <w:noProof/>
                <w:webHidden/>
                <w:sz w:val="18"/>
              </w:rPr>
              <w:t>14</w:t>
            </w:r>
            <w:r w:rsidRPr="00CC361B">
              <w:rPr>
                <w:noProof/>
                <w:webHidden/>
                <w:sz w:val="18"/>
              </w:rPr>
              <w:fldChar w:fldCharType="end"/>
            </w:r>
          </w:hyperlink>
        </w:p>
        <w:p w14:paraId="1AEC5AAF" w14:textId="7C8505C0" w:rsidR="00CC361B" w:rsidRPr="00CC361B" w:rsidRDefault="00CC361B">
          <w:pPr>
            <w:pStyle w:val="TOC2"/>
            <w:rPr>
              <w:rFonts w:eastAsiaTheme="minorEastAsia"/>
              <w:noProof/>
              <w:szCs w:val="22"/>
            </w:rPr>
          </w:pPr>
          <w:hyperlink w:anchor="_Toc140560662" w:history="1">
            <w:r w:rsidRPr="00CC361B">
              <w:rPr>
                <w:rStyle w:val="Hyperlink"/>
                <w:noProof/>
                <w:sz w:val="18"/>
              </w:rPr>
              <w:t>19.2</w:t>
            </w:r>
            <w:r w:rsidRPr="00CC361B">
              <w:rPr>
                <w:rFonts w:eastAsiaTheme="minorEastAsia"/>
                <w:noProof/>
                <w:szCs w:val="22"/>
              </w:rPr>
              <w:tab/>
            </w:r>
            <w:r w:rsidRPr="00CC361B">
              <w:rPr>
                <w:rStyle w:val="Hyperlink"/>
                <w:noProof/>
                <w:sz w:val="18"/>
              </w:rPr>
              <w:t>Adaptations for students with SEND</w:t>
            </w:r>
            <w:r w:rsidRPr="00CC361B">
              <w:rPr>
                <w:noProof/>
                <w:webHidden/>
                <w:sz w:val="18"/>
              </w:rPr>
              <w:tab/>
            </w:r>
            <w:r w:rsidRPr="00CC361B">
              <w:rPr>
                <w:noProof/>
                <w:webHidden/>
                <w:sz w:val="18"/>
              </w:rPr>
              <w:fldChar w:fldCharType="begin"/>
            </w:r>
            <w:r w:rsidRPr="00CC361B">
              <w:rPr>
                <w:noProof/>
                <w:webHidden/>
                <w:sz w:val="18"/>
              </w:rPr>
              <w:instrText xml:space="preserve"> PAGEREF _Toc140560662 \h </w:instrText>
            </w:r>
            <w:r w:rsidRPr="00CC361B">
              <w:rPr>
                <w:noProof/>
                <w:webHidden/>
                <w:sz w:val="18"/>
              </w:rPr>
            </w:r>
            <w:r w:rsidRPr="00CC361B">
              <w:rPr>
                <w:noProof/>
                <w:webHidden/>
                <w:sz w:val="18"/>
              </w:rPr>
              <w:fldChar w:fldCharType="separate"/>
            </w:r>
            <w:r w:rsidR="007823F3">
              <w:rPr>
                <w:noProof/>
                <w:webHidden/>
                <w:sz w:val="18"/>
              </w:rPr>
              <w:t>14</w:t>
            </w:r>
            <w:r w:rsidRPr="00CC361B">
              <w:rPr>
                <w:noProof/>
                <w:webHidden/>
                <w:sz w:val="18"/>
              </w:rPr>
              <w:fldChar w:fldCharType="end"/>
            </w:r>
          </w:hyperlink>
        </w:p>
        <w:p w14:paraId="785FB59A" w14:textId="61871755" w:rsidR="00CC361B" w:rsidRPr="00CC361B" w:rsidRDefault="00CC361B">
          <w:pPr>
            <w:pStyle w:val="TOC1"/>
            <w:tabs>
              <w:tab w:val="left" w:pos="660"/>
              <w:tab w:val="right" w:leader="dot" w:pos="10456"/>
            </w:tabs>
            <w:rPr>
              <w:rFonts w:eastAsiaTheme="minorEastAsia"/>
              <w:noProof/>
              <w:sz w:val="20"/>
              <w:lang w:eastAsia="en-GB"/>
            </w:rPr>
          </w:pPr>
          <w:hyperlink w:anchor="_Toc140560663" w:history="1">
            <w:r w:rsidRPr="00CC361B">
              <w:rPr>
                <w:rStyle w:val="Hyperlink"/>
                <w:noProof/>
                <w:sz w:val="20"/>
                <w:lang w:eastAsia="en-GB"/>
              </w:rPr>
              <w:t>20</w:t>
            </w:r>
            <w:r w:rsidRPr="00CC361B">
              <w:rPr>
                <w:rFonts w:eastAsiaTheme="minorEastAsia"/>
                <w:noProof/>
                <w:sz w:val="20"/>
                <w:lang w:eastAsia="en-GB"/>
              </w:rPr>
              <w:tab/>
            </w:r>
            <w:r w:rsidRPr="00CC361B">
              <w:rPr>
                <w:rStyle w:val="Hyperlink"/>
                <w:noProof/>
                <w:sz w:val="20"/>
                <w:lang w:eastAsia="en-GB"/>
              </w:rPr>
              <w:t>Monitoring and evaluating school behaviour</w:t>
            </w:r>
            <w:r w:rsidRPr="00CC361B">
              <w:rPr>
                <w:noProof/>
                <w:webHidden/>
                <w:sz w:val="20"/>
              </w:rPr>
              <w:tab/>
            </w:r>
            <w:r w:rsidRPr="00CC361B">
              <w:rPr>
                <w:noProof/>
                <w:webHidden/>
                <w:sz w:val="20"/>
              </w:rPr>
              <w:fldChar w:fldCharType="begin"/>
            </w:r>
            <w:r w:rsidRPr="00CC361B">
              <w:rPr>
                <w:noProof/>
                <w:webHidden/>
                <w:sz w:val="20"/>
              </w:rPr>
              <w:instrText xml:space="preserve"> PAGEREF _Toc140560663 \h </w:instrText>
            </w:r>
            <w:r w:rsidRPr="00CC361B">
              <w:rPr>
                <w:noProof/>
                <w:webHidden/>
                <w:sz w:val="20"/>
              </w:rPr>
            </w:r>
            <w:r w:rsidRPr="00CC361B">
              <w:rPr>
                <w:noProof/>
                <w:webHidden/>
                <w:sz w:val="20"/>
              </w:rPr>
              <w:fldChar w:fldCharType="separate"/>
            </w:r>
            <w:r w:rsidR="007823F3">
              <w:rPr>
                <w:noProof/>
                <w:webHidden/>
                <w:sz w:val="20"/>
              </w:rPr>
              <w:t>15</w:t>
            </w:r>
            <w:r w:rsidRPr="00CC361B">
              <w:rPr>
                <w:noProof/>
                <w:webHidden/>
                <w:sz w:val="20"/>
              </w:rPr>
              <w:fldChar w:fldCharType="end"/>
            </w:r>
          </w:hyperlink>
        </w:p>
        <w:p w14:paraId="0AC6C079" w14:textId="3B812673" w:rsidR="00CC361B" w:rsidRPr="00CC361B" w:rsidRDefault="00CC361B">
          <w:pPr>
            <w:pStyle w:val="TOC1"/>
            <w:tabs>
              <w:tab w:val="left" w:pos="660"/>
              <w:tab w:val="right" w:leader="dot" w:pos="10456"/>
            </w:tabs>
            <w:rPr>
              <w:rFonts w:eastAsiaTheme="minorEastAsia"/>
              <w:noProof/>
              <w:sz w:val="20"/>
              <w:lang w:eastAsia="en-GB"/>
            </w:rPr>
          </w:pPr>
          <w:hyperlink w:anchor="_Toc140560664" w:history="1">
            <w:r w:rsidRPr="00CC361B">
              <w:rPr>
                <w:rStyle w:val="Hyperlink"/>
                <w:noProof/>
                <w:sz w:val="20"/>
                <w:lang w:eastAsia="en-GB"/>
              </w:rPr>
              <w:t>21</w:t>
            </w:r>
            <w:r w:rsidRPr="00CC361B">
              <w:rPr>
                <w:rFonts w:eastAsiaTheme="minorEastAsia"/>
                <w:noProof/>
                <w:sz w:val="20"/>
                <w:lang w:eastAsia="en-GB"/>
              </w:rPr>
              <w:tab/>
            </w:r>
            <w:r w:rsidRPr="00CC361B">
              <w:rPr>
                <w:rStyle w:val="Hyperlink"/>
                <w:noProof/>
                <w:sz w:val="20"/>
                <w:lang w:eastAsia="en-GB"/>
              </w:rPr>
              <w:t>Appendices</w:t>
            </w:r>
            <w:r w:rsidRPr="00CC361B">
              <w:rPr>
                <w:noProof/>
                <w:webHidden/>
                <w:sz w:val="20"/>
              </w:rPr>
              <w:tab/>
            </w:r>
            <w:r w:rsidRPr="00CC361B">
              <w:rPr>
                <w:noProof/>
                <w:webHidden/>
                <w:sz w:val="20"/>
              </w:rPr>
              <w:fldChar w:fldCharType="begin"/>
            </w:r>
            <w:r w:rsidRPr="00CC361B">
              <w:rPr>
                <w:noProof/>
                <w:webHidden/>
                <w:sz w:val="20"/>
              </w:rPr>
              <w:instrText xml:space="preserve"> PAGEREF _Toc140560664 \h </w:instrText>
            </w:r>
            <w:r w:rsidRPr="00CC361B">
              <w:rPr>
                <w:noProof/>
                <w:webHidden/>
                <w:sz w:val="20"/>
              </w:rPr>
            </w:r>
            <w:r w:rsidRPr="00CC361B">
              <w:rPr>
                <w:noProof/>
                <w:webHidden/>
                <w:sz w:val="20"/>
              </w:rPr>
              <w:fldChar w:fldCharType="separate"/>
            </w:r>
            <w:r w:rsidR="007823F3">
              <w:rPr>
                <w:noProof/>
                <w:webHidden/>
                <w:sz w:val="20"/>
              </w:rPr>
              <w:t>16</w:t>
            </w:r>
            <w:r w:rsidRPr="00CC361B">
              <w:rPr>
                <w:noProof/>
                <w:webHidden/>
                <w:sz w:val="20"/>
              </w:rPr>
              <w:fldChar w:fldCharType="end"/>
            </w:r>
          </w:hyperlink>
        </w:p>
        <w:p w14:paraId="05D28840" w14:textId="58E407B7" w:rsidR="00CC361B" w:rsidRPr="00CC361B" w:rsidRDefault="00CC361B">
          <w:pPr>
            <w:pStyle w:val="TOC2"/>
            <w:rPr>
              <w:rFonts w:eastAsiaTheme="minorEastAsia"/>
              <w:noProof/>
              <w:szCs w:val="22"/>
            </w:rPr>
          </w:pPr>
          <w:hyperlink w:anchor="_Toc140560665" w:history="1">
            <w:r w:rsidRPr="00CC361B">
              <w:rPr>
                <w:rStyle w:val="Hyperlink"/>
                <w:noProof/>
                <w:sz w:val="18"/>
              </w:rPr>
              <w:t>21.1</w:t>
            </w:r>
            <w:r w:rsidRPr="00CC361B">
              <w:rPr>
                <w:rFonts w:eastAsiaTheme="minorEastAsia"/>
                <w:noProof/>
                <w:szCs w:val="22"/>
              </w:rPr>
              <w:tab/>
            </w:r>
            <w:r w:rsidRPr="00CC361B">
              <w:rPr>
                <w:rStyle w:val="Hyperlink"/>
                <w:noProof/>
                <w:sz w:val="18"/>
              </w:rPr>
              <w:t>Student Code of Conduct</w:t>
            </w:r>
            <w:r w:rsidRPr="00CC361B">
              <w:rPr>
                <w:noProof/>
                <w:webHidden/>
                <w:sz w:val="18"/>
              </w:rPr>
              <w:tab/>
            </w:r>
            <w:r w:rsidRPr="00CC361B">
              <w:rPr>
                <w:noProof/>
                <w:webHidden/>
                <w:sz w:val="18"/>
              </w:rPr>
              <w:fldChar w:fldCharType="begin"/>
            </w:r>
            <w:r w:rsidRPr="00CC361B">
              <w:rPr>
                <w:noProof/>
                <w:webHidden/>
                <w:sz w:val="18"/>
              </w:rPr>
              <w:instrText xml:space="preserve"> PAGEREF _Toc140560665 \h </w:instrText>
            </w:r>
            <w:r w:rsidRPr="00CC361B">
              <w:rPr>
                <w:noProof/>
                <w:webHidden/>
                <w:sz w:val="18"/>
              </w:rPr>
            </w:r>
            <w:r w:rsidRPr="00CC361B">
              <w:rPr>
                <w:noProof/>
                <w:webHidden/>
                <w:sz w:val="18"/>
              </w:rPr>
              <w:fldChar w:fldCharType="separate"/>
            </w:r>
            <w:r w:rsidR="007823F3">
              <w:rPr>
                <w:noProof/>
                <w:webHidden/>
                <w:sz w:val="18"/>
              </w:rPr>
              <w:t>16</w:t>
            </w:r>
            <w:r w:rsidRPr="00CC361B">
              <w:rPr>
                <w:noProof/>
                <w:webHidden/>
                <w:sz w:val="18"/>
              </w:rPr>
              <w:fldChar w:fldCharType="end"/>
            </w:r>
          </w:hyperlink>
        </w:p>
        <w:p w14:paraId="78C1ABC1" w14:textId="50B1E431" w:rsidR="00CC361B" w:rsidRPr="00CC361B" w:rsidRDefault="00CC361B">
          <w:pPr>
            <w:pStyle w:val="TOC2"/>
            <w:rPr>
              <w:rFonts w:eastAsiaTheme="minorEastAsia"/>
              <w:noProof/>
              <w:szCs w:val="22"/>
            </w:rPr>
          </w:pPr>
          <w:hyperlink w:anchor="_Toc140560666" w:history="1">
            <w:r w:rsidRPr="00CC361B">
              <w:rPr>
                <w:rStyle w:val="Hyperlink"/>
                <w:noProof/>
                <w:sz w:val="18"/>
              </w:rPr>
              <w:t>21.2</w:t>
            </w:r>
            <w:r w:rsidRPr="00CC361B">
              <w:rPr>
                <w:rFonts w:eastAsiaTheme="minorEastAsia"/>
                <w:noProof/>
                <w:szCs w:val="22"/>
              </w:rPr>
              <w:tab/>
            </w:r>
            <w:r w:rsidRPr="00CC361B">
              <w:rPr>
                <w:rStyle w:val="Hyperlink"/>
                <w:noProof/>
                <w:sz w:val="18"/>
              </w:rPr>
              <w:t>Sixth Form Code of Conduct</w:t>
            </w:r>
            <w:r w:rsidRPr="00CC361B">
              <w:rPr>
                <w:noProof/>
                <w:webHidden/>
                <w:sz w:val="18"/>
              </w:rPr>
              <w:tab/>
            </w:r>
            <w:r w:rsidRPr="00CC361B">
              <w:rPr>
                <w:noProof/>
                <w:webHidden/>
                <w:sz w:val="18"/>
              </w:rPr>
              <w:fldChar w:fldCharType="begin"/>
            </w:r>
            <w:r w:rsidRPr="00CC361B">
              <w:rPr>
                <w:noProof/>
                <w:webHidden/>
                <w:sz w:val="18"/>
              </w:rPr>
              <w:instrText xml:space="preserve"> PAGEREF _Toc140560666 \h </w:instrText>
            </w:r>
            <w:r w:rsidRPr="00CC361B">
              <w:rPr>
                <w:noProof/>
                <w:webHidden/>
                <w:sz w:val="18"/>
              </w:rPr>
            </w:r>
            <w:r w:rsidRPr="00CC361B">
              <w:rPr>
                <w:noProof/>
                <w:webHidden/>
                <w:sz w:val="18"/>
              </w:rPr>
              <w:fldChar w:fldCharType="separate"/>
            </w:r>
            <w:r w:rsidR="007823F3">
              <w:rPr>
                <w:noProof/>
                <w:webHidden/>
                <w:sz w:val="18"/>
              </w:rPr>
              <w:t>17</w:t>
            </w:r>
            <w:r w:rsidRPr="00CC361B">
              <w:rPr>
                <w:noProof/>
                <w:webHidden/>
                <w:sz w:val="18"/>
              </w:rPr>
              <w:fldChar w:fldCharType="end"/>
            </w:r>
          </w:hyperlink>
        </w:p>
        <w:p w14:paraId="38E70745" w14:textId="404DB8E5" w:rsidR="00CC361B" w:rsidRPr="00CC361B" w:rsidRDefault="00CC361B">
          <w:pPr>
            <w:pStyle w:val="TOC2"/>
            <w:rPr>
              <w:rFonts w:eastAsiaTheme="minorEastAsia"/>
              <w:noProof/>
              <w:szCs w:val="22"/>
            </w:rPr>
          </w:pPr>
          <w:hyperlink w:anchor="_Toc140560667" w:history="1">
            <w:r w:rsidRPr="00CC361B">
              <w:rPr>
                <w:rStyle w:val="Hyperlink"/>
                <w:noProof/>
                <w:sz w:val="18"/>
              </w:rPr>
              <w:t>21.3</w:t>
            </w:r>
            <w:r w:rsidRPr="00CC361B">
              <w:rPr>
                <w:rFonts w:eastAsiaTheme="minorEastAsia"/>
                <w:noProof/>
                <w:szCs w:val="22"/>
              </w:rPr>
              <w:tab/>
            </w:r>
            <w:r w:rsidRPr="00CC361B">
              <w:rPr>
                <w:rStyle w:val="Hyperlink"/>
                <w:noProof/>
                <w:sz w:val="18"/>
              </w:rPr>
              <w:t>Home School Agreement</w:t>
            </w:r>
            <w:r w:rsidRPr="00CC361B">
              <w:rPr>
                <w:noProof/>
                <w:webHidden/>
                <w:sz w:val="18"/>
              </w:rPr>
              <w:tab/>
            </w:r>
            <w:r w:rsidRPr="00CC361B">
              <w:rPr>
                <w:noProof/>
                <w:webHidden/>
                <w:sz w:val="18"/>
              </w:rPr>
              <w:fldChar w:fldCharType="begin"/>
            </w:r>
            <w:r w:rsidRPr="00CC361B">
              <w:rPr>
                <w:noProof/>
                <w:webHidden/>
                <w:sz w:val="18"/>
              </w:rPr>
              <w:instrText xml:space="preserve"> PAGEREF _Toc140560667 \h </w:instrText>
            </w:r>
            <w:r w:rsidRPr="00CC361B">
              <w:rPr>
                <w:noProof/>
                <w:webHidden/>
                <w:sz w:val="18"/>
              </w:rPr>
            </w:r>
            <w:r w:rsidRPr="00CC361B">
              <w:rPr>
                <w:noProof/>
                <w:webHidden/>
                <w:sz w:val="18"/>
              </w:rPr>
              <w:fldChar w:fldCharType="separate"/>
            </w:r>
            <w:r w:rsidR="007823F3">
              <w:rPr>
                <w:noProof/>
                <w:webHidden/>
                <w:sz w:val="18"/>
              </w:rPr>
              <w:t>18</w:t>
            </w:r>
            <w:r w:rsidRPr="00CC361B">
              <w:rPr>
                <w:noProof/>
                <w:webHidden/>
                <w:sz w:val="18"/>
              </w:rPr>
              <w:fldChar w:fldCharType="end"/>
            </w:r>
          </w:hyperlink>
        </w:p>
        <w:p w14:paraId="120EBB29" w14:textId="1F2895D5" w:rsidR="00CC361B" w:rsidRPr="00CC361B" w:rsidRDefault="00CC361B">
          <w:pPr>
            <w:pStyle w:val="TOC2"/>
            <w:rPr>
              <w:rFonts w:eastAsiaTheme="minorEastAsia"/>
              <w:noProof/>
              <w:szCs w:val="22"/>
            </w:rPr>
          </w:pPr>
          <w:hyperlink w:anchor="_Toc140560668" w:history="1">
            <w:r w:rsidRPr="00CC361B">
              <w:rPr>
                <w:rStyle w:val="Hyperlink"/>
                <w:noProof/>
                <w:sz w:val="18"/>
              </w:rPr>
              <w:t>21.4</w:t>
            </w:r>
            <w:r w:rsidRPr="00CC361B">
              <w:rPr>
                <w:rFonts w:eastAsiaTheme="minorEastAsia"/>
                <w:noProof/>
                <w:szCs w:val="22"/>
              </w:rPr>
              <w:tab/>
            </w:r>
            <w:r w:rsidRPr="00CC361B">
              <w:rPr>
                <w:rStyle w:val="Hyperlink"/>
                <w:noProof/>
                <w:sz w:val="18"/>
              </w:rPr>
              <w:t>Sixth Form Home School Agreement</w:t>
            </w:r>
            <w:r w:rsidRPr="00CC361B">
              <w:rPr>
                <w:noProof/>
                <w:webHidden/>
                <w:sz w:val="18"/>
              </w:rPr>
              <w:tab/>
            </w:r>
            <w:r w:rsidRPr="00CC361B">
              <w:rPr>
                <w:noProof/>
                <w:webHidden/>
                <w:sz w:val="18"/>
              </w:rPr>
              <w:fldChar w:fldCharType="begin"/>
            </w:r>
            <w:r w:rsidRPr="00CC361B">
              <w:rPr>
                <w:noProof/>
                <w:webHidden/>
                <w:sz w:val="18"/>
              </w:rPr>
              <w:instrText xml:space="preserve"> PAGEREF _Toc140560668 \h </w:instrText>
            </w:r>
            <w:r w:rsidRPr="00CC361B">
              <w:rPr>
                <w:noProof/>
                <w:webHidden/>
                <w:sz w:val="18"/>
              </w:rPr>
            </w:r>
            <w:r w:rsidRPr="00CC361B">
              <w:rPr>
                <w:noProof/>
                <w:webHidden/>
                <w:sz w:val="18"/>
              </w:rPr>
              <w:fldChar w:fldCharType="separate"/>
            </w:r>
            <w:r w:rsidR="007823F3">
              <w:rPr>
                <w:noProof/>
                <w:webHidden/>
                <w:sz w:val="18"/>
              </w:rPr>
              <w:t>20</w:t>
            </w:r>
            <w:r w:rsidRPr="00CC361B">
              <w:rPr>
                <w:noProof/>
                <w:webHidden/>
                <w:sz w:val="18"/>
              </w:rPr>
              <w:fldChar w:fldCharType="end"/>
            </w:r>
          </w:hyperlink>
        </w:p>
        <w:p w14:paraId="5A2EC63F" w14:textId="3646FD19" w:rsidR="00CC361B" w:rsidRPr="00CC361B" w:rsidRDefault="00CC361B">
          <w:pPr>
            <w:pStyle w:val="TOC2"/>
            <w:rPr>
              <w:rFonts w:eastAsiaTheme="minorEastAsia"/>
              <w:noProof/>
              <w:szCs w:val="22"/>
            </w:rPr>
          </w:pPr>
          <w:hyperlink w:anchor="_Toc140560669" w:history="1">
            <w:r w:rsidRPr="00CC361B">
              <w:rPr>
                <w:rStyle w:val="Hyperlink"/>
                <w:noProof/>
                <w:sz w:val="18"/>
              </w:rPr>
              <w:t>21.5</w:t>
            </w:r>
            <w:r w:rsidRPr="00CC361B">
              <w:rPr>
                <w:rFonts w:eastAsiaTheme="minorEastAsia"/>
                <w:noProof/>
                <w:szCs w:val="22"/>
              </w:rPr>
              <w:tab/>
            </w:r>
            <w:r w:rsidRPr="00CC361B">
              <w:rPr>
                <w:rStyle w:val="Hyperlink"/>
                <w:noProof/>
                <w:sz w:val="18"/>
              </w:rPr>
              <w:t>Statement form</w:t>
            </w:r>
            <w:r w:rsidRPr="00CC361B">
              <w:rPr>
                <w:noProof/>
                <w:webHidden/>
                <w:sz w:val="18"/>
              </w:rPr>
              <w:tab/>
            </w:r>
            <w:r w:rsidRPr="00CC361B">
              <w:rPr>
                <w:noProof/>
                <w:webHidden/>
                <w:sz w:val="18"/>
              </w:rPr>
              <w:fldChar w:fldCharType="begin"/>
            </w:r>
            <w:r w:rsidRPr="00CC361B">
              <w:rPr>
                <w:noProof/>
                <w:webHidden/>
                <w:sz w:val="18"/>
              </w:rPr>
              <w:instrText xml:space="preserve"> PAGEREF _Toc140560669 \h </w:instrText>
            </w:r>
            <w:r w:rsidRPr="00CC361B">
              <w:rPr>
                <w:noProof/>
                <w:webHidden/>
                <w:sz w:val="18"/>
              </w:rPr>
            </w:r>
            <w:r w:rsidRPr="00CC361B">
              <w:rPr>
                <w:noProof/>
                <w:webHidden/>
                <w:sz w:val="18"/>
              </w:rPr>
              <w:fldChar w:fldCharType="separate"/>
            </w:r>
            <w:r w:rsidR="007823F3">
              <w:rPr>
                <w:noProof/>
                <w:webHidden/>
                <w:sz w:val="18"/>
              </w:rPr>
              <w:t>22</w:t>
            </w:r>
            <w:r w:rsidRPr="00CC361B">
              <w:rPr>
                <w:noProof/>
                <w:webHidden/>
                <w:sz w:val="18"/>
              </w:rPr>
              <w:fldChar w:fldCharType="end"/>
            </w:r>
          </w:hyperlink>
        </w:p>
        <w:p w14:paraId="4F783B1F" w14:textId="77777777" w:rsidR="00270E79" w:rsidRDefault="00351AEE" w:rsidP="009F1912">
          <w:pPr>
            <w:tabs>
              <w:tab w:val="left" w:pos="4320"/>
            </w:tabs>
            <w:jc w:val="both"/>
          </w:pPr>
          <w:r w:rsidRPr="00CC361B">
            <w:rPr>
              <w:b/>
              <w:bCs/>
              <w:sz w:val="20"/>
            </w:rPr>
            <w:fldChar w:fldCharType="end"/>
          </w:r>
          <w:r w:rsidR="009F1912">
            <w:rPr>
              <w:b/>
              <w:bCs/>
              <w:sz w:val="20"/>
            </w:rPr>
            <w:tab/>
          </w:r>
        </w:p>
      </w:sdtContent>
    </w:sdt>
    <w:p w14:paraId="5281051A" w14:textId="77777777" w:rsidR="00202F88" w:rsidRDefault="00270E79" w:rsidP="004A6160">
      <w:pPr>
        <w:pStyle w:val="Heading1"/>
        <w:jc w:val="both"/>
        <w:rPr>
          <w:rFonts w:eastAsia="Times New Roman"/>
          <w:lang w:eastAsia="en-GB"/>
        </w:rPr>
      </w:pPr>
      <w:bookmarkStart w:id="1" w:name="_Toc140560631"/>
      <w:r>
        <w:rPr>
          <w:rFonts w:eastAsia="Times New Roman"/>
          <w:lang w:eastAsia="en-GB"/>
        </w:rPr>
        <w:lastRenderedPageBreak/>
        <w:t>Introduction</w:t>
      </w:r>
      <w:r w:rsidR="00B92C65">
        <w:rPr>
          <w:rFonts w:eastAsia="Times New Roman"/>
          <w:lang w:eastAsia="en-GB"/>
        </w:rPr>
        <w:t xml:space="preserve"> and statement of intent</w:t>
      </w:r>
      <w:bookmarkEnd w:id="1"/>
      <w:r w:rsidR="000A1943" w:rsidRPr="00987BAE">
        <w:rPr>
          <w:rFonts w:eastAsia="Times New Roman"/>
          <w:lang w:eastAsia="en-GB"/>
        </w:rPr>
        <w:t xml:space="preserve"> </w:t>
      </w:r>
    </w:p>
    <w:p w14:paraId="3AADA56A" w14:textId="77777777" w:rsidR="000D690C" w:rsidRDefault="000D690C" w:rsidP="004A6160">
      <w:pPr>
        <w:jc w:val="both"/>
        <w:rPr>
          <w:lang w:eastAsia="en-GB"/>
        </w:rPr>
      </w:pPr>
    </w:p>
    <w:p w14:paraId="32AFADB9" w14:textId="77777777" w:rsidR="002728A2" w:rsidRDefault="003365C3" w:rsidP="004A6160">
      <w:pPr>
        <w:autoSpaceDE w:val="0"/>
        <w:autoSpaceDN w:val="0"/>
        <w:adjustRightInd w:val="0"/>
        <w:spacing w:after="0" w:line="240" w:lineRule="auto"/>
        <w:jc w:val="both"/>
        <w:rPr>
          <w:rFonts w:ascii="Calibri" w:hAnsi="Calibri" w:cs="Calibri"/>
        </w:rPr>
      </w:pPr>
      <w:r>
        <w:rPr>
          <w:rFonts w:ascii="Calibri" w:hAnsi="Calibri" w:cs="Calibri"/>
        </w:rPr>
        <w:t xml:space="preserve">The </w:t>
      </w:r>
      <w:r w:rsidR="00AD1FCA">
        <w:rPr>
          <w:rFonts w:ascii="Calibri" w:hAnsi="Calibri" w:cs="Calibri"/>
        </w:rPr>
        <w:t>Academy Standards Committee (ASC) believes that every member of the Hanley Castle High School community</w:t>
      </w:r>
      <w:r>
        <w:rPr>
          <w:rFonts w:ascii="Calibri" w:hAnsi="Calibri" w:cs="Calibri"/>
        </w:rPr>
        <w:t xml:space="preserve"> ha</w:t>
      </w:r>
      <w:r w:rsidR="00AD1FCA">
        <w:rPr>
          <w:rFonts w:ascii="Calibri" w:hAnsi="Calibri" w:cs="Calibri"/>
        </w:rPr>
        <w:t>s</w:t>
      </w:r>
      <w:r>
        <w:rPr>
          <w:rFonts w:ascii="Calibri" w:hAnsi="Calibri" w:cs="Calibri"/>
        </w:rPr>
        <w:t xml:space="preserve"> a responsibility to</w:t>
      </w:r>
      <w:r w:rsidR="00AD1FCA">
        <w:rPr>
          <w:rFonts w:ascii="Calibri" w:hAnsi="Calibri" w:cs="Calibri"/>
        </w:rPr>
        <w:t xml:space="preserve"> </w:t>
      </w:r>
      <w:r>
        <w:rPr>
          <w:rFonts w:ascii="Calibri" w:hAnsi="Calibri" w:cs="Calibri"/>
        </w:rPr>
        <w:t xml:space="preserve">promote a culture </w:t>
      </w:r>
      <w:r w:rsidR="00AD1FCA">
        <w:rPr>
          <w:rFonts w:ascii="Calibri" w:hAnsi="Calibri" w:cs="Calibri"/>
        </w:rPr>
        <w:t>of</w:t>
      </w:r>
      <w:r>
        <w:rPr>
          <w:rFonts w:ascii="Calibri" w:hAnsi="Calibri" w:cs="Calibri"/>
        </w:rPr>
        <w:t xml:space="preserve"> excellent behaviour</w:t>
      </w:r>
      <w:r w:rsidR="00DA00CA">
        <w:rPr>
          <w:rFonts w:ascii="Calibri" w:hAnsi="Calibri" w:cs="Calibri"/>
        </w:rPr>
        <w:t xml:space="preserve"> and respectful attitudes</w:t>
      </w:r>
      <w:r>
        <w:rPr>
          <w:rFonts w:ascii="Calibri" w:hAnsi="Calibri" w:cs="Calibri"/>
        </w:rPr>
        <w:t xml:space="preserve">, ensuring that all </w:t>
      </w:r>
      <w:r w:rsidR="00225D24">
        <w:rPr>
          <w:rFonts w:ascii="Calibri" w:hAnsi="Calibri" w:cs="Calibri"/>
        </w:rPr>
        <w:t>student</w:t>
      </w:r>
      <w:r>
        <w:rPr>
          <w:rFonts w:ascii="Calibri" w:hAnsi="Calibri" w:cs="Calibri"/>
        </w:rPr>
        <w:t>s have the opportunity to learn in</w:t>
      </w:r>
      <w:r w:rsidR="00AD1FCA">
        <w:rPr>
          <w:rFonts w:ascii="Calibri" w:hAnsi="Calibri" w:cs="Calibri"/>
        </w:rPr>
        <w:t xml:space="preserve"> </w:t>
      </w:r>
      <w:r>
        <w:rPr>
          <w:rFonts w:ascii="Calibri" w:hAnsi="Calibri" w:cs="Calibri"/>
        </w:rPr>
        <w:t>a calm, safe and supportive environment.</w:t>
      </w:r>
      <w:r w:rsidR="00DA00CA">
        <w:rPr>
          <w:rFonts w:ascii="Calibri" w:hAnsi="Calibri" w:cs="Calibri"/>
        </w:rPr>
        <w:t xml:space="preserve"> </w:t>
      </w:r>
      <w:r w:rsidR="00603A42">
        <w:rPr>
          <w:rFonts w:ascii="Calibri" w:hAnsi="Calibri" w:cs="Calibri"/>
        </w:rPr>
        <w:t>The ethos of the school is</w:t>
      </w:r>
      <w:r w:rsidR="00DA00CA" w:rsidRPr="00DA00CA">
        <w:rPr>
          <w:rFonts w:ascii="Calibri" w:hAnsi="Calibri" w:cs="Calibri"/>
        </w:rPr>
        <w:t xml:space="preserve"> built </w:t>
      </w:r>
      <w:r w:rsidR="00603A42">
        <w:rPr>
          <w:rFonts w:ascii="Calibri" w:hAnsi="Calibri" w:cs="Calibri"/>
        </w:rPr>
        <w:t>up</w:t>
      </w:r>
      <w:r w:rsidR="00DA00CA" w:rsidRPr="00DA00CA">
        <w:rPr>
          <w:rFonts w:ascii="Calibri" w:hAnsi="Calibri" w:cs="Calibri"/>
        </w:rPr>
        <w:t>on</w:t>
      </w:r>
      <w:r w:rsidR="00603A42">
        <w:rPr>
          <w:rFonts w:ascii="Calibri" w:hAnsi="Calibri" w:cs="Calibri"/>
        </w:rPr>
        <w:t xml:space="preserve"> positive relationships where students and staff treat each other with</w:t>
      </w:r>
      <w:r w:rsidR="00DA00CA" w:rsidRPr="00DA00CA">
        <w:rPr>
          <w:rFonts w:ascii="Calibri" w:hAnsi="Calibri" w:cs="Calibri"/>
        </w:rPr>
        <w:t xml:space="preserve"> courtesy</w:t>
      </w:r>
      <w:r w:rsidR="00603A42">
        <w:rPr>
          <w:rFonts w:ascii="Calibri" w:hAnsi="Calibri" w:cs="Calibri"/>
        </w:rPr>
        <w:t xml:space="preserve"> and kindness in a good-natured manner.</w:t>
      </w:r>
    </w:p>
    <w:p w14:paraId="18A8605C" w14:textId="77777777" w:rsidR="00AD1FCA" w:rsidRDefault="00AD1FCA" w:rsidP="004A6160">
      <w:pPr>
        <w:autoSpaceDE w:val="0"/>
        <w:autoSpaceDN w:val="0"/>
        <w:adjustRightInd w:val="0"/>
        <w:spacing w:after="0" w:line="240" w:lineRule="auto"/>
        <w:jc w:val="both"/>
        <w:rPr>
          <w:rFonts w:ascii="Calibri" w:hAnsi="Calibri" w:cs="Calibri"/>
        </w:rPr>
      </w:pPr>
    </w:p>
    <w:p w14:paraId="0E856E36" w14:textId="77777777" w:rsidR="00AD1FCA" w:rsidRDefault="00AD1FCA" w:rsidP="004A6160">
      <w:pPr>
        <w:autoSpaceDE w:val="0"/>
        <w:autoSpaceDN w:val="0"/>
        <w:adjustRightInd w:val="0"/>
        <w:spacing w:after="0" w:line="240" w:lineRule="auto"/>
        <w:jc w:val="both"/>
        <w:rPr>
          <w:rFonts w:ascii="Calibri" w:hAnsi="Calibri" w:cs="Calibri"/>
        </w:rPr>
      </w:pPr>
      <w:r>
        <w:rPr>
          <w:rFonts w:ascii="Calibri" w:hAnsi="Calibri" w:cs="Calibri"/>
        </w:rPr>
        <w:t xml:space="preserve">This Behaviour Policy and associated rules and procedures </w:t>
      </w:r>
      <w:r w:rsidR="00603A42">
        <w:rPr>
          <w:rFonts w:ascii="Calibri" w:hAnsi="Calibri" w:cs="Calibri"/>
        </w:rPr>
        <w:t>aim to ensure</w:t>
      </w:r>
      <w:r>
        <w:rPr>
          <w:rFonts w:ascii="Calibri" w:hAnsi="Calibri" w:cs="Calibri"/>
        </w:rPr>
        <w:t xml:space="preserve"> that:</w:t>
      </w:r>
    </w:p>
    <w:p w14:paraId="2FE1B75B" w14:textId="77777777" w:rsidR="00AD1FCA" w:rsidRDefault="00AD1FCA" w:rsidP="004A6160">
      <w:pPr>
        <w:autoSpaceDE w:val="0"/>
        <w:autoSpaceDN w:val="0"/>
        <w:adjustRightInd w:val="0"/>
        <w:spacing w:after="0" w:line="240" w:lineRule="auto"/>
        <w:jc w:val="both"/>
        <w:rPr>
          <w:rFonts w:ascii="Calibri" w:hAnsi="Calibri" w:cs="Calibri"/>
        </w:rPr>
      </w:pPr>
    </w:p>
    <w:p w14:paraId="0143D835" w14:textId="77777777" w:rsidR="00194AA9" w:rsidRDefault="00D917D0"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There is a consistent approach to</w:t>
      </w:r>
      <w:r w:rsidR="009B26D8">
        <w:rPr>
          <w:rFonts w:ascii="Calibri" w:hAnsi="Calibri" w:cs="Calibri"/>
        </w:rPr>
        <w:t xml:space="preserve"> both</w:t>
      </w:r>
      <w:r w:rsidR="00180FAE">
        <w:rPr>
          <w:rFonts w:ascii="Calibri" w:hAnsi="Calibri" w:cs="Calibri"/>
        </w:rPr>
        <w:t xml:space="preserve"> celebrating </w:t>
      </w:r>
      <w:r w:rsidR="00603A42">
        <w:rPr>
          <w:rFonts w:ascii="Calibri" w:hAnsi="Calibri" w:cs="Calibri"/>
        </w:rPr>
        <w:t>excellence and</w:t>
      </w:r>
      <w:r w:rsidR="009B26D8">
        <w:rPr>
          <w:rFonts w:ascii="Calibri" w:hAnsi="Calibri" w:cs="Calibri"/>
        </w:rPr>
        <w:t xml:space="preserve"> to</w:t>
      </w:r>
      <w:r>
        <w:rPr>
          <w:rFonts w:ascii="Calibri" w:hAnsi="Calibri" w:cs="Calibri"/>
        </w:rPr>
        <w:t xml:space="preserve"> behaviour management that is fairly applied to all students.</w:t>
      </w:r>
      <w:r w:rsidR="00194AA9" w:rsidRPr="00194AA9">
        <w:rPr>
          <w:rFonts w:ascii="Calibri" w:hAnsi="Calibri" w:cs="Calibri"/>
        </w:rPr>
        <w:t xml:space="preserve"> </w:t>
      </w:r>
    </w:p>
    <w:p w14:paraId="22CA1AEF" w14:textId="77777777" w:rsidR="00194AA9" w:rsidRDefault="00194AA9"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All students and staff understand and are able to enjoy their right to be treated with kindness, respect and to feel safe in school.</w:t>
      </w:r>
    </w:p>
    <w:p w14:paraId="3E7806B6" w14:textId="77777777" w:rsidR="00D917D0" w:rsidRPr="00194AA9" w:rsidRDefault="00194AA9"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All students</w:t>
      </w:r>
      <w:r w:rsidRPr="00194AA9">
        <w:rPr>
          <w:rFonts w:ascii="Calibri" w:hAnsi="Calibri" w:cs="Calibri"/>
        </w:rPr>
        <w:t xml:space="preserve"> </w:t>
      </w:r>
      <w:r>
        <w:rPr>
          <w:rFonts w:ascii="Calibri" w:hAnsi="Calibri" w:cs="Calibri"/>
        </w:rPr>
        <w:t xml:space="preserve">understand and are able to enjoy their right </w:t>
      </w:r>
      <w:r w:rsidRPr="00194AA9">
        <w:rPr>
          <w:rFonts w:ascii="Calibri" w:hAnsi="Calibri" w:cs="Calibri"/>
        </w:rPr>
        <w:t>to</w:t>
      </w:r>
      <w:r>
        <w:rPr>
          <w:rFonts w:ascii="Calibri" w:hAnsi="Calibri" w:cs="Calibri"/>
        </w:rPr>
        <w:t xml:space="preserve"> </w:t>
      </w:r>
      <w:r w:rsidRPr="00194AA9">
        <w:rPr>
          <w:rFonts w:ascii="Calibri" w:hAnsi="Calibri" w:cs="Calibri"/>
        </w:rPr>
        <w:t>learn free from the disruption of others.</w:t>
      </w:r>
    </w:p>
    <w:p w14:paraId="1DA648D3" w14:textId="77777777" w:rsidR="00D917D0" w:rsidRDefault="00D917D0"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Positive relationships are fostered between staff and students.</w:t>
      </w:r>
    </w:p>
    <w:p w14:paraId="0F449A93" w14:textId="77777777" w:rsidR="00D917D0" w:rsidRDefault="00D917D0"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 xml:space="preserve">All students, staff and visitors are free from any form of </w:t>
      </w:r>
      <w:r w:rsidR="00194AA9">
        <w:rPr>
          <w:rFonts w:ascii="Calibri" w:hAnsi="Calibri" w:cs="Calibri"/>
        </w:rPr>
        <w:t xml:space="preserve">bullying, </w:t>
      </w:r>
      <w:r>
        <w:rPr>
          <w:rFonts w:ascii="Calibri" w:hAnsi="Calibri" w:cs="Calibri"/>
        </w:rPr>
        <w:t>discrimination</w:t>
      </w:r>
      <w:r w:rsidR="00603A42">
        <w:rPr>
          <w:rFonts w:ascii="Calibri" w:hAnsi="Calibri" w:cs="Calibri"/>
        </w:rPr>
        <w:t xml:space="preserve"> or harassment</w:t>
      </w:r>
      <w:r>
        <w:rPr>
          <w:rFonts w:ascii="Calibri" w:hAnsi="Calibri" w:cs="Calibri"/>
        </w:rPr>
        <w:t>.</w:t>
      </w:r>
    </w:p>
    <w:p w14:paraId="55EABDA9" w14:textId="77777777" w:rsidR="00D917D0" w:rsidRDefault="00D917D0"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Students are helped to take responsibility for their actions, and to make positive choices.</w:t>
      </w:r>
    </w:p>
    <w:p w14:paraId="297AE871" w14:textId="77777777" w:rsidR="00AD1FCA" w:rsidRDefault="00DA00CA"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T</w:t>
      </w:r>
      <w:r w:rsidR="00AD1FCA" w:rsidRPr="00AD1FCA">
        <w:rPr>
          <w:rFonts w:ascii="Calibri" w:hAnsi="Calibri" w:cs="Calibri"/>
        </w:rPr>
        <w:t>he same value is placed on social capital as</w:t>
      </w:r>
      <w:r w:rsidR="00AD1FCA">
        <w:rPr>
          <w:rFonts w:ascii="Calibri" w:hAnsi="Calibri" w:cs="Calibri"/>
        </w:rPr>
        <w:t xml:space="preserve"> </w:t>
      </w:r>
      <w:r w:rsidR="00AD1FCA" w:rsidRPr="00AD1FCA">
        <w:rPr>
          <w:rFonts w:ascii="Calibri" w:hAnsi="Calibri" w:cs="Calibri"/>
        </w:rPr>
        <w:t>cultural capital</w:t>
      </w:r>
      <w:r w:rsidR="00D917D0">
        <w:rPr>
          <w:rFonts w:ascii="Calibri" w:hAnsi="Calibri" w:cs="Calibri"/>
        </w:rPr>
        <w:t xml:space="preserve"> in school</w:t>
      </w:r>
      <w:r w:rsidR="00A43CB5">
        <w:rPr>
          <w:rFonts w:ascii="Calibri" w:hAnsi="Calibri" w:cs="Calibri"/>
        </w:rPr>
        <w:t xml:space="preserve">, so that </w:t>
      </w:r>
      <w:r w:rsidR="00AD1FCA" w:rsidRPr="00AD1FCA">
        <w:rPr>
          <w:rFonts w:ascii="Calibri" w:hAnsi="Calibri" w:cs="Calibri"/>
        </w:rPr>
        <w:t xml:space="preserve">young people </w:t>
      </w:r>
      <w:r w:rsidR="00A43CB5">
        <w:rPr>
          <w:rFonts w:ascii="Calibri" w:hAnsi="Calibri" w:cs="Calibri"/>
        </w:rPr>
        <w:t xml:space="preserve">develop the skills </w:t>
      </w:r>
      <w:r w:rsidR="00AD1FCA" w:rsidRPr="00AD1FCA">
        <w:rPr>
          <w:rFonts w:ascii="Calibri" w:hAnsi="Calibri" w:cs="Calibri"/>
        </w:rPr>
        <w:t>to communicate and interact</w:t>
      </w:r>
      <w:r w:rsidR="00AD1FCA">
        <w:rPr>
          <w:rFonts w:ascii="Calibri" w:hAnsi="Calibri" w:cs="Calibri"/>
        </w:rPr>
        <w:t xml:space="preserve"> </w:t>
      </w:r>
      <w:r w:rsidR="00D917D0">
        <w:rPr>
          <w:rFonts w:ascii="Calibri" w:hAnsi="Calibri" w:cs="Calibri"/>
        </w:rPr>
        <w:t>appropriately</w:t>
      </w:r>
      <w:r w:rsidR="00AD1FCA" w:rsidRPr="00AD1FCA">
        <w:rPr>
          <w:rFonts w:ascii="Calibri" w:hAnsi="Calibri" w:cs="Calibri"/>
        </w:rPr>
        <w:t>.</w:t>
      </w:r>
    </w:p>
    <w:p w14:paraId="6B340E0A" w14:textId="77777777" w:rsidR="00603A42" w:rsidRPr="00603A42" w:rsidRDefault="00603A42" w:rsidP="004A6160">
      <w:pPr>
        <w:pStyle w:val="ListParagraph"/>
        <w:numPr>
          <w:ilvl w:val="0"/>
          <w:numId w:val="17"/>
        </w:numPr>
        <w:autoSpaceDE w:val="0"/>
        <w:autoSpaceDN w:val="0"/>
        <w:adjustRightInd w:val="0"/>
        <w:spacing w:after="0" w:line="240" w:lineRule="auto"/>
        <w:jc w:val="both"/>
        <w:rPr>
          <w:rFonts w:ascii="Calibri" w:hAnsi="Calibri" w:cs="Calibri"/>
        </w:rPr>
      </w:pPr>
      <w:r>
        <w:rPr>
          <w:rFonts w:ascii="Calibri" w:hAnsi="Calibri" w:cs="Calibri"/>
        </w:rPr>
        <w:t xml:space="preserve">The school </w:t>
      </w:r>
      <w:r w:rsidRPr="00603A42">
        <w:rPr>
          <w:rFonts w:ascii="Calibri" w:hAnsi="Calibri" w:cs="Calibri"/>
        </w:rPr>
        <w:t xml:space="preserve">environment </w:t>
      </w:r>
      <w:r>
        <w:rPr>
          <w:rFonts w:ascii="Calibri" w:hAnsi="Calibri" w:cs="Calibri"/>
        </w:rPr>
        <w:t xml:space="preserve">is such that </w:t>
      </w:r>
      <w:r w:rsidRPr="00603A42">
        <w:rPr>
          <w:rFonts w:ascii="Calibri" w:hAnsi="Calibri" w:cs="Calibri"/>
        </w:rPr>
        <w:t xml:space="preserve">removal from class and </w:t>
      </w:r>
      <w:r>
        <w:rPr>
          <w:rFonts w:ascii="Calibri" w:hAnsi="Calibri" w:cs="Calibri"/>
        </w:rPr>
        <w:t>suspension</w:t>
      </w:r>
      <w:r w:rsidRPr="00603A42">
        <w:rPr>
          <w:rFonts w:ascii="Calibri" w:hAnsi="Calibri" w:cs="Calibri"/>
        </w:rPr>
        <w:t xml:space="preserve"> </w:t>
      </w:r>
      <w:r>
        <w:rPr>
          <w:rFonts w:ascii="Calibri" w:hAnsi="Calibri" w:cs="Calibri"/>
        </w:rPr>
        <w:t>are rarely</w:t>
      </w:r>
      <w:r w:rsidRPr="00603A42">
        <w:rPr>
          <w:rFonts w:ascii="Calibri" w:hAnsi="Calibri" w:cs="Calibri"/>
        </w:rPr>
        <w:t xml:space="preserve"> necessary because </w:t>
      </w:r>
      <w:r>
        <w:rPr>
          <w:rFonts w:ascii="Calibri" w:hAnsi="Calibri" w:cs="Calibri"/>
        </w:rPr>
        <w:t>students show self-discipline.</w:t>
      </w:r>
    </w:p>
    <w:p w14:paraId="470B916A" w14:textId="77777777" w:rsidR="00EA157C" w:rsidRDefault="00EA157C" w:rsidP="004A6160">
      <w:pPr>
        <w:autoSpaceDE w:val="0"/>
        <w:autoSpaceDN w:val="0"/>
        <w:adjustRightInd w:val="0"/>
        <w:spacing w:after="0" w:line="240" w:lineRule="auto"/>
        <w:jc w:val="both"/>
      </w:pPr>
    </w:p>
    <w:p w14:paraId="21D66C0C" w14:textId="77777777" w:rsidR="004838AC" w:rsidRDefault="00EA157C" w:rsidP="004A6160">
      <w:pPr>
        <w:autoSpaceDE w:val="0"/>
        <w:autoSpaceDN w:val="0"/>
        <w:adjustRightInd w:val="0"/>
        <w:spacing w:after="0" w:line="240" w:lineRule="auto"/>
        <w:jc w:val="both"/>
      </w:pPr>
      <w:r>
        <w:t>In line with our expectation of respectful attitudes and courteous behaviour in school, Intimidating behaviour by parents or visitors is not tolerated at Hanley Castle High School. Please see the Abuse of Staff and ASC member policy for details and procedures.</w:t>
      </w:r>
    </w:p>
    <w:p w14:paraId="39FBC859" w14:textId="77777777" w:rsidR="004838AC" w:rsidRDefault="004838AC" w:rsidP="004A6160">
      <w:pPr>
        <w:autoSpaceDE w:val="0"/>
        <w:autoSpaceDN w:val="0"/>
        <w:adjustRightInd w:val="0"/>
        <w:spacing w:after="0" w:line="240" w:lineRule="auto"/>
        <w:jc w:val="both"/>
      </w:pPr>
    </w:p>
    <w:p w14:paraId="0B41DCD2" w14:textId="77777777" w:rsidR="00EA157C" w:rsidRPr="00EA157C" w:rsidRDefault="004838AC" w:rsidP="004A6160">
      <w:pPr>
        <w:autoSpaceDE w:val="0"/>
        <w:autoSpaceDN w:val="0"/>
        <w:adjustRightInd w:val="0"/>
        <w:spacing w:after="0" w:line="240" w:lineRule="auto"/>
        <w:jc w:val="both"/>
        <w:rPr>
          <w:rFonts w:ascii="Calibri" w:hAnsi="Calibri" w:cs="Calibri"/>
        </w:rPr>
      </w:pPr>
      <w:r>
        <w:t xml:space="preserve">No behaviour policy can cover all eventualities. The headteacher reserves the right to use discretion to ensure that Hanley Castle High School students can be supported to make better choices.  </w:t>
      </w:r>
    </w:p>
    <w:p w14:paraId="78C119A3" w14:textId="77777777" w:rsidR="00D917D0" w:rsidRPr="00603A42" w:rsidRDefault="00D917D0" w:rsidP="004A6160">
      <w:pPr>
        <w:autoSpaceDE w:val="0"/>
        <w:autoSpaceDN w:val="0"/>
        <w:adjustRightInd w:val="0"/>
        <w:spacing w:after="0" w:line="240" w:lineRule="auto"/>
        <w:jc w:val="both"/>
        <w:rPr>
          <w:rFonts w:ascii="Calibri" w:hAnsi="Calibri" w:cs="Calibri"/>
        </w:rPr>
      </w:pPr>
    </w:p>
    <w:p w14:paraId="230168A5" w14:textId="77777777" w:rsidR="000D690C" w:rsidRDefault="007C5FAD" w:rsidP="004A6160">
      <w:pPr>
        <w:pStyle w:val="Heading1"/>
        <w:jc w:val="both"/>
        <w:rPr>
          <w:lang w:eastAsia="en-GB"/>
        </w:rPr>
      </w:pPr>
      <w:bookmarkStart w:id="2" w:name="_Toc140560632"/>
      <w:r>
        <w:rPr>
          <w:lang w:eastAsia="en-GB"/>
        </w:rPr>
        <w:t>Roles and</w:t>
      </w:r>
      <w:r w:rsidR="00E764A7">
        <w:rPr>
          <w:lang w:eastAsia="en-GB"/>
        </w:rPr>
        <w:t xml:space="preserve"> R</w:t>
      </w:r>
      <w:r>
        <w:rPr>
          <w:lang w:eastAsia="en-GB"/>
        </w:rPr>
        <w:t>esponsibilities</w:t>
      </w:r>
      <w:bookmarkEnd w:id="2"/>
      <w:r>
        <w:rPr>
          <w:lang w:eastAsia="en-GB"/>
        </w:rPr>
        <w:t xml:space="preserve"> </w:t>
      </w:r>
    </w:p>
    <w:p w14:paraId="0818411C" w14:textId="77777777" w:rsidR="007C5FAD" w:rsidRDefault="007C5FAD" w:rsidP="004A6160">
      <w:pPr>
        <w:jc w:val="both"/>
        <w:rPr>
          <w:lang w:eastAsia="en-GB"/>
        </w:rPr>
      </w:pPr>
    </w:p>
    <w:p w14:paraId="2586875F" w14:textId="77777777" w:rsidR="001614ED" w:rsidRDefault="006E2405" w:rsidP="004A6160">
      <w:pPr>
        <w:jc w:val="both"/>
        <w:rPr>
          <w:lang w:eastAsia="en-GB"/>
        </w:rPr>
      </w:pPr>
      <w:r>
        <w:rPr>
          <w:lang w:eastAsia="en-GB"/>
        </w:rPr>
        <w:t xml:space="preserve">The </w:t>
      </w:r>
      <w:r w:rsidR="00AD1FCA">
        <w:rPr>
          <w:lang w:eastAsia="en-GB"/>
        </w:rPr>
        <w:t>ASC</w:t>
      </w:r>
      <w:r>
        <w:rPr>
          <w:lang w:eastAsia="en-GB"/>
        </w:rPr>
        <w:t xml:space="preserve"> has overall responsibility for</w:t>
      </w:r>
      <w:r w:rsidR="000C12B6">
        <w:rPr>
          <w:lang w:eastAsia="en-GB"/>
        </w:rPr>
        <w:t xml:space="preserve"> monitoring the effectiveness of this Behaviour Policy and associated </w:t>
      </w:r>
      <w:r w:rsidR="00A66FFC">
        <w:rPr>
          <w:lang w:eastAsia="en-GB"/>
        </w:rPr>
        <w:t>p</w:t>
      </w:r>
      <w:r w:rsidR="000C12B6">
        <w:rPr>
          <w:lang w:eastAsia="en-GB"/>
        </w:rPr>
        <w:t>rocedures, and</w:t>
      </w:r>
      <w:r w:rsidR="004469B8">
        <w:rPr>
          <w:lang w:eastAsia="en-GB"/>
        </w:rPr>
        <w:t xml:space="preserve"> for</w:t>
      </w:r>
      <w:r w:rsidR="000C12B6">
        <w:rPr>
          <w:lang w:eastAsia="en-GB"/>
        </w:rPr>
        <w:t xml:space="preserve"> holding the headteacher to account </w:t>
      </w:r>
      <w:r w:rsidR="00A66FFC">
        <w:rPr>
          <w:lang w:eastAsia="en-GB"/>
        </w:rPr>
        <w:t xml:space="preserve">for their implementation. </w:t>
      </w:r>
    </w:p>
    <w:p w14:paraId="350403D4" w14:textId="77777777" w:rsidR="00451491" w:rsidRDefault="00CE6B88" w:rsidP="004A6160">
      <w:pPr>
        <w:spacing w:before="200" w:after="0" w:line="276" w:lineRule="auto"/>
        <w:jc w:val="both"/>
      </w:pPr>
      <w:r>
        <w:t>The headteacher is responsible for</w:t>
      </w:r>
      <w:r w:rsidR="00451491">
        <w:t>:</w:t>
      </w:r>
    </w:p>
    <w:p w14:paraId="7613BE52" w14:textId="77777777" w:rsidR="00D530A0" w:rsidRDefault="00451491" w:rsidP="004A6160">
      <w:pPr>
        <w:pStyle w:val="ListParagraph"/>
        <w:numPr>
          <w:ilvl w:val="0"/>
          <w:numId w:val="2"/>
        </w:numPr>
        <w:spacing w:before="200" w:after="0" w:line="276" w:lineRule="auto"/>
        <w:ind w:left="714" w:hanging="357"/>
        <w:jc w:val="both"/>
      </w:pPr>
      <w:r>
        <w:t>E</w:t>
      </w:r>
      <w:r w:rsidR="004469B8">
        <w:t>nsuring th</w:t>
      </w:r>
      <w:r>
        <w:t>e effective implementation of this policy and associated</w:t>
      </w:r>
      <w:r w:rsidR="00E64EDE" w:rsidRPr="00E64EDE">
        <w:t xml:space="preserve"> procedures at the school.</w:t>
      </w:r>
    </w:p>
    <w:p w14:paraId="6E79359D" w14:textId="77777777" w:rsidR="00925C9D" w:rsidRDefault="00FD19FA" w:rsidP="004A6160">
      <w:pPr>
        <w:pStyle w:val="ListParagraph"/>
        <w:numPr>
          <w:ilvl w:val="0"/>
          <w:numId w:val="2"/>
        </w:numPr>
        <w:spacing w:before="200" w:after="0" w:line="276" w:lineRule="auto"/>
        <w:ind w:left="714" w:hanging="357"/>
        <w:jc w:val="both"/>
      </w:pPr>
      <w:r>
        <w:t>Reporting to the ASC</w:t>
      </w:r>
      <w:r w:rsidR="00827EC8">
        <w:t xml:space="preserve"> on the implementation of this policy and its efficacy in maintaining a</w:t>
      </w:r>
      <w:r w:rsidR="00CD4F08">
        <w:t xml:space="preserve"> safe,</w:t>
      </w:r>
      <w:r w:rsidR="00827EC8">
        <w:t xml:space="preserve"> </w:t>
      </w:r>
      <w:r w:rsidR="00F8102B">
        <w:t>calm</w:t>
      </w:r>
      <w:r w:rsidR="00642324">
        <w:t>,</w:t>
      </w:r>
      <w:r w:rsidR="00F8102B">
        <w:t xml:space="preserve"> and orderly school environment. </w:t>
      </w:r>
    </w:p>
    <w:p w14:paraId="3B0AC28B" w14:textId="77777777" w:rsidR="006E2405" w:rsidRDefault="006E2405" w:rsidP="004A6160">
      <w:pPr>
        <w:jc w:val="both"/>
        <w:rPr>
          <w:lang w:eastAsia="en-GB"/>
        </w:rPr>
      </w:pPr>
    </w:p>
    <w:p w14:paraId="26D627BD" w14:textId="77777777" w:rsidR="00A111CA" w:rsidRDefault="00A111CA" w:rsidP="004A6160">
      <w:pPr>
        <w:jc w:val="both"/>
        <w:rPr>
          <w:lang w:eastAsia="en-GB"/>
        </w:rPr>
      </w:pPr>
    </w:p>
    <w:p w14:paraId="00BF3DF4" w14:textId="77777777" w:rsidR="00A111CA" w:rsidRDefault="00A111CA" w:rsidP="004A6160">
      <w:pPr>
        <w:jc w:val="both"/>
        <w:rPr>
          <w:lang w:eastAsia="en-GB"/>
        </w:rPr>
      </w:pPr>
    </w:p>
    <w:p w14:paraId="43B86746" w14:textId="77777777" w:rsidR="002A103C" w:rsidRDefault="002A103C" w:rsidP="004A6160">
      <w:pPr>
        <w:jc w:val="both"/>
        <w:rPr>
          <w:lang w:eastAsia="en-GB"/>
        </w:rPr>
      </w:pPr>
    </w:p>
    <w:p w14:paraId="145EB3A9" w14:textId="77777777" w:rsidR="002A103C" w:rsidRDefault="002A103C" w:rsidP="004A6160">
      <w:pPr>
        <w:jc w:val="both"/>
        <w:rPr>
          <w:lang w:eastAsia="en-GB"/>
        </w:rPr>
      </w:pPr>
    </w:p>
    <w:p w14:paraId="101F276D" w14:textId="77777777" w:rsidR="00A111CA" w:rsidRDefault="00A111CA" w:rsidP="004A6160">
      <w:pPr>
        <w:jc w:val="both"/>
        <w:rPr>
          <w:lang w:eastAsia="en-GB"/>
        </w:rPr>
      </w:pPr>
    </w:p>
    <w:p w14:paraId="16382996" w14:textId="77777777" w:rsidR="00A111CA" w:rsidRDefault="00A111CA" w:rsidP="004A6160">
      <w:pPr>
        <w:jc w:val="both"/>
        <w:rPr>
          <w:lang w:eastAsia="en-GB"/>
        </w:rPr>
      </w:pPr>
    </w:p>
    <w:p w14:paraId="03A020AF" w14:textId="77777777" w:rsidR="007C5FAD" w:rsidRDefault="00E764A7" w:rsidP="004A6160">
      <w:pPr>
        <w:pStyle w:val="Heading1"/>
        <w:jc w:val="both"/>
        <w:rPr>
          <w:lang w:eastAsia="en-GB"/>
        </w:rPr>
      </w:pPr>
      <w:bookmarkStart w:id="3" w:name="_Toc140560633"/>
      <w:r>
        <w:rPr>
          <w:lang w:eastAsia="en-GB"/>
        </w:rPr>
        <w:lastRenderedPageBreak/>
        <w:t>Legal Framework</w:t>
      </w:r>
      <w:bookmarkEnd w:id="3"/>
    </w:p>
    <w:p w14:paraId="31128E1A" w14:textId="77777777" w:rsidR="000F1C71" w:rsidRDefault="000F1C71" w:rsidP="004A6160">
      <w:pPr>
        <w:jc w:val="both"/>
        <w:rPr>
          <w:lang w:eastAsia="en-GB"/>
        </w:rPr>
      </w:pPr>
    </w:p>
    <w:p w14:paraId="2FE23B96" w14:textId="77777777" w:rsidR="007A11AD" w:rsidRDefault="00C2476C" w:rsidP="004A6160">
      <w:pPr>
        <w:jc w:val="both"/>
        <w:rPr>
          <w:lang w:eastAsia="en-GB"/>
        </w:rPr>
      </w:pPr>
      <w:r>
        <w:rPr>
          <w:lang w:eastAsia="en-GB"/>
        </w:rPr>
        <w:t>This policy has due regard to all relevant legislation and statutory guidance including, but not limited to, the following:</w:t>
      </w:r>
    </w:p>
    <w:p w14:paraId="1514AF8E"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Education Act 1996</w:t>
      </w:r>
    </w:p>
    <w:p w14:paraId="559F87B1"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Education Act 2002</w:t>
      </w:r>
    </w:p>
    <w:p w14:paraId="6425787A"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Education and Inspections Act 2006</w:t>
      </w:r>
    </w:p>
    <w:p w14:paraId="0C8BBEBC"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Health Act 2006</w:t>
      </w:r>
    </w:p>
    <w:p w14:paraId="6820E0AD"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The School Information (England) Regulations 2008</w:t>
      </w:r>
    </w:p>
    <w:p w14:paraId="50583765"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Equality Act 2010</w:t>
      </w:r>
    </w:p>
    <w:p w14:paraId="635202C5"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Voyeurism (Offences) Act 2019</w:t>
      </w:r>
    </w:p>
    <w:p w14:paraId="48A95A41"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DfE (2015) ‘Special educational needs and disability code of practice: 0 to 25 years’</w:t>
      </w:r>
    </w:p>
    <w:p w14:paraId="23F84FAC"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DfE (2018) ‘Mental health and behaviour in schools’</w:t>
      </w:r>
    </w:p>
    <w:p w14:paraId="346131E1" w14:textId="7777777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 xml:space="preserve">DfE (2022) ‘Behaviour in schools: Advice for headteachers and school staff’ </w:t>
      </w:r>
    </w:p>
    <w:p w14:paraId="523BC607" w14:textId="04700A2B"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DfE (202</w:t>
      </w:r>
      <w:r w:rsidR="009654BA">
        <w:rPr>
          <w:lang w:eastAsia="en-GB"/>
        </w:rPr>
        <w:t>3</w:t>
      </w:r>
      <w:r>
        <w:rPr>
          <w:lang w:eastAsia="en-GB"/>
        </w:rPr>
        <w:t xml:space="preserve">) ‘Searching, Screening and Confiscation: Advice for schools’ </w:t>
      </w:r>
    </w:p>
    <w:p w14:paraId="5A28D6A1" w14:textId="7E43F9D7" w:rsidR="00C2476C" w:rsidRDefault="00C2476C" w:rsidP="004A6160">
      <w:pPr>
        <w:pStyle w:val="ListParagraph"/>
        <w:numPr>
          <w:ilvl w:val="0"/>
          <w:numId w:val="4"/>
        </w:numPr>
        <w:spacing w:before="200" w:after="0" w:line="276" w:lineRule="auto"/>
        <w:ind w:left="714" w:hanging="357"/>
        <w:jc w:val="both"/>
        <w:rPr>
          <w:lang w:eastAsia="en-GB"/>
        </w:rPr>
      </w:pPr>
      <w:r>
        <w:rPr>
          <w:lang w:eastAsia="en-GB"/>
        </w:rPr>
        <w:t>DfE (202</w:t>
      </w:r>
      <w:r w:rsidR="00CF0EE4">
        <w:rPr>
          <w:lang w:eastAsia="en-GB"/>
        </w:rPr>
        <w:t>4</w:t>
      </w:r>
      <w:r>
        <w:rPr>
          <w:lang w:eastAsia="en-GB"/>
        </w:rPr>
        <w:t xml:space="preserve">) ‘Suspension and Permanent Exclusion from maintained schools, academies and </w:t>
      </w:r>
      <w:r w:rsidR="00E97E0E">
        <w:rPr>
          <w:lang w:eastAsia="en-GB"/>
        </w:rPr>
        <w:t>student</w:t>
      </w:r>
      <w:r>
        <w:rPr>
          <w:lang w:eastAsia="en-GB"/>
        </w:rPr>
        <w:t xml:space="preserve"> referral units in England, including </w:t>
      </w:r>
      <w:r w:rsidR="00E97E0E">
        <w:rPr>
          <w:lang w:eastAsia="en-GB"/>
        </w:rPr>
        <w:t>student</w:t>
      </w:r>
      <w:r>
        <w:rPr>
          <w:lang w:eastAsia="en-GB"/>
        </w:rPr>
        <w:t xml:space="preserve"> movement’</w:t>
      </w:r>
    </w:p>
    <w:p w14:paraId="286E797F" w14:textId="77777777" w:rsidR="00CF0EE4" w:rsidRDefault="00CF0EE4" w:rsidP="00CF0EE4">
      <w:pPr>
        <w:pStyle w:val="ListParagraph"/>
        <w:numPr>
          <w:ilvl w:val="0"/>
          <w:numId w:val="4"/>
        </w:numPr>
        <w:spacing w:before="200" w:after="0" w:line="276" w:lineRule="auto"/>
        <w:ind w:left="714" w:hanging="357"/>
        <w:jc w:val="both"/>
        <w:rPr>
          <w:lang w:eastAsia="en-GB"/>
        </w:rPr>
      </w:pPr>
      <w:r>
        <w:rPr>
          <w:lang w:eastAsia="en-GB"/>
        </w:rPr>
        <w:t>DfE (2025) ‘Use of reasonable force’</w:t>
      </w:r>
    </w:p>
    <w:p w14:paraId="42344D6A" w14:textId="1F024013" w:rsidR="009654BA" w:rsidRDefault="009654BA" w:rsidP="009654BA">
      <w:pPr>
        <w:pStyle w:val="ListParagraph"/>
        <w:numPr>
          <w:ilvl w:val="0"/>
          <w:numId w:val="4"/>
        </w:numPr>
        <w:spacing w:before="200" w:after="0" w:line="276" w:lineRule="auto"/>
        <w:ind w:left="714" w:hanging="357"/>
        <w:jc w:val="both"/>
        <w:rPr>
          <w:lang w:eastAsia="en-GB"/>
        </w:rPr>
      </w:pPr>
      <w:r>
        <w:rPr>
          <w:lang w:eastAsia="en-GB"/>
        </w:rPr>
        <w:t>DfE (2025) ‘Keeping children safe in education’</w:t>
      </w:r>
    </w:p>
    <w:p w14:paraId="20BA5C2A" w14:textId="77777777" w:rsidR="00CF0EE4" w:rsidRDefault="00CF0EE4" w:rsidP="00CF0EE4">
      <w:pPr>
        <w:spacing w:before="200" w:after="0" w:line="276" w:lineRule="auto"/>
        <w:jc w:val="both"/>
        <w:rPr>
          <w:lang w:eastAsia="en-GB"/>
        </w:rPr>
      </w:pPr>
    </w:p>
    <w:p w14:paraId="6BBEC164" w14:textId="77777777" w:rsidR="00C2476C" w:rsidRDefault="00C2476C" w:rsidP="004A6160">
      <w:pPr>
        <w:spacing w:before="200" w:after="0" w:line="276" w:lineRule="auto"/>
        <w:jc w:val="both"/>
        <w:rPr>
          <w:lang w:eastAsia="en-GB"/>
        </w:rPr>
      </w:pPr>
      <w:r>
        <w:rPr>
          <w:lang w:eastAsia="en-GB"/>
        </w:rPr>
        <w:t xml:space="preserve">This policy operates in conjunction with the following school </w:t>
      </w:r>
      <w:r w:rsidR="00E714DE">
        <w:rPr>
          <w:lang w:eastAsia="en-GB"/>
        </w:rPr>
        <w:t xml:space="preserve">and Trust </w:t>
      </w:r>
      <w:r>
        <w:rPr>
          <w:lang w:eastAsia="en-GB"/>
        </w:rPr>
        <w:t>policies</w:t>
      </w:r>
      <w:r w:rsidR="00F2604B">
        <w:rPr>
          <w:lang w:eastAsia="en-GB"/>
        </w:rPr>
        <w:t xml:space="preserve"> and documents</w:t>
      </w:r>
      <w:r>
        <w:rPr>
          <w:lang w:eastAsia="en-GB"/>
        </w:rPr>
        <w:t>:</w:t>
      </w:r>
    </w:p>
    <w:p w14:paraId="100E108B" w14:textId="77777777" w:rsidR="00E714DE" w:rsidRDefault="00336C7A" w:rsidP="004A6160">
      <w:pPr>
        <w:pStyle w:val="ListParagraph"/>
        <w:numPr>
          <w:ilvl w:val="0"/>
          <w:numId w:val="4"/>
        </w:numPr>
        <w:spacing w:before="200" w:after="0" w:line="276" w:lineRule="auto"/>
        <w:ind w:left="714" w:hanging="357"/>
        <w:jc w:val="both"/>
        <w:rPr>
          <w:lang w:eastAsia="en-GB"/>
        </w:rPr>
      </w:pPr>
      <w:r>
        <w:rPr>
          <w:lang w:eastAsia="en-GB"/>
        </w:rPr>
        <w:t>Exclusions policy</w:t>
      </w:r>
    </w:p>
    <w:p w14:paraId="069D57AD" w14:textId="77777777" w:rsidR="002E5BD9" w:rsidRDefault="002E5BD9" w:rsidP="004A6160">
      <w:pPr>
        <w:pStyle w:val="ListParagraph"/>
        <w:numPr>
          <w:ilvl w:val="0"/>
          <w:numId w:val="4"/>
        </w:numPr>
        <w:spacing w:before="200" w:after="0" w:line="276" w:lineRule="auto"/>
        <w:ind w:left="714" w:hanging="357"/>
        <w:jc w:val="both"/>
        <w:rPr>
          <w:lang w:eastAsia="en-GB"/>
        </w:rPr>
      </w:pPr>
      <w:r>
        <w:rPr>
          <w:lang w:eastAsia="en-GB"/>
        </w:rPr>
        <w:t>Abuse of staff and ASC member policy</w:t>
      </w:r>
    </w:p>
    <w:p w14:paraId="5D393DA5" w14:textId="77777777" w:rsidR="00336C7A" w:rsidRDefault="004459AC" w:rsidP="004A6160">
      <w:pPr>
        <w:pStyle w:val="ListParagraph"/>
        <w:numPr>
          <w:ilvl w:val="0"/>
          <w:numId w:val="4"/>
        </w:numPr>
        <w:spacing w:before="200" w:after="0" w:line="276" w:lineRule="auto"/>
        <w:ind w:left="714" w:hanging="357"/>
        <w:jc w:val="both"/>
        <w:rPr>
          <w:lang w:eastAsia="en-GB"/>
        </w:rPr>
      </w:pPr>
      <w:r>
        <w:rPr>
          <w:lang w:eastAsia="en-GB"/>
        </w:rPr>
        <w:t>HUET complaints policy</w:t>
      </w:r>
    </w:p>
    <w:p w14:paraId="77FECCD0" w14:textId="77777777" w:rsidR="00E608E2" w:rsidRDefault="00E608E2" w:rsidP="004A6160">
      <w:pPr>
        <w:pStyle w:val="ListParagraph"/>
        <w:numPr>
          <w:ilvl w:val="0"/>
          <w:numId w:val="4"/>
        </w:numPr>
        <w:spacing w:before="200" w:after="0" w:line="276" w:lineRule="auto"/>
        <w:ind w:left="714" w:hanging="357"/>
        <w:jc w:val="both"/>
        <w:rPr>
          <w:lang w:eastAsia="en-GB"/>
        </w:rPr>
      </w:pPr>
      <w:r>
        <w:rPr>
          <w:lang w:eastAsia="en-GB"/>
        </w:rPr>
        <w:t>Anti-bully</w:t>
      </w:r>
      <w:r w:rsidR="00AB2907">
        <w:rPr>
          <w:lang w:eastAsia="en-GB"/>
        </w:rPr>
        <w:t>ing</w:t>
      </w:r>
      <w:r>
        <w:rPr>
          <w:lang w:eastAsia="en-GB"/>
        </w:rPr>
        <w:t xml:space="preserve"> policy</w:t>
      </w:r>
    </w:p>
    <w:p w14:paraId="05043AA8" w14:textId="77777777" w:rsidR="00E608E2" w:rsidRDefault="00E608E2" w:rsidP="004A6160">
      <w:pPr>
        <w:pStyle w:val="ListParagraph"/>
        <w:numPr>
          <w:ilvl w:val="0"/>
          <w:numId w:val="4"/>
        </w:numPr>
        <w:spacing w:before="200" w:after="0" w:line="276" w:lineRule="auto"/>
        <w:ind w:left="714" w:hanging="357"/>
        <w:jc w:val="both"/>
        <w:rPr>
          <w:lang w:eastAsia="en-GB"/>
        </w:rPr>
      </w:pPr>
      <w:r>
        <w:rPr>
          <w:lang w:eastAsia="en-GB"/>
        </w:rPr>
        <w:t>Child protection and safeguarding policy</w:t>
      </w:r>
    </w:p>
    <w:p w14:paraId="0E4AF283" w14:textId="77777777" w:rsidR="008D1976" w:rsidRDefault="001C2906" w:rsidP="004A6160">
      <w:pPr>
        <w:pStyle w:val="ListParagraph"/>
        <w:numPr>
          <w:ilvl w:val="0"/>
          <w:numId w:val="4"/>
        </w:numPr>
        <w:spacing w:before="200" w:after="0" w:line="276" w:lineRule="auto"/>
        <w:ind w:left="714" w:hanging="357"/>
        <w:jc w:val="both"/>
        <w:rPr>
          <w:lang w:eastAsia="en-GB"/>
        </w:rPr>
      </w:pPr>
      <w:r>
        <w:rPr>
          <w:lang w:eastAsia="en-GB"/>
        </w:rPr>
        <w:t>SEN and inclusion policy</w:t>
      </w:r>
    </w:p>
    <w:p w14:paraId="6C4636E5" w14:textId="77777777" w:rsidR="00FB30DF" w:rsidRDefault="00FB30DF" w:rsidP="00FB30DF">
      <w:pPr>
        <w:pStyle w:val="ListParagraph"/>
        <w:numPr>
          <w:ilvl w:val="0"/>
          <w:numId w:val="4"/>
        </w:numPr>
        <w:spacing w:before="200" w:after="0" w:line="276" w:lineRule="auto"/>
        <w:ind w:left="714" w:hanging="357"/>
        <w:jc w:val="both"/>
        <w:rPr>
          <w:lang w:eastAsia="en-GB"/>
        </w:rPr>
      </w:pPr>
      <w:r>
        <w:rPr>
          <w:lang w:eastAsia="en-GB"/>
        </w:rPr>
        <w:t xml:space="preserve">Student Code of Conduct (section </w:t>
      </w:r>
      <w:hyperlink w:anchor="_Student_Code_of" w:history="1">
        <w:r w:rsidRPr="005F2F13">
          <w:rPr>
            <w:rStyle w:val="Hyperlink"/>
            <w:lang w:eastAsia="en-GB"/>
          </w:rPr>
          <w:t>21.</w:t>
        </w:r>
        <w:r w:rsidR="005F2F13" w:rsidRPr="005F2F13">
          <w:rPr>
            <w:rStyle w:val="Hyperlink"/>
            <w:lang w:eastAsia="en-GB"/>
          </w:rPr>
          <w:t>1</w:t>
        </w:r>
      </w:hyperlink>
      <w:r>
        <w:rPr>
          <w:lang w:eastAsia="en-GB"/>
        </w:rPr>
        <w:t xml:space="preserve"> &amp; </w:t>
      </w:r>
      <w:hyperlink w:anchor="_Sixth_Form_Code" w:history="1">
        <w:r w:rsidRPr="005F2F13">
          <w:rPr>
            <w:rStyle w:val="Hyperlink"/>
            <w:lang w:eastAsia="en-GB"/>
          </w:rPr>
          <w:t>21.</w:t>
        </w:r>
        <w:r w:rsidR="005F2F13" w:rsidRPr="005F2F13">
          <w:rPr>
            <w:rStyle w:val="Hyperlink"/>
            <w:lang w:eastAsia="en-GB"/>
          </w:rPr>
          <w:t>2</w:t>
        </w:r>
      </w:hyperlink>
      <w:r>
        <w:rPr>
          <w:lang w:eastAsia="en-GB"/>
        </w:rPr>
        <w:t>)</w:t>
      </w:r>
    </w:p>
    <w:p w14:paraId="5CB4EEF1" w14:textId="77777777" w:rsidR="00F2604B" w:rsidRDefault="00F2604B" w:rsidP="004A6160">
      <w:pPr>
        <w:pStyle w:val="ListParagraph"/>
        <w:numPr>
          <w:ilvl w:val="0"/>
          <w:numId w:val="4"/>
        </w:numPr>
        <w:spacing w:before="200" w:after="0" w:line="276" w:lineRule="auto"/>
        <w:ind w:left="714" w:hanging="357"/>
        <w:jc w:val="both"/>
        <w:rPr>
          <w:lang w:eastAsia="en-GB"/>
        </w:rPr>
      </w:pPr>
      <w:r>
        <w:rPr>
          <w:lang w:eastAsia="en-GB"/>
        </w:rPr>
        <w:t xml:space="preserve">Home School Agreement (section </w:t>
      </w:r>
      <w:hyperlink w:anchor="_Home_School_Agreement" w:history="1">
        <w:r w:rsidRPr="005F2F13">
          <w:rPr>
            <w:rStyle w:val="Hyperlink"/>
            <w:lang w:eastAsia="en-GB"/>
          </w:rPr>
          <w:t>21.</w:t>
        </w:r>
        <w:r w:rsidR="005F2F13" w:rsidRPr="005F2F13">
          <w:rPr>
            <w:rStyle w:val="Hyperlink"/>
            <w:lang w:eastAsia="en-GB"/>
          </w:rPr>
          <w:t>3</w:t>
        </w:r>
      </w:hyperlink>
      <w:r w:rsidR="00FB30DF">
        <w:rPr>
          <w:lang w:eastAsia="en-GB"/>
        </w:rPr>
        <w:t xml:space="preserve"> &amp; </w:t>
      </w:r>
      <w:hyperlink w:anchor="_Sixth_Form_Home" w:history="1">
        <w:r w:rsidR="00FB30DF" w:rsidRPr="005F2F13">
          <w:rPr>
            <w:rStyle w:val="Hyperlink"/>
            <w:lang w:eastAsia="en-GB"/>
          </w:rPr>
          <w:t>21.</w:t>
        </w:r>
        <w:r w:rsidR="005F2F13" w:rsidRPr="005F2F13">
          <w:rPr>
            <w:rStyle w:val="Hyperlink"/>
            <w:lang w:eastAsia="en-GB"/>
          </w:rPr>
          <w:t>4</w:t>
        </w:r>
      </w:hyperlink>
      <w:r>
        <w:rPr>
          <w:lang w:eastAsia="en-GB"/>
        </w:rPr>
        <w:t>)</w:t>
      </w:r>
    </w:p>
    <w:p w14:paraId="5BD5E354" w14:textId="0251D824" w:rsidR="0091606D" w:rsidRDefault="0091606D" w:rsidP="004A6160">
      <w:pPr>
        <w:pStyle w:val="ListParagraph"/>
        <w:numPr>
          <w:ilvl w:val="0"/>
          <w:numId w:val="4"/>
        </w:numPr>
        <w:spacing w:before="200" w:after="0" w:line="276" w:lineRule="auto"/>
        <w:ind w:left="714" w:hanging="357"/>
        <w:jc w:val="both"/>
        <w:rPr>
          <w:lang w:eastAsia="en-GB"/>
        </w:rPr>
      </w:pPr>
      <w:r>
        <w:rPr>
          <w:lang w:eastAsia="en-GB"/>
        </w:rPr>
        <w:t xml:space="preserve">Statement Form (section </w:t>
      </w:r>
      <w:r w:rsidRPr="0091606D">
        <w:rPr>
          <w:color w:val="4472C4" w:themeColor="accent1"/>
          <w:u w:val="single"/>
          <w:lang w:eastAsia="en-GB"/>
        </w:rPr>
        <w:t>21.5</w:t>
      </w:r>
      <w:r>
        <w:rPr>
          <w:lang w:eastAsia="en-GB"/>
        </w:rPr>
        <w:t>)</w:t>
      </w:r>
    </w:p>
    <w:p w14:paraId="046A4702" w14:textId="147E8B02" w:rsidR="0091606D" w:rsidRDefault="0091606D" w:rsidP="004A6160">
      <w:pPr>
        <w:pStyle w:val="ListParagraph"/>
        <w:numPr>
          <w:ilvl w:val="0"/>
          <w:numId w:val="4"/>
        </w:numPr>
        <w:spacing w:before="200" w:after="0" w:line="276" w:lineRule="auto"/>
        <w:ind w:left="714" w:hanging="357"/>
        <w:jc w:val="both"/>
        <w:rPr>
          <w:lang w:eastAsia="en-GB"/>
        </w:rPr>
      </w:pPr>
      <w:r>
        <w:rPr>
          <w:lang w:eastAsia="en-GB"/>
        </w:rPr>
        <w:t xml:space="preserve">Uniform Expectations (section </w:t>
      </w:r>
      <w:r w:rsidRPr="0091606D">
        <w:rPr>
          <w:color w:val="4472C4" w:themeColor="accent1"/>
          <w:u w:val="single"/>
          <w:lang w:eastAsia="en-GB"/>
        </w:rPr>
        <w:t>21.6</w:t>
      </w:r>
      <w:r>
        <w:rPr>
          <w:lang w:eastAsia="en-GB"/>
        </w:rPr>
        <w:t>)</w:t>
      </w:r>
    </w:p>
    <w:p w14:paraId="243F8837" w14:textId="77777777" w:rsidR="000F1C71" w:rsidRDefault="005E0886" w:rsidP="004A6160">
      <w:pPr>
        <w:pStyle w:val="Heading1"/>
        <w:jc w:val="both"/>
        <w:rPr>
          <w:lang w:eastAsia="en-GB"/>
        </w:rPr>
      </w:pPr>
      <w:bookmarkStart w:id="4" w:name="_Toc140560634"/>
      <w:r>
        <w:rPr>
          <w:lang w:eastAsia="en-GB"/>
        </w:rPr>
        <w:t>Definitions</w:t>
      </w:r>
      <w:bookmarkEnd w:id="4"/>
    </w:p>
    <w:p w14:paraId="6778593F" w14:textId="77777777" w:rsidR="00935CC9" w:rsidRPr="00935CC9" w:rsidRDefault="00935CC9" w:rsidP="004A6160">
      <w:pPr>
        <w:jc w:val="both"/>
        <w:rPr>
          <w:bCs/>
          <w:lang w:eastAsia="en-GB"/>
        </w:rPr>
      </w:pPr>
      <w:r>
        <w:rPr>
          <w:bCs/>
          <w:lang w:eastAsia="en-GB"/>
        </w:rPr>
        <w:t>To minimise duplication of information, items and behaviours are categorised as follows for the purpose of this policy.</w:t>
      </w:r>
    </w:p>
    <w:p w14:paraId="0F04A726" w14:textId="77777777" w:rsidR="005349F9" w:rsidRDefault="005349F9" w:rsidP="004A6160">
      <w:pPr>
        <w:jc w:val="both"/>
        <w:rPr>
          <w:lang w:eastAsia="en-GB"/>
        </w:rPr>
      </w:pPr>
      <w:r w:rsidRPr="005349F9">
        <w:rPr>
          <w:b/>
          <w:bCs/>
          <w:lang w:eastAsia="en-GB"/>
        </w:rPr>
        <w:t>Unacceptable behaviour</w:t>
      </w:r>
      <w:r w:rsidRPr="005349F9">
        <w:rPr>
          <w:lang w:eastAsia="en-GB"/>
        </w:rPr>
        <w:t xml:space="preserve"> </w:t>
      </w:r>
      <w:r w:rsidR="00945678">
        <w:rPr>
          <w:lang w:eastAsia="en-GB"/>
        </w:rPr>
        <w:t>includes</w:t>
      </w:r>
      <w:r w:rsidR="00E02D95">
        <w:rPr>
          <w:lang w:eastAsia="en-GB"/>
        </w:rPr>
        <w:t>, but is not limited to</w:t>
      </w:r>
      <w:r w:rsidR="00945678">
        <w:rPr>
          <w:lang w:eastAsia="en-GB"/>
        </w:rPr>
        <w:t>:</w:t>
      </w:r>
    </w:p>
    <w:p w14:paraId="7D633B16" w14:textId="77777777" w:rsidR="000D21CF" w:rsidRDefault="00935CC9" w:rsidP="004A6160">
      <w:pPr>
        <w:pStyle w:val="ListParagraph"/>
        <w:numPr>
          <w:ilvl w:val="0"/>
          <w:numId w:val="11"/>
        </w:numPr>
        <w:jc w:val="both"/>
        <w:rPr>
          <w:lang w:eastAsia="en-GB"/>
        </w:rPr>
      </w:pPr>
      <w:r>
        <w:rPr>
          <w:lang w:eastAsia="en-GB"/>
        </w:rPr>
        <w:t>F</w:t>
      </w:r>
      <w:r w:rsidR="000D21CF">
        <w:rPr>
          <w:lang w:eastAsia="en-GB"/>
        </w:rPr>
        <w:t>ailure to complete homework</w:t>
      </w:r>
      <w:r w:rsidR="000651EE">
        <w:rPr>
          <w:lang w:eastAsia="en-GB"/>
        </w:rPr>
        <w:t>.</w:t>
      </w:r>
      <w:r w:rsidR="000D21CF">
        <w:rPr>
          <w:lang w:eastAsia="en-GB"/>
        </w:rPr>
        <w:t xml:space="preserve"> </w:t>
      </w:r>
    </w:p>
    <w:p w14:paraId="62DEAE4E" w14:textId="77777777" w:rsidR="000D21CF" w:rsidRDefault="000973B1" w:rsidP="004A6160">
      <w:pPr>
        <w:pStyle w:val="ListParagraph"/>
        <w:numPr>
          <w:ilvl w:val="0"/>
          <w:numId w:val="11"/>
        </w:numPr>
        <w:jc w:val="both"/>
        <w:rPr>
          <w:lang w:eastAsia="en-GB"/>
        </w:rPr>
      </w:pPr>
      <w:r>
        <w:rPr>
          <w:lang w:eastAsia="en-GB"/>
        </w:rPr>
        <w:t>L</w:t>
      </w:r>
      <w:r w:rsidR="000D21CF">
        <w:rPr>
          <w:lang w:eastAsia="en-GB"/>
        </w:rPr>
        <w:t>ateness to lessons</w:t>
      </w:r>
      <w:r w:rsidR="000651EE">
        <w:rPr>
          <w:lang w:eastAsia="en-GB"/>
        </w:rPr>
        <w:t>.</w:t>
      </w:r>
    </w:p>
    <w:p w14:paraId="13D1D528" w14:textId="77777777" w:rsidR="000D21CF" w:rsidRDefault="00E97E0E" w:rsidP="004A6160">
      <w:pPr>
        <w:pStyle w:val="ListParagraph"/>
        <w:numPr>
          <w:ilvl w:val="0"/>
          <w:numId w:val="11"/>
        </w:numPr>
        <w:jc w:val="both"/>
        <w:rPr>
          <w:lang w:eastAsia="en-GB"/>
        </w:rPr>
      </w:pPr>
      <w:r>
        <w:rPr>
          <w:lang w:eastAsia="en-GB"/>
        </w:rPr>
        <w:t>Rudeness or p</w:t>
      </w:r>
      <w:r w:rsidR="000D21CF">
        <w:rPr>
          <w:lang w:eastAsia="en-GB"/>
        </w:rPr>
        <w:t>oor attitude</w:t>
      </w:r>
      <w:r w:rsidR="000651EE">
        <w:rPr>
          <w:lang w:eastAsia="en-GB"/>
        </w:rPr>
        <w:t>.</w:t>
      </w:r>
      <w:r w:rsidR="000D21CF">
        <w:rPr>
          <w:lang w:eastAsia="en-GB"/>
        </w:rPr>
        <w:t xml:space="preserve"> </w:t>
      </w:r>
    </w:p>
    <w:p w14:paraId="73EB2BCE" w14:textId="77777777" w:rsidR="000D21CF" w:rsidRDefault="00935CC9" w:rsidP="004A6160">
      <w:pPr>
        <w:pStyle w:val="ListParagraph"/>
        <w:numPr>
          <w:ilvl w:val="0"/>
          <w:numId w:val="11"/>
        </w:numPr>
        <w:jc w:val="both"/>
        <w:rPr>
          <w:lang w:eastAsia="en-GB"/>
        </w:rPr>
      </w:pPr>
      <w:r>
        <w:rPr>
          <w:lang w:eastAsia="en-GB"/>
        </w:rPr>
        <w:t>F</w:t>
      </w:r>
      <w:r w:rsidR="000D21CF">
        <w:rPr>
          <w:lang w:eastAsia="en-GB"/>
        </w:rPr>
        <w:t>ailure to bring PE kit</w:t>
      </w:r>
      <w:r w:rsidR="007039F9">
        <w:rPr>
          <w:lang w:eastAsia="en-GB"/>
        </w:rPr>
        <w:t xml:space="preserve"> or other necessary equipment for learning.</w:t>
      </w:r>
    </w:p>
    <w:p w14:paraId="1FFC7A98" w14:textId="77777777" w:rsidR="000D21CF" w:rsidRDefault="00935CC9" w:rsidP="004A6160">
      <w:pPr>
        <w:pStyle w:val="ListParagraph"/>
        <w:numPr>
          <w:ilvl w:val="0"/>
          <w:numId w:val="11"/>
        </w:numPr>
        <w:jc w:val="both"/>
        <w:rPr>
          <w:lang w:eastAsia="en-GB"/>
        </w:rPr>
      </w:pPr>
      <w:r>
        <w:rPr>
          <w:lang w:eastAsia="en-GB"/>
        </w:rPr>
        <w:t>F</w:t>
      </w:r>
      <w:r w:rsidR="000D21CF">
        <w:rPr>
          <w:lang w:eastAsia="en-GB"/>
        </w:rPr>
        <w:t>ailure to engage in remote learning</w:t>
      </w:r>
      <w:r w:rsidR="000651EE">
        <w:rPr>
          <w:lang w:eastAsia="en-GB"/>
        </w:rPr>
        <w:t>.</w:t>
      </w:r>
    </w:p>
    <w:p w14:paraId="33F7DD54" w14:textId="77777777" w:rsidR="00E97E0E" w:rsidRDefault="00E97E0E" w:rsidP="004A6160">
      <w:pPr>
        <w:pStyle w:val="ListParagraph"/>
        <w:numPr>
          <w:ilvl w:val="0"/>
          <w:numId w:val="11"/>
        </w:numPr>
        <w:jc w:val="both"/>
        <w:rPr>
          <w:lang w:eastAsia="en-GB"/>
        </w:rPr>
      </w:pPr>
      <w:r>
        <w:rPr>
          <w:lang w:eastAsia="en-GB"/>
        </w:rPr>
        <w:t>Dropping litter.</w:t>
      </w:r>
    </w:p>
    <w:p w14:paraId="46F2BDA0" w14:textId="77777777" w:rsidR="00E97E0E" w:rsidRDefault="00E97E0E" w:rsidP="004A6160">
      <w:pPr>
        <w:pStyle w:val="ListParagraph"/>
        <w:numPr>
          <w:ilvl w:val="0"/>
          <w:numId w:val="11"/>
        </w:numPr>
        <w:jc w:val="both"/>
        <w:rPr>
          <w:lang w:eastAsia="en-GB"/>
        </w:rPr>
      </w:pPr>
      <w:r>
        <w:rPr>
          <w:lang w:eastAsia="en-GB"/>
        </w:rPr>
        <w:t>Chewing gum.</w:t>
      </w:r>
    </w:p>
    <w:p w14:paraId="6961825B" w14:textId="77777777" w:rsidR="006B54E5" w:rsidRDefault="00FE1F92" w:rsidP="004A6160">
      <w:pPr>
        <w:pStyle w:val="ListParagraph"/>
        <w:numPr>
          <w:ilvl w:val="0"/>
          <w:numId w:val="11"/>
        </w:numPr>
        <w:jc w:val="both"/>
        <w:rPr>
          <w:lang w:eastAsia="en-GB"/>
        </w:rPr>
      </w:pPr>
      <w:r>
        <w:rPr>
          <w:lang w:eastAsia="en-GB"/>
        </w:rPr>
        <w:t xml:space="preserve">Possession of, or use of, any </w:t>
      </w:r>
      <w:r>
        <w:rPr>
          <w:b/>
          <w:lang w:eastAsia="en-GB"/>
        </w:rPr>
        <w:t>inappropriate</w:t>
      </w:r>
      <w:r w:rsidRPr="00FE1F92">
        <w:rPr>
          <w:b/>
          <w:lang w:eastAsia="en-GB"/>
        </w:rPr>
        <w:t xml:space="preserve"> items</w:t>
      </w:r>
      <w:r>
        <w:rPr>
          <w:b/>
          <w:lang w:eastAsia="en-GB"/>
        </w:rPr>
        <w:t xml:space="preserve"> </w:t>
      </w:r>
      <w:r>
        <w:rPr>
          <w:lang w:eastAsia="en-GB"/>
        </w:rPr>
        <w:t>during the school da</w:t>
      </w:r>
      <w:r w:rsidR="006B54E5">
        <w:rPr>
          <w:lang w:eastAsia="en-GB"/>
        </w:rPr>
        <w:t>y.</w:t>
      </w:r>
    </w:p>
    <w:p w14:paraId="5CD2D817" w14:textId="16905460" w:rsidR="002A103C" w:rsidRDefault="007039F9" w:rsidP="009F1912">
      <w:pPr>
        <w:pStyle w:val="ListParagraph"/>
        <w:numPr>
          <w:ilvl w:val="0"/>
          <w:numId w:val="11"/>
        </w:numPr>
        <w:jc w:val="both"/>
        <w:rPr>
          <w:lang w:eastAsia="en-GB"/>
        </w:rPr>
      </w:pPr>
      <w:r>
        <w:rPr>
          <w:lang w:eastAsia="en-GB"/>
        </w:rPr>
        <w:t>Failure to comply with uniform standards and expectations</w:t>
      </w:r>
    </w:p>
    <w:p w14:paraId="1FB8CDF0" w14:textId="77777777" w:rsidR="005349F9" w:rsidRPr="00945678" w:rsidRDefault="005349F9" w:rsidP="004A6160">
      <w:pPr>
        <w:jc w:val="both"/>
        <w:rPr>
          <w:b/>
          <w:bCs/>
          <w:lang w:eastAsia="en-GB"/>
        </w:rPr>
      </w:pPr>
      <w:r w:rsidRPr="00945678">
        <w:rPr>
          <w:b/>
          <w:bCs/>
          <w:lang w:eastAsia="en-GB"/>
        </w:rPr>
        <w:lastRenderedPageBreak/>
        <w:t>Serious</w:t>
      </w:r>
      <w:r w:rsidR="00945678">
        <w:rPr>
          <w:b/>
          <w:bCs/>
          <w:lang w:eastAsia="en-GB"/>
        </w:rPr>
        <w:t xml:space="preserve"> mis</w:t>
      </w:r>
      <w:r w:rsidR="00945678" w:rsidRPr="00945678">
        <w:rPr>
          <w:b/>
          <w:bCs/>
          <w:lang w:eastAsia="en-GB"/>
        </w:rPr>
        <w:t>behaviour</w:t>
      </w:r>
      <w:r w:rsidR="00945678">
        <w:rPr>
          <w:b/>
          <w:bCs/>
          <w:lang w:eastAsia="en-GB"/>
        </w:rPr>
        <w:t xml:space="preserve"> </w:t>
      </w:r>
      <w:r w:rsidR="00945678" w:rsidRPr="00945678">
        <w:rPr>
          <w:lang w:eastAsia="en-GB"/>
        </w:rPr>
        <w:t>includes</w:t>
      </w:r>
      <w:r w:rsidR="00945678">
        <w:rPr>
          <w:b/>
          <w:bCs/>
          <w:lang w:eastAsia="en-GB"/>
        </w:rPr>
        <w:t>:</w:t>
      </w:r>
    </w:p>
    <w:p w14:paraId="0FC13307" w14:textId="77777777" w:rsidR="00A775F2" w:rsidRDefault="00A775F2" w:rsidP="004A6160">
      <w:pPr>
        <w:pStyle w:val="ListParagraph"/>
        <w:numPr>
          <w:ilvl w:val="0"/>
          <w:numId w:val="10"/>
        </w:numPr>
        <w:jc w:val="both"/>
        <w:rPr>
          <w:lang w:eastAsia="en-GB"/>
        </w:rPr>
      </w:pPr>
      <w:r>
        <w:rPr>
          <w:lang w:eastAsia="en-GB"/>
        </w:rPr>
        <w:t>Disruption to learning.</w:t>
      </w:r>
    </w:p>
    <w:p w14:paraId="01CF47EC" w14:textId="77777777" w:rsidR="009B26D8" w:rsidRDefault="009B26D8" w:rsidP="004A6160">
      <w:pPr>
        <w:pStyle w:val="ListParagraph"/>
        <w:numPr>
          <w:ilvl w:val="0"/>
          <w:numId w:val="10"/>
        </w:numPr>
        <w:jc w:val="both"/>
        <w:rPr>
          <w:lang w:eastAsia="en-GB"/>
        </w:rPr>
      </w:pPr>
      <w:r>
        <w:rPr>
          <w:lang w:eastAsia="en-GB"/>
        </w:rPr>
        <w:t>Defiance, for example, by failing to follow reasonable requests from staff.</w:t>
      </w:r>
    </w:p>
    <w:p w14:paraId="0806DAF1" w14:textId="77777777" w:rsidR="00DB7337" w:rsidRDefault="00DB7337" w:rsidP="004A6160">
      <w:pPr>
        <w:pStyle w:val="ListParagraph"/>
        <w:numPr>
          <w:ilvl w:val="0"/>
          <w:numId w:val="10"/>
        </w:numPr>
        <w:jc w:val="both"/>
        <w:rPr>
          <w:lang w:eastAsia="en-GB"/>
        </w:rPr>
      </w:pPr>
      <w:r>
        <w:rPr>
          <w:lang w:eastAsia="en-GB"/>
        </w:rPr>
        <w:t>Aggressive</w:t>
      </w:r>
      <w:r w:rsidR="00FD5429">
        <w:rPr>
          <w:lang w:eastAsia="en-GB"/>
        </w:rPr>
        <w:t>, rude</w:t>
      </w:r>
      <w:r>
        <w:rPr>
          <w:lang w:eastAsia="en-GB"/>
        </w:rPr>
        <w:t xml:space="preserve"> and intimidatory behaviour.</w:t>
      </w:r>
    </w:p>
    <w:p w14:paraId="0A09F77E" w14:textId="77777777" w:rsidR="0095014B" w:rsidRDefault="0095014B" w:rsidP="004A6160">
      <w:pPr>
        <w:pStyle w:val="ListParagraph"/>
        <w:numPr>
          <w:ilvl w:val="0"/>
          <w:numId w:val="10"/>
        </w:numPr>
        <w:jc w:val="both"/>
        <w:rPr>
          <w:lang w:eastAsia="en-GB"/>
        </w:rPr>
      </w:pPr>
      <w:r>
        <w:rPr>
          <w:lang w:eastAsia="en-GB"/>
        </w:rPr>
        <w:t>Repeated breaches of the school rules</w:t>
      </w:r>
      <w:r w:rsidR="009B26D8">
        <w:rPr>
          <w:lang w:eastAsia="en-GB"/>
        </w:rPr>
        <w:t>.</w:t>
      </w:r>
    </w:p>
    <w:p w14:paraId="3B686020" w14:textId="77777777" w:rsidR="0095014B" w:rsidRDefault="0095014B" w:rsidP="004A6160">
      <w:pPr>
        <w:pStyle w:val="ListParagraph"/>
        <w:numPr>
          <w:ilvl w:val="0"/>
          <w:numId w:val="10"/>
        </w:numPr>
        <w:jc w:val="both"/>
        <w:rPr>
          <w:lang w:eastAsia="en-GB"/>
        </w:rPr>
      </w:pPr>
      <w:r>
        <w:rPr>
          <w:lang w:eastAsia="en-GB"/>
        </w:rPr>
        <w:t>Any form of bullying</w:t>
      </w:r>
      <w:r w:rsidR="00055F8D">
        <w:rPr>
          <w:lang w:eastAsia="en-GB"/>
        </w:rPr>
        <w:t xml:space="preserve"> including cyberbullying</w:t>
      </w:r>
      <w:r>
        <w:rPr>
          <w:lang w:eastAsia="en-GB"/>
        </w:rPr>
        <w:t xml:space="preserve">. </w:t>
      </w:r>
    </w:p>
    <w:p w14:paraId="2E3C8186" w14:textId="77777777" w:rsidR="0095014B" w:rsidRDefault="0095014B" w:rsidP="004A6160">
      <w:pPr>
        <w:pStyle w:val="ListParagraph"/>
        <w:numPr>
          <w:ilvl w:val="0"/>
          <w:numId w:val="10"/>
        </w:numPr>
        <w:jc w:val="both"/>
        <w:rPr>
          <w:lang w:eastAsia="en-GB"/>
        </w:rPr>
      </w:pPr>
      <w:r>
        <w:rPr>
          <w:lang w:eastAsia="en-GB"/>
        </w:rPr>
        <w:t>Sexual violence, such as rape, assault by penetration, or sexual assault (intentional sexual touching without consent).</w:t>
      </w:r>
    </w:p>
    <w:p w14:paraId="6241B2B7" w14:textId="77777777" w:rsidR="0095014B" w:rsidRDefault="0095014B" w:rsidP="004A6160">
      <w:pPr>
        <w:pStyle w:val="ListParagraph"/>
        <w:numPr>
          <w:ilvl w:val="0"/>
          <w:numId w:val="10"/>
        </w:numPr>
        <w:jc w:val="both"/>
        <w:rPr>
          <w:lang w:eastAsia="en-GB"/>
        </w:rPr>
      </w:pPr>
      <w:r>
        <w:rPr>
          <w:lang w:eastAsia="en-GB"/>
        </w:rPr>
        <w:t xml:space="preserve"> Sexual harassment, meaning unwanted conduct of a sexual nature, such as:</w:t>
      </w:r>
    </w:p>
    <w:p w14:paraId="0D7209CC" w14:textId="77777777" w:rsidR="0095014B" w:rsidRDefault="0095014B" w:rsidP="004A6160">
      <w:pPr>
        <w:pStyle w:val="ListParagraph"/>
        <w:numPr>
          <w:ilvl w:val="1"/>
          <w:numId w:val="10"/>
        </w:numPr>
        <w:jc w:val="both"/>
        <w:rPr>
          <w:lang w:eastAsia="en-GB"/>
        </w:rPr>
      </w:pPr>
      <w:r>
        <w:rPr>
          <w:lang w:eastAsia="en-GB"/>
        </w:rPr>
        <w:t xml:space="preserve"> Sexual comments.</w:t>
      </w:r>
    </w:p>
    <w:p w14:paraId="6AEE9F7D" w14:textId="77777777" w:rsidR="0095014B" w:rsidRDefault="0095014B" w:rsidP="004A6160">
      <w:pPr>
        <w:pStyle w:val="ListParagraph"/>
        <w:numPr>
          <w:ilvl w:val="1"/>
          <w:numId w:val="10"/>
        </w:numPr>
        <w:jc w:val="both"/>
        <w:rPr>
          <w:lang w:eastAsia="en-GB"/>
        </w:rPr>
      </w:pPr>
      <w:r>
        <w:rPr>
          <w:lang w:eastAsia="en-GB"/>
        </w:rPr>
        <w:t xml:space="preserve"> Sexual jokes or taunting. </w:t>
      </w:r>
    </w:p>
    <w:p w14:paraId="5F696A15" w14:textId="77777777" w:rsidR="0095014B" w:rsidRDefault="00AB2907" w:rsidP="004A6160">
      <w:pPr>
        <w:pStyle w:val="ListParagraph"/>
        <w:numPr>
          <w:ilvl w:val="1"/>
          <w:numId w:val="10"/>
        </w:numPr>
        <w:jc w:val="both"/>
        <w:rPr>
          <w:lang w:eastAsia="en-GB"/>
        </w:rPr>
      </w:pPr>
      <w:r>
        <w:rPr>
          <w:lang w:eastAsia="en-GB"/>
        </w:rPr>
        <w:t xml:space="preserve"> </w:t>
      </w:r>
      <w:r w:rsidR="0095014B">
        <w:rPr>
          <w:lang w:eastAsia="en-GB"/>
        </w:rPr>
        <w:t>Physical behaviour like interfering with clothes.</w:t>
      </w:r>
    </w:p>
    <w:p w14:paraId="6A178237" w14:textId="77777777" w:rsidR="0095014B" w:rsidRDefault="0095014B" w:rsidP="004A6160">
      <w:pPr>
        <w:pStyle w:val="ListParagraph"/>
        <w:numPr>
          <w:ilvl w:val="1"/>
          <w:numId w:val="10"/>
        </w:numPr>
        <w:jc w:val="both"/>
        <w:rPr>
          <w:lang w:eastAsia="en-GB"/>
        </w:rPr>
      </w:pPr>
      <w:r>
        <w:rPr>
          <w:lang w:eastAsia="en-GB"/>
        </w:rPr>
        <w:t xml:space="preserve"> Online sexual harassment, such as unwanted sexual comments and messages. (</w:t>
      </w:r>
      <w:r w:rsidR="00FE74EA">
        <w:rPr>
          <w:lang w:eastAsia="en-GB"/>
        </w:rPr>
        <w:t>Including</w:t>
      </w:r>
      <w:r>
        <w:rPr>
          <w:lang w:eastAsia="en-GB"/>
        </w:rPr>
        <w:t xml:space="preserve"> on social </w:t>
      </w:r>
      <w:r w:rsidR="00AB2907">
        <w:rPr>
          <w:lang w:eastAsia="en-GB"/>
        </w:rPr>
        <w:t xml:space="preserve">   </w:t>
      </w:r>
      <w:r>
        <w:rPr>
          <w:lang w:eastAsia="en-GB"/>
        </w:rPr>
        <w:t>media), sharing of nude or semi-nude images and/or videos, or sharing of unwanted explicit content.</w:t>
      </w:r>
    </w:p>
    <w:p w14:paraId="22EB68F9" w14:textId="77777777" w:rsidR="0095014B" w:rsidRDefault="0095014B" w:rsidP="004A6160">
      <w:pPr>
        <w:pStyle w:val="ListParagraph"/>
        <w:numPr>
          <w:ilvl w:val="0"/>
          <w:numId w:val="10"/>
        </w:numPr>
        <w:jc w:val="both"/>
        <w:rPr>
          <w:lang w:eastAsia="en-GB"/>
        </w:rPr>
      </w:pPr>
      <w:r>
        <w:rPr>
          <w:lang w:eastAsia="en-GB"/>
        </w:rPr>
        <w:t xml:space="preserve">Vandalism. </w:t>
      </w:r>
    </w:p>
    <w:p w14:paraId="3C26EF00" w14:textId="77777777" w:rsidR="0095014B" w:rsidRDefault="0095014B" w:rsidP="004A6160">
      <w:pPr>
        <w:pStyle w:val="ListParagraph"/>
        <w:numPr>
          <w:ilvl w:val="0"/>
          <w:numId w:val="10"/>
        </w:numPr>
        <w:jc w:val="both"/>
        <w:rPr>
          <w:lang w:eastAsia="en-GB"/>
        </w:rPr>
      </w:pPr>
      <w:r>
        <w:rPr>
          <w:lang w:eastAsia="en-GB"/>
        </w:rPr>
        <w:t xml:space="preserve">Theft. </w:t>
      </w:r>
    </w:p>
    <w:p w14:paraId="3CABA4F9" w14:textId="77777777" w:rsidR="00255E58" w:rsidRDefault="00255E58" w:rsidP="004A6160">
      <w:pPr>
        <w:pStyle w:val="ListParagraph"/>
        <w:numPr>
          <w:ilvl w:val="0"/>
          <w:numId w:val="10"/>
        </w:numPr>
        <w:jc w:val="both"/>
        <w:rPr>
          <w:lang w:eastAsia="en-GB"/>
        </w:rPr>
      </w:pPr>
      <w:r>
        <w:rPr>
          <w:lang w:eastAsia="en-GB"/>
        </w:rPr>
        <w:t>Truancy.</w:t>
      </w:r>
    </w:p>
    <w:p w14:paraId="1FE4B35C" w14:textId="77777777" w:rsidR="0095014B" w:rsidRDefault="0095014B" w:rsidP="004A6160">
      <w:pPr>
        <w:pStyle w:val="ListParagraph"/>
        <w:numPr>
          <w:ilvl w:val="0"/>
          <w:numId w:val="10"/>
        </w:numPr>
        <w:jc w:val="both"/>
        <w:rPr>
          <w:lang w:eastAsia="en-GB"/>
        </w:rPr>
      </w:pPr>
      <w:r>
        <w:rPr>
          <w:lang w:eastAsia="en-GB"/>
        </w:rPr>
        <w:t>Fighting</w:t>
      </w:r>
      <w:r w:rsidR="00AA35C8">
        <w:rPr>
          <w:lang w:eastAsia="en-GB"/>
        </w:rPr>
        <w:t xml:space="preserve"> or physical assault</w:t>
      </w:r>
      <w:r w:rsidR="00055F8D">
        <w:rPr>
          <w:lang w:eastAsia="en-GB"/>
        </w:rPr>
        <w:t>.</w:t>
      </w:r>
    </w:p>
    <w:p w14:paraId="23C18E2A" w14:textId="77777777" w:rsidR="0095014B" w:rsidRDefault="0095014B" w:rsidP="004A6160">
      <w:pPr>
        <w:pStyle w:val="ListParagraph"/>
        <w:numPr>
          <w:ilvl w:val="0"/>
          <w:numId w:val="10"/>
        </w:numPr>
        <w:jc w:val="both"/>
        <w:rPr>
          <w:lang w:eastAsia="en-GB"/>
        </w:rPr>
      </w:pPr>
      <w:r>
        <w:rPr>
          <w:lang w:eastAsia="en-GB"/>
        </w:rPr>
        <w:t>Smoking/vaping.</w:t>
      </w:r>
    </w:p>
    <w:p w14:paraId="5377AE82" w14:textId="77777777" w:rsidR="0095014B" w:rsidRDefault="0095014B" w:rsidP="004A6160">
      <w:pPr>
        <w:pStyle w:val="ListParagraph"/>
        <w:numPr>
          <w:ilvl w:val="0"/>
          <w:numId w:val="10"/>
        </w:numPr>
        <w:jc w:val="both"/>
        <w:rPr>
          <w:lang w:eastAsia="en-GB"/>
        </w:rPr>
      </w:pPr>
      <w:r>
        <w:rPr>
          <w:lang w:eastAsia="en-GB"/>
        </w:rPr>
        <w:t xml:space="preserve">Racist, sexist, homophobic or discriminatory behaviour. </w:t>
      </w:r>
    </w:p>
    <w:p w14:paraId="316E957B" w14:textId="77777777" w:rsidR="00663270" w:rsidRDefault="0095014B" w:rsidP="004A6160">
      <w:pPr>
        <w:pStyle w:val="ListParagraph"/>
        <w:numPr>
          <w:ilvl w:val="0"/>
          <w:numId w:val="10"/>
        </w:numPr>
        <w:jc w:val="both"/>
        <w:rPr>
          <w:lang w:eastAsia="en-GB"/>
        </w:rPr>
      </w:pPr>
      <w:r>
        <w:rPr>
          <w:lang w:eastAsia="en-GB"/>
        </w:rPr>
        <w:t>Possession</w:t>
      </w:r>
      <w:r w:rsidR="00B653D7">
        <w:rPr>
          <w:lang w:eastAsia="en-GB"/>
        </w:rPr>
        <w:t xml:space="preserve"> of,</w:t>
      </w:r>
      <w:r w:rsidR="008C5189">
        <w:rPr>
          <w:lang w:eastAsia="en-GB"/>
        </w:rPr>
        <w:t xml:space="preserve"> or use</w:t>
      </w:r>
      <w:r>
        <w:rPr>
          <w:lang w:eastAsia="en-GB"/>
        </w:rPr>
        <w:t xml:space="preserve"> of</w:t>
      </w:r>
      <w:r w:rsidR="00B653D7">
        <w:rPr>
          <w:lang w:eastAsia="en-GB"/>
        </w:rPr>
        <w:t>,</w:t>
      </w:r>
      <w:r>
        <w:rPr>
          <w:lang w:eastAsia="en-GB"/>
        </w:rPr>
        <w:t xml:space="preserve"> any </w:t>
      </w:r>
      <w:r w:rsidRPr="00FE1F92">
        <w:rPr>
          <w:b/>
          <w:lang w:eastAsia="en-GB"/>
        </w:rPr>
        <w:t>prohibited items</w:t>
      </w:r>
      <w:r>
        <w:rPr>
          <w:lang w:eastAsia="en-GB"/>
        </w:rPr>
        <w:t>.</w:t>
      </w:r>
    </w:p>
    <w:p w14:paraId="7A696ADE" w14:textId="0E62AD02" w:rsidR="00663270" w:rsidRDefault="00663270" w:rsidP="004A6160">
      <w:pPr>
        <w:jc w:val="both"/>
        <w:rPr>
          <w:lang w:eastAsia="en-GB"/>
        </w:rPr>
      </w:pPr>
      <w:r>
        <w:t>This list is not exhaustive</w:t>
      </w:r>
      <w:r w:rsidR="00F1390F">
        <w:t>,</w:t>
      </w:r>
      <w:r>
        <w:t xml:space="preserve"> and it will be for the</w:t>
      </w:r>
      <w:r w:rsidR="00DB7337">
        <w:t xml:space="preserve"> headteacher, and</w:t>
      </w:r>
      <w:r>
        <w:t xml:space="preserve"> member</w:t>
      </w:r>
      <w:r w:rsidR="00DB7337">
        <w:t>s</w:t>
      </w:r>
      <w:r>
        <w:t xml:space="preserve"> of staff </w:t>
      </w:r>
      <w:r w:rsidR="00DB7337">
        <w:t>dealing</w:t>
      </w:r>
      <w:r>
        <w:t xml:space="preserve"> with a </w:t>
      </w:r>
      <w:r w:rsidR="00DB7337">
        <w:t>situation,</w:t>
      </w:r>
      <w:r>
        <w:t xml:space="preserve"> to decide </w:t>
      </w:r>
      <w:r w:rsidR="00F1390F">
        <w:t>whether</w:t>
      </w:r>
      <w:r>
        <w:t xml:space="preserve"> it is a serious incident.</w:t>
      </w:r>
    </w:p>
    <w:p w14:paraId="3935C906" w14:textId="77777777" w:rsidR="00180933" w:rsidRDefault="00180933" w:rsidP="004A6160">
      <w:pPr>
        <w:jc w:val="both"/>
        <w:rPr>
          <w:lang w:eastAsia="en-GB"/>
        </w:rPr>
      </w:pPr>
      <w:r w:rsidRPr="00DC3360">
        <w:rPr>
          <w:b/>
          <w:bCs/>
          <w:lang w:eastAsia="en-GB"/>
        </w:rPr>
        <w:t>Prohibited items</w:t>
      </w:r>
      <w:r>
        <w:rPr>
          <w:lang w:eastAsia="en-GB"/>
        </w:rPr>
        <w:t xml:space="preserve"> include:</w:t>
      </w:r>
    </w:p>
    <w:p w14:paraId="5F6DC71D" w14:textId="77777777" w:rsidR="00180933" w:rsidRDefault="005A1D7A" w:rsidP="004A6160">
      <w:pPr>
        <w:pStyle w:val="ListParagraph"/>
        <w:numPr>
          <w:ilvl w:val="0"/>
          <w:numId w:val="8"/>
        </w:numPr>
        <w:jc w:val="both"/>
        <w:rPr>
          <w:lang w:eastAsia="en-GB"/>
        </w:rPr>
      </w:pPr>
      <w:r>
        <w:rPr>
          <w:lang w:eastAsia="en-GB"/>
        </w:rPr>
        <w:t>Knives</w:t>
      </w:r>
      <w:r w:rsidR="00DC3360">
        <w:rPr>
          <w:lang w:eastAsia="en-GB"/>
        </w:rPr>
        <w:t>, blades,</w:t>
      </w:r>
      <w:r>
        <w:rPr>
          <w:lang w:eastAsia="en-GB"/>
        </w:rPr>
        <w:t xml:space="preserve"> or w</w:t>
      </w:r>
      <w:r w:rsidR="00A50320">
        <w:rPr>
          <w:lang w:eastAsia="en-GB"/>
        </w:rPr>
        <w:t>eapon</w:t>
      </w:r>
      <w:r>
        <w:rPr>
          <w:lang w:eastAsia="en-GB"/>
        </w:rPr>
        <w:t>s</w:t>
      </w:r>
    </w:p>
    <w:p w14:paraId="117C9EDF" w14:textId="77777777" w:rsidR="003000BA" w:rsidRDefault="00A50320" w:rsidP="004A6160">
      <w:pPr>
        <w:pStyle w:val="ListParagraph"/>
        <w:numPr>
          <w:ilvl w:val="0"/>
          <w:numId w:val="8"/>
        </w:numPr>
        <w:jc w:val="both"/>
        <w:rPr>
          <w:lang w:eastAsia="en-GB"/>
        </w:rPr>
      </w:pPr>
      <w:r>
        <w:rPr>
          <w:lang w:eastAsia="en-GB"/>
        </w:rPr>
        <w:t xml:space="preserve">Alcohol </w:t>
      </w:r>
    </w:p>
    <w:p w14:paraId="74E783BC" w14:textId="77777777" w:rsidR="00A50320" w:rsidRDefault="00A50320" w:rsidP="004A6160">
      <w:pPr>
        <w:pStyle w:val="ListParagraph"/>
        <w:numPr>
          <w:ilvl w:val="0"/>
          <w:numId w:val="8"/>
        </w:numPr>
        <w:jc w:val="both"/>
        <w:rPr>
          <w:lang w:eastAsia="en-GB"/>
        </w:rPr>
      </w:pPr>
      <w:r>
        <w:rPr>
          <w:lang w:eastAsia="en-GB"/>
        </w:rPr>
        <w:t xml:space="preserve">Illegal drugs or legal highs </w:t>
      </w:r>
      <w:r w:rsidR="007039F9">
        <w:rPr>
          <w:lang w:eastAsia="en-GB"/>
        </w:rPr>
        <w:t>(new psychoactive substances not covered by the law)</w:t>
      </w:r>
    </w:p>
    <w:p w14:paraId="70B5C25F" w14:textId="77777777" w:rsidR="00A50320" w:rsidRDefault="00A50320" w:rsidP="004A6160">
      <w:pPr>
        <w:pStyle w:val="ListParagraph"/>
        <w:numPr>
          <w:ilvl w:val="0"/>
          <w:numId w:val="8"/>
        </w:numPr>
        <w:jc w:val="both"/>
        <w:rPr>
          <w:lang w:eastAsia="en-GB"/>
        </w:rPr>
      </w:pPr>
      <w:r>
        <w:rPr>
          <w:lang w:eastAsia="en-GB"/>
        </w:rPr>
        <w:t>Stolen items</w:t>
      </w:r>
    </w:p>
    <w:p w14:paraId="07EEB91E" w14:textId="77777777" w:rsidR="00A50320" w:rsidRPr="00997A20" w:rsidRDefault="005A1D7A" w:rsidP="004A6160">
      <w:pPr>
        <w:pStyle w:val="ListParagraph"/>
        <w:numPr>
          <w:ilvl w:val="0"/>
          <w:numId w:val="8"/>
        </w:numPr>
        <w:jc w:val="both"/>
        <w:rPr>
          <w:lang w:eastAsia="en-GB"/>
        </w:rPr>
      </w:pPr>
      <w:r>
        <w:rPr>
          <w:lang w:eastAsia="en-GB"/>
        </w:rPr>
        <w:t>Fireworks</w:t>
      </w:r>
      <w:r w:rsidR="00CE6CB3">
        <w:rPr>
          <w:lang w:eastAsia="en-GB"/>
        </w:rPr>
        <w:t xml:space="preserve"> </w:t>
      </w:r>
      <w:r w:rsidR="00CE6CB3" w:rsidRPr="00997A20">
        <w:rPr>
          <w:lang w:eastAsia="en-GB"/>
        </w:rPr>
        <w:t>or explosives of any type</w:t>
      </w:r>
    </w:p>
    <w:p w14:paraId="6C405816" w14:textId="77777777" w:rsidR="00FE1F92" w:rsidRPr="00997A20" w:rsidRDefault="00FE1F92" w:rsidP="004A6160">
      <w:pPr>
        <w:pStyle w:val="ListParagraph"/>
        <w:numPr>
          <w:ilvl w:val="0"/>
          <w:numId w:val="8"/>
        </w:numPr>
        <w:jc w:val="both"/>
        <w:rPr>
          <w:lang w:eastAsia="en-GB"/>
        </w:rPr>
      </w:pPr>
      <w:r w:rsidRPr="00997A20">
        <w:rPr>
          <w:lang w:eastAsia="en-GB"/>
        </w:rPr>
        <w:t>Tobacco and tobacco related products</w:t>
      </w:r>
    </w:p>
    <w:p w14:paraId="7B8039ED" w14:textId="77777777" w:rsidR="00FE1F92" w:rsidRDefault="00FE1F92" w:rsidP="004A6160">
      <w:pPr>
        <w:pStyle w:val="ListParagraph"/>
        <w:numPr>
          <w:ilvl w:val="0"/>
          <w:numId w:val="8"/>
        </w:numPr>
        <w:jc w:val="both"/>
        <w:rPr>
          <w:lang w:eastAsia="en-GB"/>
        </w:rPr>
      </w:pPr>
      <w:r>
        <w:rPr>
          <w:lang w:eastAsia="en-GB"/>
        </w:rPr>
        <w:t>E-cigarettes and vapes</w:t>
      </w:r>
    </w:p>
    <w:p w14:paraId="013B35B5" w14:textId="77777777" w:rsidR="00FE1F92" w:rsidRDefault="00FE1F92" w:rsidP="004A6160">
      <w:pPr>
        <w:pStyle w:val="ListParagraph"/>
        <w:numPr>
          <w:ilvl w:val="0"/>
          <w:numId w:val="8"/>
        </w:numPr>
        <w:jc w:val="both"/>
        <w:rPr>
          <w:lang w:eastAsia="en-GB"/>
        </w:rPr>
      </w:pPr>
      <w:r>
        <w:rPr>
          <w:lang w:eastAsia="en-GB"/>
        </w:rPr>
        <w:t>Lighters and matches</w:t>
      </w:r>
    </w:p>
    <w:p w14:paraId="578816ED" w14:textId="77777777" w:rsidR="00FE1F92" w:rsidRDefault="00FE1F92" w:rsidP="004A6160">
      <w:pPr>
        <w:pStyle w:val="ListParagraph"/>
        <w:numPr>
          <w:ilvl w:val="0"/>
          <w:numId w:val="8"/>
        </w:numPr>
        <w:jc w:val="both"/>
        <w:rPr>
          <w:lang w:eastAsia="en-GB"/>
        </w:rPr>
      </w:pPr>
      <w:r>
        <w:rPr>
          <w:lang w:eastAsia="en-GB"/>
        </w:rPr>
        <w:t xml:space="preserve">Discriminatory material </w:t>
      </w:r>
    </w:p>
    <w:p w14:paraId="1AE46874" w14:textId="77777777" w:rsidR="00FE1F92" w:rsidRDefault="00FE1F92" w:rsidP="004A6160">
      <w:pPr>
        <w:pStyle w:val="ListParagraph"/>
        <w:numPr>
          <w:ilvl w:val="0"/>
          <w:numId w:val="8"/>
        </w:numPr>
        <w:jc w:val="both"/>
        <w:rPr>
          <w:lang w:eastAsia="en-GB"/>
        </w:rPr>
      </w:pPr>
      <w:r>
        <w:rPr>
          <w:lang w:eastAsia="en-GB"/>
        </w:rPr>
        <w:t>Pornographic material</w:t>
      </w:r>
    </w:p>
    <w:p w14:paraId="4787EDBA" w14:textId="77777777" w:rsidR="002A3C6E" w:rsidRDefault="002A3C6E" w:rsidP="004A6160">
      <w:pPr>
        <w:pStyle w:val="ListParagraph"/>
        <w:numPr>
          <w:ilvl w:val="0"/>
          <w:numId w:val="8"/>
        </w:numPr>
        <w:jc w:val="both"/>
        <w:rPr>
          <w:lang w:eastAsia="en-GB"/>
        </w:rPr>
      </w:pPr>
      <w:r>
        <w:rPr>
          <w:lang w:eastAsia="en-GB"/>
        </w:rPr>
        <w:t>Laser pens</w:t>
      </w:r>
    </w:p>
    <w:p w14:paraId="44B7CC44" w14:textId="77777777" w:rsidR="005A1D7A" w:rsidRDefault="005A1D7A" w:rsidP="004A6160">
      <w:pPr>
        <w:pStyle w:val="ListParagraph"/>
        <w:numPr>
          <w:ilvl w:val="0"/>
          <w:numId w:val="8"/>
        </w:numPr>
        <w:jc w:val="both"/>
        <w:rPr>
          <w:lang w:eastAsia="en-GB"/>
        </w:rPr>
      </w:pPr>
      <w:r>
        <w:rPr>
          <w:lang w:eastAsia="en-GB"/>
        </w:rPr>
        <w:t xml:space="preserve">Any article a staff member reasonably suspects has been, or is likely to be, used to commit an offence, or to cause personal injury to, or damage to the property of, any person (including the </w:t>
      </w:r>
      <w:r w:rsidR="00E97E0E">
        <w:rPr>
          <w:lang w:eastAsia="en-GB"/>
        </w:rPr>
        <w:t>student</w:t>
      </w:r>
      <w:r>
        <w:rPr>
          <w:lang w:eastAsia="en-GB"/>
        </w:rPr>
        <w:t>).</w:t>
      </w:r>
    </w:p>
    <w:p w14:paraId="15126A17" w14:textId="77777777" w:rsidR="004A1EEA" w:rsidRDefault="004A1EEA" w:rsidP="004A6160">
      <w:pPr>
        <w:pStyle w:val="ListParagraph"/>
        <w:jc w:val="both"/>
        <w:rPr>
          <w:lang w:eastAsia="en-GB"/>
        </w:rPr>
      </w:pPr>
    </w:p>
    <w:p w14:paraId="37495B48" w14:textId="77777777" w:rsidR="00137B18" w:rsidRDefault="00137B18" w:rsidP="004A6160">
      <w:pPr>
        <w:jc w:val="both"/>
        <w:rPr>
          <w:lang w:eastAsia="en-GB"/>
        </w:rPr>
      </w:pPr>
      <w:r w:rsidRPr="00AB0889">
        <w:rPr>
          <w:b/>
          <w:bCs/>
          <w:lang w:eastAsia="en-GB"/>
        </w:rPr>
        <w:t>Inappropriate items</w:t>
      </w:r>
      <w:r>
        <w:rPr>
          <w:lang w:eastAsia="en-GB"/>
        </w:rPr>
        <w:t xml:space="preserve"> include:</w:t>
      </w:r>
    </w:p>
    <w:p w14:paraId="143FAF07" w14:textId="77777777" w:rsidR="00137B18" w:rsidRDefault="00137B18" w:rsidP="004A6160">
      <w:pPr>
        <w:pStyle w:val="ListParagraph"/>
        <w:numPr>
          <w:ilvl w:val="0"/>
          <w:numId w:val="9"/>
        </w:numPr>
        <w:jc w:val="both"/>
        <w:rPr>
          <w:lang w:eastAsia="en-GB"/>
        </w:rPr>
      </w:pPr>
      <w:r>
        <w:rPr>
          <w:lang w:eastAsia="en-GB"/>
        </w:rPr>
        <w:t>Hooded tops</w:t>
      </w:r>
      <w:r w:rsidR="00935CC9">
        <w:rPr>
          <w:lang w:eastAsia="en-GB"/>
        </w:rPr>
        <w:t>.</w:t>
      </w:r>
    </w:p>
    <w:p w14:paraId="6A2A5929" w14:textId="6270EDA5" w:rsidR="00137B18" w:rsidRDefault="00E50D7D" w:rsidP="004A6160">
      <w:pPr>
        <w:pStyle w:val="ListParagraph"/>
        <w:numPr>
          <w:ilvl w:val="0"/>
          <w:numId w:val="9"/>
        </w:numPr>
        <w:jc w:val="both"/>
        <w:rPr>
          <w:lang w:eastAsia="en-GB"/>
        </w:rPr>
      </w:pPr>
      <w:r>
        <w:rPr>
          <w:lang w:eastAsia="en-GB"/>
        </w:rPr>
        <w:t>J</w:t>
      </w:r>
      <w:r w:rsidR="00FB20D1">
        <w:rPr>
          <w:lang w:eastAsia="en-GB"/>
        </w:rPr>
        <w:t xml:space="preserve">ewellery that </w:t>
      </w:r>
      <w:r w:rsidR="0059366C">
        <w:rPr>
          <w:lang w:eastAsia="en-GB"/>
        </w:rPr>
        <w:t>falls</w:t>
      </w:r>
      <w:r w:rsidR="00FB20D1">
        <w:rPr>
          <w:lang w:eastAsia="en-GB"/>
        </w:rPr>
        <w:t xml:space="preserve"> outside of the school </w:t>
      </w:r>
      <w:r w:rsidR="00AB0889">
        <w:rPr>
          <w:lang w:eastAsia="en-GB"/>
        </w:rPr>
        <w:t>uniform expectations</w:t>
      </w:r>
      <w:r w:rsidR="007039F9">
        <w:rPr>
          <w:lang w:eastAsia="en-GB"/>
        </w:rPr>
        <w:t xml:space="preserve"> (appendix </w:t>
      </w:r>
      <w:hyperlink w:anchor="_Uniform_Expectations_(correct" w:history="1">
        <w:r w:rsidR="007039F9" w:rsidRPr="001C0A80">
          <w:rPr>
            <w:rStyle w:val="Hyperlink"/>
            <w:lang w:eastAsia="en-GB"/>
          </w:rPr>
          <w:t>section 21.6</w:t>
        </w:r>
      </w:hyperlink>
      <w:r w:rsidR="007039F9">
        <w:rPr>
          <w:lang w:eastAsia="en-GB"/>
        </w:rPr>
        <w:t>)</w:t>
      </w:r>
      <w:r w:rsidR="00935CC9">
        <w:rPr>
          <w:lang w:eastAsia="en-GB"/>
        </w:rPr>
        <w:t>.</w:t>
      </w:r>
      <w:r w:rsidR="00844DDD">
        <w:rPr>
          <w:lang w:eastAsia="en-GB"/>
        </w:rPr>
        <w:t xml:space="preserve"> This includes </w:t>
      </w:r>
      <w:r w:rsidR="003C7F32">
        <w:rPr>
          <w:lang w:eastAsia="en-GB"/>
        </w:rPr>
        <w:t xml:space="preserve">clear </w:t>
      </w:r>
      <w:r w:rsidR="00844DDD">
        <w:rPr>
          <w:lang w:eastAsia="en-GB"/>
        </w:rPr>
        <w:t>nose studs</w:t>
      </w:r>
      <w:r w:rsidR="003C7F32">
        <w:rPr>
          <w:lang w:eastAsia="en-GB"/>
        </w:rPr>
        <w:t xml:space="preserve"> – facial piercings are not permitted</w:t>
      </w:r>
      <w:r w:rsidR="00030736">
        <w:rPr>
          <w:lang w:eastAsia="en-GB"/>
        </w:rPr>
        <w:t>,</w:t>
      </w:r>
      <w:r w:rsidR="003C7F32">
        <w:rPr>
          <w:lang w:eastAsia="en-GB"/>
        </w:rPr>
        <w:t xml:space="preserve"> and students will be asked to remove jewellery</w:t>
      </w:r>
      <w:r w:rsidR="00336835">
        <w:rPr>
          <w:lang w:eastAsia="en-GB"/>
        </w:rPr>
        <w:t xml:space="preserve"> of this kind</w:t>
      </w:r>
      <w:r w:rsidR="003C7F32">
        <w:rPr>
          <w:lang w:eastAsia="en-GB"/>
        </w:rPr>
        <w:t xml:space="preserve">. </w:t>
      </w:r>
    </w:p>
    <w:p w14:paraId="75AB6DE1" w14:textId="77777777" w:rsidR="00935CC9" w:rsidRDefault="00FE1F92" w:rsidP="004A6160">
      <w:pPr>
        <w:pStyle w:val="ListParagraph"/>
        <w:numPr>
          <w:ilvl w:val="0"/>
          <w:numId w:val="9"/>
        </w:numPr>
        <w:jc w:val="both"/>
        <w:rPr>
          <w:lang w:eastAsia="en-GB"/>
        </w:rPr>
      </w:pPr>
      <w:r>
        <w:rPr>
          <w:lang w:eastAsia="en-GB"/>
        </w:rPr>
        <w:t>All energy, c</w:t>
      </w:r>
      <w:r w:rsidR="00E56018">
        <w:rPr>
          <w:lang w:eastAsia="en-GB"/>
        </w:rPr>
        <w:t>affeinated and fizzy drinks</w:t>
      </w:r>
      <w:r w:rsidR="00935CC9">
        <w:rPr>
          <w:lang w:eastAsia="en-GB"/>
        </w:rPr>
        <w:t>.</w:t>
      </w:r>
    </w:p>
    <w:p w14:paraId="4CA357D5" w14:textId="77777777" w:rsidR="00030C84" w:rsidRDefault="00030C84" w:rsidP="004A6160">
      <w:pPr>
        <w:pStyle w:val="ListParagraph"/>
        <w:numPr>
          <w:ilvl w:val="0"/>
          <w:numId w:val="9"/>
        </w:numPr>
        <w:jc w:val="both"/>
        <w:rPr>
          <w:lang w:eastAsia="en-GB"/>
        </w:rPr>
      </w:pPr>
      <w:r>
        <w:rPr>
          <w:lang w:eastAsia="en-GB"/>
        </w:rPr>
        <w:t>Airpods, headphones</w:t>
      </w:r>
      <w:r w:rsidR="005B033C">
        <w:rPr>
          <w:lang w:eastAsia="en-GB"/>
        </w:rPr>
        <w:t>,</w:t>
      </w:r>
      <w:r>
        <w:rPr>
          <w:lang w:eastAsia="en-GB"/>
        </w:rPr>
        <w:t xml:space="preserve"> </w:t>
      </w:r>
      <w:r w:rsidR="001F69FA">
        <w:rPr>
          <w:lang w:eastAsia="en-GB"/>
        </w:rPr>
        <w:t>and other mobile phone accessories</w:t>
      </w:r>
      <w:r w:rsidR="00935CC9">
        <w:rPr>
          <w:lang w:eastAsia="en-GB"/>
        </w:rPr>
        <w:t>.</w:t>
      </w:r>
      <w:r>
        <w:rPr>
          <w:lang w:eastAsia="en-GB"/>
        </w:rPr>
        <w:t xml:space="preserve"> </w:t>
      </w:r>
    </w:p>
    <w:p w14:paraId="316D7367" w14:textId="77777777" w:rsidR="007039F9" w:rsidRDefault="007039F9" w:rsidP="009F1912">
      <w:pPr>
        <w:pStyle w:val="ListParagraph"/>
        <w:jc w:val="both"/>
        <w:rPr>
          <w:lang w:eastAsia="en-GB"/>
        </w:rPr>
      </w:pPr>
    </w:p>
    <w:p w14:paraId="4EF0F4E8" w14:textId="77777777" w:rsidR="00303F76" w:rsidRDefault="00303F76" w:rsidP="004A6160">
      <w:pPr>
        <w:pStyle w:val="Heading1"/>
        <w:jc w:val="both"/>
        <w:rPr>
          <w:lang w:eastAsia="en-GB"/>
        </w:rPr>
      </w:pPr>
      <w:bookmarkStart w:id="5" w:name="_Toc140560635"/>
      <w:r>
        <w:rPr>
          <w:lang w:eastAsia="en-GB"/>
        </w:rPr>
        <w:lastRenderedPageBreak/>
        <w:t>Behaviour curriculum</w:t>
      </w:r>
      <w:bookmarkEnd w:id="5"/>
    </w:p>
    <w:p w14:paraId="0CF054DB" w14:textId="77777777" w:rsidR="00303F76" w:rsidRDefault="00303F76" w:rsidP="004A6160">
      <w:pPr>
        <w:jc w:val="both"/>
        <w:rPr>
          <w:lang w:eastAsia="en-GB"/>
        </w:rPr>
      </w:pPr>
    </w:p>
    <w:p w14:paraId="7AF41099" w14:textId="77777777" w:rsidR="00303F76" w:rsidRPr="00303F76" w:rsidRDefault="00A54710" w:rsidP="004A6160">
      <w:pPr>
        <w:jc w:val="both"/>
      </w:pPr>
      <w:r>
        <w:t>A</w:t>
      </w:r>
      <w:r w:rsidR="00303F76">
        <w:t xml:space="preserve"> behaviour curriculum defines the expected behaviours in school, rather than only a list of prohibited behaviours. It is centred on what successful behaviour looks like and defines it clearly for all parties. Our Codes of Conduct</w:t>
      </w:r>
      <w:r>
        <w:t xml:space="preserve"> (sections </w:t>
      </w:r>
      <w:hyperlink w:anchor="_Student_Code_of" w:history="1">
        <w:r w:rsidRPr="005F2F13">
          <w:rPr>
            <w:rStyle w:val="Hyperlink"/>
          </w:rPr>
          <w:t>21.1</w:t>
        </w:r>
      </w:hyperlink>
      <w:r>
        <w:t xml:space="preserve"> and </w:t>
      </w:r>
      <w:hyperlink w:anchor="_Sixth_Form_Code" w:history="1">
        <w:r w:rsidRPr="005F2F13">
          <w:rPr>
            <w:rStyle w:val="Hyperlink"/>
          </w:rPr>
          <w:t>21.2</w:t>
        </w:r>
      </w:hyperlink>
      <w:r>
        <w:t>)</w:t>
      </w:r>
      <w:r w:rsidR="00303F76">
        <w:t xml:space="preserve"> and Home School Agreement </w:t>
      </w:r>
      <w:r>
        <w:t xml:space="preserve">(sections </w:t>
      </w:r>
      <w:hyperlink w:anchor="_Home_School_Agreement" w:history="1">
        <w:r w:rsidRPr="005F2F13">
          <w:rPr>
            <w:rStyle w:val="Hyperlink"/>
          </w:rPr>
          <w:t>21.3</w:t>
        </w:r>
      </w:hyperlink>
      <w:r>
        <w:t xml:space="preserve"> and </w:t>
      </w:r>
      <w:hyperlink w:anchor="_Sixth_Form_Home" w:history="1">
        <w:r w:rsidRPr="005F2F13">
          <w:rPr>
            <w:rStyle w:val="Hyperlink"/>
          </w:rPr>
          <w:t>21.4</w:t>
        </w:r>
      </w:hyperlink>
      <w:r>
        <w:t>) define expectations at Hanley Castle High School.  Expectations of good behaviour and orderly conduct are emphasised in assemblies, lessons, around the school site and in tutor periods.</w:t>
      </w:r>
      <w:r w:rsidR="00B10FC2">
        <w:t xml:space="preserve"> This ensures that young people are given the help, support and guidance to understand how to behave appropriately in school, in the community, and in later life as responsible citizens.</w:t>
      </w:r>
    </w:p>
    <w:p w14:paraId="002DC2E2" w14:textId="77777777" w:rsidR="00F2030A" w:rsidRDefault="00051ABD" w:rsidP="004A6160">
      <w:pPr>
        <w:pStyle w:val="Heading2"/>
        <w:jc w:val="both"/>
        <w:rPr>
          <w:lang w:eastAsia="en-GB"/>
        </w:rPr>
      </w:pPr>
      <w:bookmarkStart w:id="6" w:name="_Toc140560636"/>
      <w:r>
        <w:rPr>
          <w:lang w:eastAsia="en-GB"/>
        </w:rPr>
        <w:t>Learning routines</w:t>
      </w:r>
      <w:bookmarkEnd w:id="6"/>
      <w:r w:rsidR="00415695">
        <w:rPr>
          <w:lang w:eastAsia="en-GB"/>
        </w:rPr>
        <w:t xml:space="preserve"> </w:t>
      </w:r>
    </w:p>
    <w:p w14:paraId="769A10F8" w14:textId="77777777" w:rsidR="00303F76" w:rsidRDefault="00303F76" w:rsidP="004A6160">
      <w:pPr>
        <w:jc w:val="both"/>
        <w:rPr>
          <w:lang w:eastAsia="en-GB"/>
        </w:rPr>
      </w:pPr>
    </w:p>
    <w:p w14:paraId="0F89F521" w14:textId="77777777" w:rsidR="00A54710" w:rsidRDefault="00A54710" w:rsidP="004A6160">
      <w:pPr>
        <w:jc w:val="both"/>
        <w:rPr>
          <w:lang w:eastAsia="en-GB"/>
        </w:rPr>
      </w:pPr>
      <w:r>
        <w:t xml:space="preserve">Routines are used to teach and reinforce the behaviours expected of our </w:t>
      </w:r>
      <w:r w:rsidR="00225D24">
        <w:t>student</w:t>
      </w:r>
      <w:r>
        <w:t xml:space="preserve">s. Repeated practices promote the values of the school, positive behavioural norms, and certainty on the consequences of unacceptable behaviour. </w:t>
      </w:r>
      <w:r>
        <w:rPr>
          <w:lang w:eastAsia="en-GB"/>
        </w:rPr>
        <w:t>As part of effective instructional routines in the classroom, teachers will</w:t>
      </w:r>
      <w:r w:rsidR="009D3CED">
        <w:rPr>
          <w:lang w:eastAsia="en-GB"/>
        </w:rPr>
        <w:t xml:space="preserve"> typically</w:t>
      </w:r>
      <w:r>
        <w:rPr>
          <w:lang w:eastAsia="en-GB"/>
        </w:rPr>
        <w:t>:</w:t>
      </w:r>
    </w:p>
    <w:p w14:paraId="3A8DBE97" w14:textId="77777777" w:rsidR="00A54710" w:rsidRDefault="00B10FC2" w:rsidP="004A6160">
      <w:pPr>
        <w:pStyle w:val="ListParagraph"/>
        <w:numPr>
          <w:ilvl w:val="0"/>
          <w:numId w:val="24"/>
        </w:numPr>
        <w:jc w:val="both"/>
        <w:rPr>
          <w:lang w:eastAsia="en-GB"/>
        </w:rPr>
      </w:pPr>
      <w:r>
        <w:rPr>
          <w:lang w:eastAsia="en-GB"/>
        </w:rPr>
        <w:t>Meet and g</w:t>
      </w:r>
      <w:r w:rsidR="00A54710">
        <w:rPr>
          <w:lang w:eastAsia="en-GB"/>
        </w:rPr>
        <w:t>reet students at the start of the lesson</w:t>
      </w:r>
      <w:r>
        <w:rPr>
          <w:lang w:eastAsia="en-GB"/>
        </w:rPr>
        <w:t xml:space="preserve"> with a clear entry routine.</w:t>
      </w:r>
    </w:p>
    <w:p w14:paraId="6AD58B42" w14:textId="77777777" w:rsidR="00B10FC2" w:rsidRDefault="00B10FC2" w:rsidP="004A6160">
      <w:pPr>
        <w:pStyle w:val="ListParagraph"/>
        <w:numPr>
          <w:ilvl w:val="0"/>
          <w:numId w:val="24"/>
        </w:numPr>
        <w:jc w:val="both"/>
        <w:rPr>
          <w:lang w:eastAsia="en-GB"/>
        </w:rPr>
      </w:pPr>
      <w:r>
        <w:rPr>
          <w:lang w:eastAsia="en-GB"/>
        </w:rPr>
        <w:t xml:space="preserve">Use positive language to frame the expected conduct rather than highlighting the negative behaviours so that students can learn what good behaviour </w:t>
      </w:r>
      <w:r w:rsidR="003009AE">
        <w:rPr>
          <w:lang w:eastAsia="en-GB"/>
        </w:rPr>
        <w:t>‘</w:t>
      </w:r>
      <w:r>
        <w:rPr>
          <w:lang w:eastAsia="en-GB"/>
        </w:rPr>
        <w:t>looks like</w:t>
      </w:r>
      <w:r w:rsidR="003009AE">
        <w:rPr>
          <w:lang w:eastAsia="en-GB"/>
        </w:rPr>
        <w:t>’</w:t>
      </w:r>
      <w:r>
        <w:rPr>
          <w:lang w:eastAsia="en-GB"/>
        </w:rPr>
        <w:t>.</w:t>
      </w:r>
    </w:p>
    <w:p w14:paraId="1D4C4C1A" w14:textId="77777777" w:rsidR="003009AE" w:rsidRDefault="003009AE" w:rsidP="004A6160">
      <w:pPr>
        <w:pStyle w:val="ListParagraph"/>
        <w:numPr>
          <w:ilvl w:val="0"/>
          <w:numId w:val="24"/>
        </w:numPr>
        <w:jc w:val="both"/>
        <w:rPr>
          <w:lang w:eastAsia="en-GB"/>
        </w:rPr>
      </w:pPr>
      <w:r>
        <w:rPr>
          <w:lang w:eastAsia="en-GB"/>
        </w:rPr>
        <w:t>Signal for respectful attention (including asking that students sit up straight and track the speaker/text)</w:t>
      </w:r>
    </w:p>
    <w:p w14:paraId="1310554B" w14:textId="77777777" w:rsidR="00B10FC2" w:rsidRDefault="00B10FC2" w:rsidP="004A6160">
      <w:pPr>
        <w:pStyle w:val="ListParagraph"/>
        <w:numPr>
          <w:ilvl w:val="0"/>
          <w:numId w:val="24"/>
        </w:numPr>
        <w:jc w:val="both"/>
        <w:rPr>
          <w:lang w:eastAsia="en-GB"/>
        </w:rPr>
      </w:pPr>
      <w:r>
        <w:rPr>
          <w:lang w:eastAsia="en-GB"/>
        </w:rPr>
        <w:t>Use a range of well-rehearsed de-escalation and classroom management strategies to maintain a highly purposeful learning environment.</w:t>
      </w:r>
    </w:p>
    <w:p w14:paraId="74A4DB89" w14:textId="77777777" w:rsidR="00B10FC2" w:rsidRDefault="00B10FC2" w:rsidP="004A6160">
      <w:pPr>
        <w:pStyle w:val="ListParagraph"/>
        <w:numPr>
          <w:ilvl w:val="0"/>
          <w:numId w:val="24"/>
        </w:numPr>
        <w:jc w:val="both"/>
        <w:rPr>
          <w:lang w:eastAsia="en-GB"/>
        </w:rPr>
      </w:pPr>
      <w:r w:rsidRPr="00B10FC2">
        <w:rPr>
          <w:lang w:eastAsia="en-GB"/>
        </w:rPr>
        <w:t>Manage the</w:t>
      </w:r>
      <w:r>
        <w:rPr>
          <w:lang w:eastAsia="en-GB"/>
        </w:rPr>
        <w:t xml:space="preserve"> classroom</w:t>
      </w:r>
      <w:r w:rsidRPr="00B10FC2">
        <w:rPr>
          <w:lang w:eastAsia="en-GB"/>
        </w:rPr>
        <w:t xml:space="preserve"> space, monitoring all students’ work and behaviour continuously</w:t>
      </w:r>
      <w:r w:rsidR="003009AE">
        <w:rPr>
          <w:lang w:eastAsia="en-GB"/>
        </w:rPr>
        <w:t>.</w:t>
      </w:r>
    </w:p>
    <w:p w14:paraId="738706EF" w14:textId="77777777" w:rsidR="003009AE" w:rsidRDefault="003009AE" w:rsidP="004A6160">
      <w:pPr>
        <w:pStyle w:val="ListParagraph"/>
        <w:numPr>
          <w:ilvl w:val="0"/>
          <w:numId w:val="24"/>
        </w:numPr>
        <w:jc w:val="both"/>
        <w:rPr>
          <w:lang w:eastAsia="en-GB"/>
        </w:rPr>
      </w:pPr>
      <w:r>
        <w:t>Maintain a tidy, organised and productive classroom.</w:t>
      </w:r>
    </w:p>
    <w:p w14:paraId="1E21FBE2" w14:textId="77777777" w:rsidR="00A54710" w:rsidRDefault="003009AE" w:rsidP="004A6160">
      <w:pPr>
        <w:pStyle w:val="ListParagraph"/>
        <w:numPr>
          <w:ilvl w:val="0"/>
          <w:numId w:val="24"/>
        </w:numPr>
        <w:jc w:val="both"/>
        <w:rPr>
          <w:lang w:eastAsia="en-GB"/>
        </w:rPr>
      </w:pPr>
      <w:r>
        <w:rPr>
          <w:lang w:eastAsia="en-GB"/>
        </w:rPr>
        <w:t>Follow a simple routine for lesson exit to support the calm and purposeful movement of students around the school site.</w:t>
      </w:r>
    </w:p>
    <w:p w14:paraId="18C8C6B9" w14:textId="77777777" w:rsidR="00B10FC2" w:rsidRDefault="00B10FC2" w:rsidP="004A6160">
      <w:pPr>
        <w:jc w:val="both"/>
        <w:rPr>
          <w:lang w:eastAsia="en-GB"/>
        </w:rPr>
      </w:pPr>
      <w:r>
        <w:rPr>
          <w:lang w:eastAsia="en-GB"/>
        </w:rPr>
        <w:t xml:space="preserve">These routines empower </w:t>
      </w:r>
      <w:r w:rsidR="003009AE">
        <w:rPr>
          <w:lang w:eastAsia="en-GB"/>
        </w:rPr>
        <w:t>students as learners</w:t>
      </w:r>
      <w:r>
        <w:rPr>
          <w:lang w:eastAsia="en-GB"/>
        </w:rPr>
        <w:t xml:space="preserve">. They remove the cognitive load from students having to remember the different routines and expectations of the many specialist staff whose lessons they visit daily. They also support students </w:t>
      </w:r>
      <w:r w:rsidR="003009AE">
        <w:rPr>
          <w:lang w:eastAsia="en-GB"/>
        </w:rPr>
        <w:t xml:space="preserve">with additional needs </w:t>
      </w:r>
      <w:r>
        <w:rPr>
          <w:lang w:eastAsia="en-GB"/>
        </w:rPr>
        <w:t xml:space="preserve">who </w:t>
      </w:r>
      <w:r w:rsidR="003009AE">
        <w:rPr>
          <w:lang w:eastAsia="en-GB"/>
        </w:rPr>
        <w:t>benefit from</w:t>
      </w:r>
      <w:r w:rsidR="000A56AF">
        <w:rPr>
          <w:lang w:eastAsia="en-GB"/>
        </w:rPr>
        <w:t xml:space="preserve"> the consistency of</w:t>
      </w:r>
      <w:r>
        <w:rPr>
          <w:lang w:eastAsia="en-GB"/>
        </w:rPr>
        <w:t xml:space="preserve"> routine and structure</w:t>
      </w:r>
      <w:r w:rsidR="000A56AF">
        <w:rPr>
          <w:lang w:eastAsia="en-GB"/>
        </w:rPr>
        <w:t xml:space="preserve"> in their day</w:t>
      </w:r>
      <w:r>
        <w:rPr>
          <w:lang w:eastAsia="en-GB"/>
        </w:rPr>
        <w:t xml:space="preserve">. </w:t>
      </w:r>
    </w:p>
    <w:p w14:paraId="697C74D5" w14:textId="77777777" w:rsidR="00303F76" w:rsidRPr="00303F76" w:rsidRDefault="00303F76" w:rsidP="004A6160">
      <w:pPr>
        <w:pStyle w:val="Heading2"/>
        <w:jc w:val="both"/>
        <w:rPr>
          <w:lang w:eastAsia="en-GB"/>
        </w:rPr>
      </w:pPr>
      <w:bookmarkStart w:id="7" w:name="_Toc140560637"/>
      <w:r>
        <w:rPr>
          <w:lang w:eastAsia="en-GB"/>
        </w:rPr>
        <w:t>Classroom management</w:t>
      </w:r>
      <w:bookmarkEnd w:id="7"/>
    </w:p>
    <w:p w14:paraId="669AF01C" w14:textId="77777777" w:rsidR="008957D4" w:rsidRDefault="008957D4" w:rsidP="004A6160">
      <w:pPr>
        <w:jc w:val="both"/>
        <w:rPr>
          <w:lang w:eastAsia="en-GB"/>
        </w:rPr>
      </w:pPr>
    </w:p>
    <w:p w14:paraId="60FA4F1E" w14:textId="77777777" w:rsidR="00A54710" w:rsidRDefault="00A54710" w:rsidP="004A6160">
      <w:pPr>
        <w:jc w:val="both"/>
        <w:rPr>
          <w:lang w:eastAsia="en-GB"/>
        </w:rPr>
      </w:pPr>
      <w:r>
        <w:rPr>
          <w:lang w:eastAsia="en-GB"/>
        </w:rPr>
        <w:t xml:space="preserve">The school’s teaching and support staff are responsible for setting the tone and context for positive behaviour within the classroom. As part of day-to-day teaching, students will receive frequent reminders about how they are expected to </w:t>
      </w:r>
      <w:r w:rsidR="00265EF0">
        <w:rPr>
          <w:lang w:eastAsia="en-GB"/>
        </w:rPr>
        <w:t>engage in the classroom. Teachers will use a range of classroom management strategies including:</w:t>
      </w:r>
    </w:p>
    <w:p w14:paraId="7DBA0FC8" w14:textId="77777777" w:rsidR="000A56AF" w:rsidRPr="000A56AF" w:rsidRDefault="00265EF0" w:rsidP="004A6160">
      <w:pPr>
        <w:pStyle w:val="ListParagraph"/>
        <w:numPr>
          <w:ilvl w:val="0"/>
          <w:numId w:val="25"/>
        </w:numPr>
        <w:autoSpaceDE w:val="0"/>
        <w:autoSpaceDN w:val="0"/>
        <w:adjustRightInd w:val="0"/>
        <w:spacing w:after="0" w:line="240" w:lineRule="auto"/>
        <w:jc w:val="both"/>
        <w:rPr>
          <w:rFonts w:ascii="Calibri" w:hAnsi="Calibri" w:cs="Calibri"/>
        </w:rPr>
      </w:pPr>
      <w:r w:rsidRPr="00265EF0">
        <w:rPr>
          <w:rFonts w:ascii="Calibri" w:hAnsi="Calibri" w:cs="Calibri"/>
        </w:rPr>
        <w:t>Communicating expectations of behaviour</w:t>
      </w:r>
      <w:r w:rsidR="00160DDB">
        <w:rPr>
          <w:rFonts w:ascii="Calibri" w:hAnsi="Calibri" w:cs="Calibri"/>
        </w:rPr>
        <w:t xml:space="preserve"> using non-verbal signals (</w:t>
      </w:r>
      <w:r w:rsidR="000A56AF">
        <w:rPr>
          <w:rFonts w:ascii="Calibri" w:hAnsi="Calibri" w:cs="Calibri"/>
        </w:rPr>
        <w:t xml:space="preserve">e.g. </w:t>
      </w:r>
      <w:r w:rsidR="000A56AF" w:rsidRPr="000A56AF">
        <w:rPr>
          <w:rFonts w:ascii="Calibri" w:hAnsi="Calibri" w:cs="Calibri"/>
        </w:rPr>
        <w:t>hand signal</w:t>
      </w:r>
      <w:r w:rsidR="004838AC">
        <w:rPr>
          <w:rFonts w:ascii="Calibri" w:hAnsi="Calibri" w:cs="Calibri"/>
        </w:rPr>
        <w:t>s</w:t>
      </w:r>
      <w:r w:rsidR="000A56AF" w:rsidRPr="000A56AF">
        <w:rPr>
          <w:rFonts w:ascii="Calibri" w:hAnsi="Calibri" w:cs="Calibri"/>
        </w:rPr>
        <w:t>, eye contact, facial expression</w:t>
      </w:r>
      <w:r w:rsidR="004838AC">
        <w:rPr>
          <w:rFonts w:ascii="Calibri" w:hAnsi="Calibri" w:cs="Calibri"/>
        </w:rPr>
        <w:t>s</w:t>
      </w:r>
      <w:r w:rsidR="000A56AF" w:rsidRPr="000A56AF">
        <w:rPr>
          <w:rFonts w:ascii="Calibri" w:hAnsi="Calibri" w:cs="Calibri"/>
        </w:rPr>
        <w:t>, shak</w:t>
      </w:r>
      <w:r w:rsidR="004838AC">
        <w:rPr>
          <w:rFonts w:ascii="Calibri" w:hAnsi="Calibri" w:cs="Calibri"/>
        </w:rPr>
        <w:t>ing</w:t>
      </w:r>
      <w:r w:rsidR="000A56AF" w:rsidRPr="000A56AF">
        <w:rPr>
          <w:rFonts w:ascii="Calibri" w:hAnsi="Calibri" w:cs="Calibri"/>
        </w:rPr>
        <w:t xml:space="preserve"> head, sharp pause</w:t>
      </w:r>
      <w:r w:rsidR="000A56AF">
        <w:rPr>
          <w:rFonts w:ascii="Calibri" w:hAnsi="Calibri" w:cs="Calibri"/>
        </w:rPr>
        <w:t>s)</w:t>
      </w:r>
      <w:r w:rsidR="004838AC">
        <w:rPr>
          <w:rFonts w:ascii="Calibri" w:hAnsi="Calibri" w:cs="Calibri"/>
        </w:rPr>
        <w:t>.</w:t>
      </w:r>
    </w:p>
    <w:p w14:paraId="65FC5C59" w14:textId="77777777" w:rsidR="00265EF0" w:rsidRDefault="00265EF0" w:rsidP="004A6160">
      <w:pPr>
        <w:pStyle w:val="ListParagraph"/>
        <w:numPr>
          <w:ilvl w:val="0"/>
          <w:numId w:val="25"/>
        </w:numPr>
        <w:autoSpaceDE w:val="0"/>
        <w:autoSpaceDN w:val="0"/>
        <w:adjustRightInd w:val="0"/>
        <w:spacing w:after="0" w:line="240" w:lineRule="auto"/>
        <w:jc w:val="both"/>
        <w:rPr>
          <w:rFonts w:ascii="Calibri" w:hAnsi="Calibri" w:cs="Calibri"/>
        </w:rPr>
      </w:pPr>
      <w:r w:rsidRPr="00265EF0">
        <w:rPr>
          <w:rFonts w:ascii="Calibri" w:hAnsi="Calibri" w:cs="Calibri"/>
        </w:rPr>
        <w:t>Highlighting and promoting good behaviour</w:t>
      </w:r>
      <w:r w:rsidR="004838AC">
        <w:rPr>
          <w:rFonts w:ascii="Calibri" w:hAnsi="Calibri" w:cs="Calibri"/>
        </w:rPr>
        <w:t xml:space="preserve"> by narrating positive actions in the classroom.</w:t>
      </w:r>
    </w:p>
    <w:p w14:paraId="1D6FA35E" w14:textId="77777777" w:rsidR="00265EF0" w:rsidRDefault="004838AC" w:rsidP="004A6160">
      <w:pPr>
        <w:pStyle w:val="ListParagraph"/>
        <w:numPr>
          <w:ilvl w:val="0"/>
          <w:numId w:val="25"/>
        </w:numPr>
        <w:autoSpaceDE w:val="0"/>
        <w:autoSpaceDN w:val="0"/>
        <w:adjustRightInd w:val="0"/>
        <w:spacing w:after="0" w:line="240" w:lineRule="auto"/>
        <w:jc w:val="both"/>
        <w:rPr>
          <w:rFonts w:ascii="Calibri" w:hAnsi="Calibri" w:cs="Calibri"/>
        </w:rPr>
      </w:pPr>
      <w:r>
        <w:rPr>
          <w:rFonts w:ascii="Calibri" w:hAnsi="Calibri" w:cs="Calibri"/>
        </w:rPr>
        <w:t>F</w:t>
      </w:r>
      <w:r w:rsidR="00265EF0" w:rsidRPr="00265EF0">
        <w:rPr>
          <w:rFonts w:ascii="Calibri" w:hAnsi="Calibri" w:cs="Calibri"/>
        </w:rPr>
        <w:t xml:space="preserve">ollowing the school procedure </w:t>
      </w:r>
      <w:r>
        <w:rPr>
          <w:rFonts w:ascii="Calibri" w:hAnsi="Calibri" w:cs="Calibri"/>
        </w:rPr>
        <w:t>when student</w:t>
      </w:r>
      <w:r w:rsidR="007039F9">
        <w:rPr>
          <w:rFonts w:ascii="Calibri" w:hAnsi="Calibri" w:cs="Calibri"/>
        </w:rPr>
        <w:t>s</w:t>
      </w:r>
      <w:r>
        <w:rPr>
          <w:rFonts w:ascii="Calibri" w:hAnsi="Calibri" w:cs="Calibri"/>
        </w:rPr>
        <w:t xml:space="preserve"> make poor choices and interrupt learning.</w:t>
      </w:r>
    </w:p>
    <w:p w14:paraId="5EDB093D" w14:textId="77777777" w:rsidR="00265EF0" w:rsidRPr="00265EF0" w:rsidRDefault="004838AC" w:rsidP="004A6160">
      <w:pPr>
        <w:pStyle w:val="ListParagraph"/>
        <w:numPr>
          <w:ilvl w:val="0"/>
          <w:numId w:val="25"/>
        </w:numPr>
        <w:autoSpaceDE w:val="0"/>
        <w:autoSpaceDN w:val="0"/>
        <w:adjustRightInd w:val="0"/>
        <w:spacing w:after="0" w:line="240" w:lineRule="auto"/>
        <w:jc w:val="both"/>
        <w:rPr>
          <w:rFonts w:ascii="Calibri" w:hAnsi="Calibri" w:cs="Calibri"/>
        </w:rPr>
      </w:pPr>
      <w:r>
        <w:rPr>
          <w:rFonts w:ascii="Calibri" w:hAnsi="Calibri" w:cs="Calibri"/>
        </w:rPr>
        <w:t>Issuing rewards</w:t>
      </w:r>
      <w:r w:rsidR="00265EF0" w:rsidRPr="00265EF0">
        <w:rPr>
          <w:rFonts w:ascii="Calibri" w:hAnsi="Calibri" w:cs="Calibri"/>
        </w:rPr>
        <w:t xml:space="preserve"> to encourage positive behaviours</w:t>
      </w:r>
      <w:r w:rsidR="003822DA">
        <w:rPr>
          <w:rFonts w:ascii="Calibri" w:hAnsi="Calibri" w:cs="Calibri"/>
        </w:rPr>
        <w:t xml:space="preserve"> in line with school procedures</w:t>
      </w:r>
      <w:r w:rsidR="00265EF0" w:rsidRPr="00265EF0">
        <w:rPr>
          <w:rFonts w:ascii="Calibri" w:hAnsi="Calibri" w:cs="Calibri"/>
        </w:rPr>
        <w:t>.</w:t>
      </w:r>
    </w:p>
    <w:p w14:paraId="13FE5CED" w14:textId="77777777" w:rsidR="00A54710" w:rsidRPr="00194AA9" w:rsidRDefault="00A54710" w:rsidP="004A6160">
      <w:pPr>
        <w:jc w:val="both"/>
        <w:rPr>
          <w:lang w:eastAsia="en-GB"/>
        </w:rPr>
      </w:pPr>
    </w:p>
    <w:p w14:paraId="203FBBED" w14:textId="77777777" w:rsidR="00051ABD" w:rsidRDefault="00051ABD" w:rsidP="004A6160">
      <w:pPr>
        <w:pStyle w:val="Heading2"/>
        <w:jc w:val="both"/>
        <w:rPr>
          <w:lang w:eastAsia="en-GB"/>
        </w:rPr>
      </w:pPr>
      <w:bookmarkStart w:id="8" w:name="_Toc140560638"/>
      <w:r>
        <w:rPr>
          <w:lang w:eastAsia="en-GB"/>
        </w:rPr>
        <w:t xml:space="preserve">Staff </w:t>
      </w:r>
      <w:r w:rsidR="00194AA9">
        <w:rPr>
          <w:lang w:eastAsia="en-GB"/>
        </w:rPr>
        <w:t>induction and training</w:t>
      </w:r>
      <w:bookmarkEnd w:id="8"/>
    </w:p>
    <w:p w14:paraId="4819460B" w14:textId="77777777" w:rsidR="00AB2EF9" w:rsidRDefault="00AB2EF9" w:rsidP="004A6160">
      <w:pPr>
        <w:jc w:val="both"/>
        <w:rPr>
          <w:lang w:eastAsia="en-GB"/>
        </w:rPr>
      </w:pPr>
    </w:p>
    <w:p w14:paraId="0CA0F0C3" w14:textId="77777777" w:rsidR="00AB2EF9" w:rsidRPr="00AB2EF9" w:rsidRDefault="00AB2EF9" w:rsidP="004A6160">
      <w:pPr>
        <w:jc w:val="both"/>
        <w:rPr>
          <w:lang w:eastAsia="en-GB"/>
        </w:rPr>
      </w:pPr>
      <w:r>
        <w:rPr>
          <w:lang w:eastAsia="en-GB"/>
        </w:rPr>
        <w:t>As part of the induction process, school staff are provided with regular training on</w:t>
      </w:r>
      <w:r w:rsidR="00B841FD">
        <w:rPr>
          <w:lang w:eastAsia="en-GB"/>
        </w:rPr>
        <w:t xml:space="preserve"> effective teaching routines and</w:t>
      </w:r>
      <w:r>
        <w:rPr>
          <w:lang w:eastAsia="en-GB"/>
        </w:rPr>
        <w:t xml:space="preserve"> managing behaviour, including training on the needs of the </w:t>
      </w:r>
      <w:r w:rsidR="00225D24">
        <w:rPr>
          <w:lang w:eastAsia="en-GB"/>
        </w:rPr>
        <w:t>student</w:t>
      </w:r>
      <w:r>
        <w:rPr>
          <w:lang w:eastAsia="en-GB"/>
        </w:rPr>
        <w:t xml:space="preserve">s at the school and how SEND </w:t>
      </w:r>
      <w:r w:rsidR="00DA59B6">
        <w:rPr>
          <w:lang w:eastAsia="en-GB"/>
        </w:rPr>
        <w:t xml:space="preserve">can </w:t>
      </w:r>
      <w:r>
        <w:rPr>
          <w:lang w:eastAsia="en-GB"/>
        </w:rPr>
        <w:t>impact</w:t>
      </w:r>
      <w:r w:rsidR="00DA59B6">
        <w:rPr>
          <w:lang w:eastAsia="en-GB"/>
        </w:rPr>
        <w:t xml:space="preserve"> on student</w:t>
      </w:r>
      <w:r>
        <w:rPr>
          <w:lang w:eastAsia="en-GB"/>
        </w:rPr>
        <w:t xml:space="preserve"> behaviour.</w:t>
      </w:r>
      <w:r w:rsidR="00B10FC2">
        <w:rPr>
          <w:lang w:eastAsia="en-GB"/>
        </w:rPr>
        <w:t xml:space="preserve"> Staff regularly practi</w:t>
      </w:r>
      <w:r w:rsidR="007039F9">
        <w:rPr>
          <w:lang w:eastAsia="en-GB"/>
        </w:rPr>
        <w:t>s</w:t>
      </w:r>
      <w:r w:rsidR="00B10FC2">
        <w:rPr>
          <w:lang w:eastAsia="en-GB"/>
        </w:rPr>
        <w:t>e, rehearse and refine these routines as part of ongoing professional development.</w:t>
      </w:r>
    </w:p>
    <w:p w14:paraId="15411760" w14:textId="77777777" w:rsidR="00487E3A" w:rsidRDefault="00487E3A" w:rsidP="004A6160">
      <w:pPr>
        <w:pStyle w:val="Heading1"/>
        <w:jc w:val="both"/>
        <w:rPr>
          <w:lang w:eastAsia="en-GB"/>
        </w:rPr>
      </w:pPr>
      <w:bookmarkStart w:id="9" w:name="_Toc140560639"/>
      <w:r>
        <w:rPr>
          <w:lang w:eastAsia="en-GB"/>
        </w:rPr>
        <w:lastRenderedPageBreak/>
        <w:t>Responding to good behaviour</w:t>
      </w:r>
      <w:bookmarkEnd w:id="9"/>
      <w:r>
        <w:rPr>
          <w:lang w:eastAsia="en-GB"/>
        </w:rPr>
        <w:t xml:space="preserve"> </w:t>
      </w:r>
    </w:p>
    <w:p w14:paraId="7D2A69A1" w14:textId="77777777" w:rsidR="009400A6" w:rsidRDefault="009400A6" w:rsidP="004A6160">
      <w:pPr>
        <w:jc w:val="both"/>
        <w:rPr>
          <w:lang w:eastAsia="en-GB"/>
        </w:rPr>
      </w:pPr>
    </w:p>
    <w:p w14:paraId="5F2348B0" w14:textId="77777777" w:rsidR="00292A03" w:rsidRDefault="00292A03" w:rsidP="004A6160">
      <w:pPr>
        <w:jc w:val="both"/>
        <w:rPr>
          <w:lang w:eastAsia="en-GB"/>
        </w:rPr>
      </w:pPr>
      <w:r>
        <w:rPr>
          <w:lang w:eastAsia="en-GB"/>
        </w:rPr>
        <w:t>Staff at Hanley Castle High School</w:t>
      </w:r>
      <w:r w:rsidR="009400A6">
        <w:rPr>
          <w:lang w:eastAsia="en-GB"/>
        </w:rPr>
        <w:t xml:space="preserve"> </w:t>
      </w:r>
      <w:r>
        <w:rPr>
          <w:lang w:eastAsia="en-GB"/>
        </w:rPr>
        <w:t>acknowledge that reward and recognition are powerful tools for</w:t>
      </w:r>
      <w:r w:rsidR="009400A6">
        <w:rPr>
          <w:lang w:eastAsia="en-GB"/>
        </w:rPr>
        <w:t xml:space="preserve"> motivating students. By praising and rewarding positive behaviour, others will be encouraged to act similarly. Praise </w:t>
      </w:r>
      <w:r w:rsidR="007039F9">
        <w:rPr>
          <w:lang w:eastAsia="en-GB"/>
        </w:rPr>
        <w:t xml:space="preserve">typically </w:t>
      </w:r>
      <w:r w:rsidR="009400A6">
        <w:rPr>
          <w:lang w:eastAsia="en-GB"/>
        </w:rPr>
        <w:t xml:space="preserve">begins with frequent use of encouraging language and gestures, both in lessons and around the school, so that positive behaviour is instantly recognised and positively rewarded. </w:t>
      </w:r>
    </w:p>
    <w:p w14:paraId="67A863DF" w14:textId="77777777" w:rsidR="009400A6" w:rsidRPr="00997A20" w:rsidRDefault="009400A6" w:rsidP="004A6160">
      <w:pPr>
        <w:jc w:val="both"/>
        <w:rPr>
          <w:lang w:eastAsia="en-GB"/>
        </w:rPr>
      </w:pPr>
      <w:r>
        <w:rPr>
          <w:lang w:eastAsia="en-GB"/>
        </w:rPr>
        <w:t>A more formal system of rewards is used to recognise and congratulate students when they set a good example or show improvement in their behaviour. Praise and rewards may be for an individual student, whole class or year group. Striking the right balance between rewarding students with consistently good behaviour and those achieving substantial improvement in their behaviour is important</w:t>
      </w:r>
      <w:r w:rsidRPr="00997A20">
        <w:rPr>
          <w:lang w:eastAsia="en-GB"/>
        </w:rPr>
        <w:t xml:space="preserve">. </w:t>
      </w:r>
      <w:r w:rsidR="0013512D" w:rsidRPr="00997A20">
        <w:rPr>
          <w:lang w:eastAsia="en-GB"/>
        </w:rPr>
        <w:t xml:space="preserve">The Pastoral Team </w:t>
      </w:r>
      <w:r w:rsidRPr="00997A20">
        <w:rPr>
          <w:lang w:eastAsia="en-GB"/>
        </w:rPr>
        <w:t>monitor any emerging patterns in relation to age, ethnicity, gender, special educational needs, disability etc. and take appropriate action to avoid bias in rewarding good behaviour</w:t>
      </w:r>
      <w:r w:rsidR="00292A03" w:rsidRPr="00997A20">
        <w:rPr>
          <w:lang w:eastAsia="en-GB"/>
        </w:rPr>
        <w:t>.</w:t>
      </w:r>
    </w:p>
    <w:p w14:paraId="420C5D58" w14:textId="77777777" w:rsidR="009400A6" w:rsidRPr="00997A20" w:rsidRDefault="009400A6" w:rsidP="004A6160">
      <w:pPr>
        <w:jc w:val="both"/>
        <w:rPr>
          <w:lang w:eastAsia="en-GB"/>
        </w:rPr>
      </w:pPr>
    </w:p>
    <w:p w14:paraId="6F65D20E" w14:textId="77777777" w:rsidR="00292A03" w:rsidRPr="00997A20" w:rsidRDefault="00A70637" w:rsidP="004A6160">
      <w:pPr>
        <w:pStyle w:val="Heading2"/>
        <w:jc w:val="both"/>
        <w:rPr>
          <w:lang w:eastAsia="en-GB"/>
        </w:rPr>
      </w:pPr>
      <w:bookmarkStart w:id="10" w:name="_Toc140560640"/>
      <w:r w:rsidRPr="00997A20">
        <w:rPr>
          <w:lang w:eastAsia="en-GB"/>
        </w:rPr>
        <w:t>Epraise</w:t>
      </w:r>
      <w:bookmarkEnd w:id="10"/>
    </w:p>
    <w:p w14:paraId="3038622A" w14:textId="77777777" w:rsidR="00292A03" w:rsidRPr="00997A20" w:rsidRDefault="00292A03" w:rsidP="004A6160">
      <w:pPr>
        <w:pStyle w:val="Heading2"/>
        <w:numPr>
          <w:ilvl w:val="0"/>
          <w:numId w:val="0"/>
        </w:numPr>
        <w:jc w:val="both"/>
        <w:rPr>
          <w:lang w:eastAsia="en-GB"/>
        </w:rPr>
      </w:pPr>
    </w:p>
    <w:p w14:paraId="7E1AC17E" w14:textId="77777777" w:rsidR="00292A03" w:rsidRPr="00997A20" w:rsidRDefault="00292A03" w:rsidP="004A6160">
      <w:pPr>
        <w:jc w:val="both"/>
        <w:rPr>
          <w:lang w:eastAsia="en-GB"/>
        </w:rPr>
      </w:pPr>
      <w:r w:rsidRPr="00997A20">
        <w:rPr>
          <w:lang w:eastAsia="en-GB"/>
        </w:rPr>
        <w:t>Epraise points are awarded to students who demonstrate excellence in line with the school’s core vision</w:t>
      </w:r>
      <w:r w:rsidR="0013512D" w:rsidRPr="00997A20">
        <w:rPr>
          <w:lang w:eastAsia="en-GB"/>
        </w:rPr>
        <w:t>,</w:t>
      </w:r>
      <w:r w:rsidRPr="00997A20">
        <w:rPr>
          <w:lang w:eastAsia="en-GB"/>
        </w:rPr>
        <w:t xml:space="preserve"> values</w:t>
      </w:r>
      <w:r w:rsidR="0013512D" w:rsidRPr="00997A20">
        <w:rPr>
          <w:lang w:eastAsia="en-GB"/>
        </w:rPr>
        <w:t xml:space="preserve"> and character virtues</w:t>
      </w:r>
      <w:r w:rsidRPr="00997A20">
        <w:rPr>
          <w:lang w:eastAsia="en-GB"/>
        </w:rPr>
        <w:t xml:space="preserve">. These are sub-divided as follows: </w:t>
      </w:r>
    </w:p>
    <w:p w14:paraId="637DEF9D" w14:textId="77777777" w:rsidR="00292A03" w:rsidRPr="00997A20" w:rsidRDefault="0013512D" w:rsidP="004A6160">
      <w:pPr>
        <w:pStyle w:val="ListParagraph"/>
        <w:numPr>
          <w:ilvl w:val="0"/>
          <w:numId w:val="16"/>
        </w:numPr>
        <w:jc w:val="both"/>
        <w:rPr>
          <w:lang w:eastAsia="en-GB"/>
        </w:rPr>
      </w:pPr>
      <w:r w:rsidRPr="00997A20">
        <w:rPr>
          <w:lang w:eastAsia="en-GB"/>
        </w:rPr>
        <w:t>Classwork</w:t>
      </w:r>
    </w:p>
    <w:p w14:paraId="715E4927" w14:textId="77777777" w:rsidR="0013512D" w:rsidRPr="00997A20" w:rsidRDefault="0013512D" w:rsidP="004A6160">
      <w:pPr>
        <w:pStyle w:val="ListParagraph"/>
        <w:numPr>
          <w:ilvl w:val="0"/>
          <w:numId w:val="16"/>
        </w:numPr>
        <w:jc w:val="both"/>
        <w:rPr>
          <w:lang w:eastAsia="en-GB"/>
        </w:rPr>
      </w:pPr>
      <w:r w:rsidRPr="00997A20">
        <w:rPr>
          <w:lang w:eastAsia="en-GB"/>
        </w:rPr>
        <w:t>Contributions</w:t>
      </w:r>
    </w:p>
    <w:p w14:paraId="49294551" w14:textId="77777777" w:rsidR="0013512D" w:rsidRPr="00997A20" w:rsidRDefault="0013512D" w:rsidP="004A6160">
      <w:pPr>
        <w:pStyle w:val="ListParagraph"/>
        <w:numPr>
          <w:ilvl w:val="0"/>
          <w:numId w:val="16"/>
        </w:numPr>
        <w:jc w:val="both"/>
        <w:rPr>
          <w:lang w:eastAsia="en-GB"/>
        </w:rPr>
      </w:pPr>
      <w:r w:rsidRPr="00997A20">
        <w:rPr>
          <w:lang w:eastAsia="en-GB"/>
        </w:rPr>
        <w:t>Curiosity</w:t>
      </w:r>
    </w:p>
    <w:p w14:paraId="4F5520D9" w14:textId="77777777" w:rsidR="0013512D" w:rsidRPr="00997A20" w:rsidRDefault="0013512D" w:rsidP="004A6160">
      <w:pPr>
        <w:pStyle w:val="ListParagraph"/>
        <w:numPr>
          <w:ilvl w:val="0"/>
          <w:numId w:val="16"/>
        </w:numPr>
        <w:jc w:val="both"/>
        <w:rPr>
          <w:lang w:eastAsia="en-GB"/>
        </w:rPr>
      </w:pPr>
      <w:r w:rsidRPr="00997A20">
        <w:rPr>
          <w:lang w:eastAsia="en-GB"/>
        </w:rPr>
        <w:t>Empathy</w:t>
      </w:r>
    </w:p>
    <w:p w14:paraId="0FD9F84E" w14:textId="77777777" w:rsidR="0013512D" w:rsidRPr="00997A20" w:rsidRDefault="0013512D" w:rsidP="004A6160">
      <w:pPr>
        <w:pStyle w:val="ListParagraph"/>
        <w:numPr>
          <w:ilvl w:val="0"/>
          <w:numId w:val="16"/>
        </w:numPr>
        <w:jc w:val="both"/>
        <w:rPr>
          <w:lang w:eastAsia="en-GB"/>
        </w:rPr>
      </w:pPr>
      <w:r w:rsidRPr="00997A20">
        <w:rPr>
          <w:lang w:eastAsia="en-GB"/>
        </w:rPr>
        <w:t>Golden Ticket</w:t>
      </w:r>
    </w:p>
    <w:p w14:paraId="38178926" w14:textId="77777777" w:rsidR="0013512D" w:rsidRPr="00997A20" w:rsidRDefault="0013512D" w:rsidP="004A6160">
      <w:pPr>
        <w:pStyle w:val="ListParagraph"/>
        <w:numPr>
          <w:ilvl w:val="0"/>
          <w:numId w:val="16"/>
        </w:numPr>
        <w:jc w:val="both"/>
        <w:rPr>
          <w:lang w:eastAsia="en-GB"/>
        </w:rPr>
      </w:pPr>
      <w:r w:rsidRPr="00997A20">
        <w:rPr>
          <w:lang w:eastAsia="en-GB"/>
        </w:rPr>
        <w:t>Homework</w:t>
      </w:r>
    </w:p>
    <w:p w14:paraId="79F55536" w14:textId="77777777" w:rsidR="0013512D" w:rsidRPr="00997A20" w:rsidRDefault="0013512D" w:rsidP="004A6160">
      <w:pPr>
        <w:pStyle w:val="ListParagraph"/>
        <w:numPr>
          <w:ilvl w:val="0"/>
          <w:numId w:val="16"/>
        </w:numPr>
        <w:jc w:val="both"/>
        <w:rPr>
          <w:lang w:eastAsia="en-GB"/>
        </w:rPr>
      </w:pPr>
      <w:r w:rsidRPr="00997A20">
        <w:rPr>
          <w:lang w:eastAsia="en-GB"/>
        </w:rPr>
        <w:t>Kindness</w:t>
      </w:r>
    </w:p>
    <w:p w14:paraId="53D2F3B9" w14:textId="77777777" w:rsidR="0013512D" w:rsidRPr="00997A20" w:rsidRDefault="0013512D" w:rsidP="004A6160">
      <w:pPr>
        <w:pStyle w:val="ListParagraph"/>
        <w:numPr>
          <w:ilvl w:val="0"/>
          <w:numId w:val="16"/>
        </w:numPr>
        <w:jc w:val="both"/>
        <w:rPr>
          <w:lang w:eastAsia="en-GB"/>
        </w:rPr>
      </w:pPr>
      <w:r w:rsidRPr="00997A20">
        <w:rPr>
          <w:lang w:eastAsia="en-GB"/>
        </w:rPr>
        <w:t>Resilience</w:t>
      </w:r>
    </w:p>
    <w:p w14:paraId="5EDCEAD4" w14:textId="77777777" w:rsidR="0013512D" w:rsidRPr="00997A20" w:rsidRDefault="0013512D" w:rsidP="004A6160">
      <w:pPr>
        <w:pStyle w:val="ListParagraph"/>
        <w:numPr>
          <w:ilvl w:val="0"/>
          <w:numId w:val="16"/>
        </w:numPr>
        <w:jc w:val="both"/>
        <w:rPr>
          <w:lang w:eastAsia="en-GB"/>
        </w:rPr>
      </w:pPr>
      <w:r w:rsidRPr="00997A20">
        <w:rPr>
          <w:lang w:eastAsia="en-GB"/>
        </w:rPr>
        <w:t>Respect</w:t>
      </w:r>
    </w:p>
    <w:p w14:paraId="5C29B310" w14:textId="77777777" w:rsidR="0013512D" w:rsidRPr="00997A20" w:rsidRDefault="0013512D" w:rsidP="004A6160">
      <w:pPr>
        <w:pStyle w:val="ListParagraph"/>
        <w:numPr>
          <w:ilvl w:val="0"/>
          <w:numId w:val="16"/>
        </w:numPr>
        <w:jc w:val="both"/>
        <w:rPr>
          <w:lang w:eastAsia="en-GB"/>
        </w:rPr>
      </w:pPr>
      <w:r w:rsidRPr="00997A20">
        <w:rPr>
          <w:lang w:eastAsia="en-GB"/>
        </w:rPr>
        <w:t>Service</w:t>
      </w:r>
    </w:p>
    <w:p w14:paraId="46C743CE" w14:textId="77777777" w:rsidR="0013512D" w:rsidRPr="00997A20" w:rsidRDefault="0013512D" w:rsidP="004A6160">
      <w:pPr>
        <w:pStyle w:val="ListParagraph"/>
        <w:numPr>
          <w:ilvl w:val="0"/>
          <w:numId w:val="16"/>
        </w:numPr>
        <w:jc w:val="both"/>
        <w:rPr>
          <w:lang w:eastAsia="en-GB"/>
        </w:rPr>
      </w:pPr>
      <w:r w:rsidRPr="00997A20">
        <w:rPr>
          <w:lang w:eastAsia="en-GB"/>
        </w:rPr>
        <w:t>Student Caught reading</w:t>
      </w:r>
    </w:p>
    <w:p w14:paraId="65810B41" w14:textId="77777777" w:rsidR="0013512D" w:rsidRPr="00997A20" w:rsidRDefault="0013512D" w:rsidP="004A6160">
      <w:pPr>
        <w:pStyle w:val="ListParagraph"/>
        <w:numPr>
          <w:ilvl w:val="0"/>
          <w:numId w:val="16"/>
        </w:numPr>
        <w:jc w:val="both"/>
        <w:rPr>
          <w:lang w:eastAsia="en-GB"/>
        </w:rPr>
      </w:pPr>
      <w:r w:rsidRPr="00997A20">
        <w:rPr>
          <w:lang w:eastAsia="en-GB"/>
        </w:rPr>
        <w:t>Sustained effort</w:t>
      </w:r>
    </w:p>
    <w:p w14:paraId="22999927" w14:textId="3CD5D5F1" w:rsidR="0013512D" w:rsidRPr="00997A20" w:rsidRDefault="00CE6CB3" w:rsidP="0013512D">
      <w:pPr>
        <w:jc w:val="both"/>
        <w:rPr>
          <w:lang w:eastAsia="en-GB"/>
        </w:rPr>
      </w:pPr>
      <w:r w:rsidRPr="00997A20">
        <w:rPr>
          <w:lang w:eastAsia="en-GB"/>
        </w:rPr>
        <w:t>School staff</w:t>
      </w:r>
      <w:r w:rsidR="0013512D" w:rsidRPr="00997A20">
        <w:rPr>
          <w:lang w:eastAsia="en-GB"/>
        </w:rPr>
        <w:t xml:space="preserve"> use a range of ways to celebrate students who are regularly demonstrating excellent effort, behaviour and achievement. This can include</w:t>
      </w:r>
      <w:r w:rsidR="00481C6C" w:rsidRPr="00997A20">
        <w:rPr>
          <w:lang w:eastAsia="en-GB"/>
        </w:rPr>
        <w:t>:</w:t>
      </w:r>
    </w:p>
    <w:p w14:paraId="79952D27" w14:textId="6A85DB92" w:rsidR="0013512D" w:rsidRPr="00997A20" w:rsidRDefault="0013512D" w:rsidP="00481C6C">
      <w:pPr>
        <w:pStyle w:val="ListParagraph"/>
        <w:numPr>
          <w:ilvl w:val="0"/>
          <w:numId w:val="47"/>
        </w:numPr>
        <w:jc w:val="both"/>
        <w:rPr>
          <w:rStyle w:val="Emphasis"/>
          <w:i w:val="0"/>
        </w:rPr>
      </w:pPr>
      <w:r w:rsidRPr="00997A20">
        <w:t>Weekly points</w:t>
      </w:r>
      <w:r w:rsidRPr="00997A20">
        <w:rPr>
          <w:i/>
        </w:rPr>
        <w:t xml:space="preserve"> </w:t>
      </w:r>
      <w:r w:rsidRPr="00997A20">
        <w:t>-</w:t>
      </w:r>
      <w:r w:rsidRPr="00997A20">
        <w:rPr>
          <w:i/>
        </w:rPr>
        <w:t xml:space="preserve"> </w:t>
      </w:r>
      <w:r w:rsidRPr="00997A20">
        <w:rPr>
          <w:rStyle w:val="Emphasis"/>
          <w:i w:val="0"/>
        </w:rPr>
        <w:t>3 Epraise Points for no demerits and 95% attendance in a week and 2 Epraise Points for 100% attendance in a week</w:t>
      </w:r>
      <w:r w:rsidR="00481C6C" w:rsidRPr="00997A20">
        <w:rPr>
          <w:rStyle w:val="Emphasis"/>
          <w:i w:val="0"/>
        </w:rPr>
        <w:t>.</w:t>
      </w:r>
    </w:p>
    <w:p w14:paraId="6AF23603" w14:textId="2C455EDC" w:rsidR="0013512D" w:rsidRPr="00997A20" w:rsidRDefault="0013512D" w:rsidP="00481C6C">
      <w:pPr>
        <w:pStyle w:val="ListParagraph"/>
        <w:numPr>
          <w:ilvl w:val="0"/>
          <w:numId w:val="47"/>
        </w:numPr>
        <w:jc w:val="both"/>
      </w:pPr>
      <w:r w:rsidRPr="00997A20">
        <w:t>Zero hero - Fortnightly lucky dip treat in tutor time for 97%+ attendance and no demerits/interventions</w:t>
      </w:r>
      <w:r w:rsidR="00481C6C" w:rsidRPr="00997A20">
        <w:t>.</w:t>
      </w:r>
      <w:r w:rsidRPr="00997A20">
        <w:t xml:space="preserve"> </w:t>
      </w:r>
    </w:p>
    <w:p w14:paraId="690F133D" w14:textId="598A0B26" w:rsidR="0013512D" w:rsidRPr="00997A20" w:rsidRDefault="0013512D" w:rsidP="00481C6C">
      <w:pPr>
        <w:pStyle w:val="ListParagraph"/>
        <w:numPr>
          <w:ilvl w:val="0"/>
          <w:numId w:val="47"/>
        </w:numPr>
        <w:jc w:val="both"/>
      </w:pPr>
      <w:r w:rsidRPr="00997A20">
        <w:t>Star of week – awarded by tutor in year assembly, linked to the character virtue</w:t>
      </w:r>
      <w:r w:rsidR="00481C6C" w:rsidRPr="00997A20">
        <w:t>.</w:t>
      </w:r>
    </w:p>
    <w:p w14:paraId="0261F8A2" w14:textId="1FDA9CA1" w:rsidR="0013512D" w:rsidRPr="00997A20" w:rsidRDefault="0013512D" w:rsidP="00481C6C">
      <w:pPr>
        <w:pStyle w:val="ListParagraph"/>
        <w:numPr>
          <w:ilvl w:val="0"/>
          <w:numId w:val="47"/>
        </w:numPr>
        <w:jc w:val="both"/>
      </w:pPr>
      <w:r w:rsidRPr="00997A20">
        <w:t>Tutor phone calls – regular phone calls to parents to acknowledge positive behaviour</w:t>
      </w:r>
      <w:r w:rsidR="00481C6C" w:rsidRPr="00997A20">
        <w:t>.</w:t>
      </w:r>
    </w:p>
    <w:p w14:paraId="038C20CB" w14:textId="20B78E94" w:rsidR="0013512D" w:rsidRPr="00997A20" w:rsidRDefault="0013512D" w:rsidP="00481C6C">
      <w:pPr>
        <w:pStyle w:val="ListParagraph"/>
        <w:numPr>
          <w:ilvl w:val="0"/>
          <w:numId w:val="47"/>
        </w:numPr>
      </w:pPr>
      <w:r w:rsidRPr="00997A20">
        <w:t xml:space="preserve">½ Termly cakes - </w:t>
      </w:r>
      <w:r w:rsidR="00481C6C" w:rsidRPr="00997A20">
        <w:t>SLT</w:t>
      </w:r>
      <w:r w:rsidRPr="00997A20">
        <w:t xml:space="preserve"> and the Head of Year offer cakes during break time to stars of the half term</w:t>
      </w:r>
      <w:r w:rsidR="00481C6C" w:rsidRPr="00997A20">
        <w:t>.</w:t>
      </w:r>
      <w:r w:rsidRPr="00997A20">
        <w:t xml:space="preserve"> </w:t>
      </w:r>
    </w:p>
    <w:p w14:paraId="31D2B93B" w14:textId="77777777" w:rsidR="00C477E0" w:rsidRPr="00997A20" w:rsidRDefault="0013512D" w:rsidP="00481C6C">
      <w:pPr>
        <w:pStyle w:val="ListParagraph"/>
        <w:numPr>
          <w:ilvl w:val="0"/>
          <w:numId w:val="47"/>
        </w:numPr>
      </w:pPr>
      <w:r w:rsidRPr="00997A20">
        <w:t>Golden ticket - Each teacher gives out 1 golden ticket per lesson for somebody demonstrating the character virtue of the half term. In addition to an Epraise point</w:t>
      </w:r>
      <w:r w:rsidR="00C477E0" w:rsidRPr="00997A20">
        <w:t xml:space="preserve">, </w:t>
      </w:r>
      <w:r w:rsidRPr="00997A20">
        <w:t xml:space="preserve">students can cash in a perk. </w:t>
      </w:r>
    </w:p>
    <w:p w14:paraId="7C18E0B7" w14:textId="3CE57F2F" w:rsidR="00C477E0" w:rsidRPr="00997A20" w:rsidRDefault="0013512D" w:rsidP="00481C6C">
      <w:pPr>
        <w:pStyle w:val="ListParagraph"/>
        <w:numPr>
          <w:ilvl w:val="0"/>
          <w:numId w:val="47"/>
        </w:numPr>
      </w:pPr>
      <w:r w:rsidRPr="00997A20">
        <w:t xml:space="preserve">Fortnightly achievement award </w:t>
      </w:r>
      <w:r w:rsidR="00C477E0" w:rsidRPr="00997A20">
        <w:t>– certificate for s</w:t>
      </w:r>
      <w:r w:rsidRPr="00997A20">
        <w:t xml:space="preserve">tudent </w:t>
      </w:r>
      <w:r w:rsidR="00C477E0" w:rsidRPr="00997A20">
        <w:t xml:space="preserve">in a year group </w:t>
      </w:r>
      <w:r w:rsidRPr="00997A20">
        <w:t>with most Epraise points in a fortnight</w:t>
      </w:r>
      <w:r w:rsidR="00C477E0" w:rsidRPr="00997A20">
        <w:t>, presented in assembly</w:t>
      </w:r>
      <w:r w:rsidR="00481C6C" w:rsidRPr="00997A20">
        <w:t>.</w:t>
      </w:r>
    </w:p>
    <w:p w14:paraId="6171CAB2" w14:textId="4B4D097D" w:rsidR="00C477E0" w:rsidRPr="00997A20" w:rsidRDefault="0013512D" w:rsidP="00481C6C">
      <w:pPr>
        <w:pStyle w:val="ListParagraph"/>
        <w:numPr>
          <w:ilvl w:val="0"/>
          <w:numId w:val="47"/>
        </w:numPr>
      </w:pPr>
      <w:r w:rsidRPr="00997A20">
        <w:t xml:space="preserve">Termly celebration assembly </w:t>
      </w:r>
      <w:r w:rsidR="00C477E0" w:rsidRPr="00997A20">
        <w:t xml:space="preserve">– a range of </w:t>
      </w:r>
      <w:r w:rsidRPr="00997A20">
        <w:t xml:space="preserve">certificates from </w:t>
      </w:r>
      <w:r w:rsidR="00C477E0" w:rsidRPr="00997A20">
        <w:t>subjects are given out to star students</w:t>
      </w:r>
      <w:r w:rsidR="00481C6C" w:rsidRPr="00997A20">
        <w:t>.</w:t>
      </w:r>
      <w:r w:rsidR="00C477E0" w:rsidRPr="00997A20">
        <w:t xml:space="preserve"> </w:t>
      </w:r>
    </w:p>
    <w:p w14:paraId="3C484D69" w14:textId="76572530" w:rsidR="00A03436" w:rsidRPr="002E24E3" w:rsidRDefault="00A03436" w:rsidP="00481C6C">
      <w:pPr>
        <w:pStyle w:val="ListParagraph"/>
        <w:numPr>
          <w:ilvl w:val="0"/>
          <w:numId w:val="47"/>
        </w:numPr>
        <w:rPr>
          <w:strike/>
        </w:rPr>
      </w:pPr>
      <w:r w:rsidRPr="002E24E3">
        <w:t>A range of rewards for students who accumulate Epraise points</w:t>
      </w:r>
    </w:p>
    <w:p w14:paraId="1396CEFC" w14:textId="078551CE" w:rsidR="0013512D" w:rsidRPr="00997A20" w:rsidRDefault="00C477E0" w:rsidP="00481C6C">
      <w:pPr>
        <w:pStyle w:val="ListParagraph"/>
        <w:numPr>
          <w:ilvl w:val="0"/>
          <w:numId w:val="47"/>
        </w:numPr>
      </w:pPr>
      <w:r w:rsidRPr="00997A20">
        <w:t>E</w:t>
      </w:r>
      <w:r w:rsidR="0013512D" w:rsidRPr="00997A20">
        <w:t xml:space="preserve">praise Milestones </w:t>
      </w:r>
      <w:r w:rsidRPr="00997A20">
        <w:t xml:space="preserve">- </w:t>
      </w:r>
      <w:r w:rsidR="0013512D" w:rsidRPr="00997A20">
        <w:t xml:space="preserve">Every </w:t>
      </w:r>
      <w:r w:rsidR="00A97F99" w:rsidRPr="002E24E3">
        <w:t>50</w:t>
      </w:r>
      <w:r w:rsidR="0013512D" w:rsidRPr="00997A20">
        <w:t xml:space="preserve"> Epraise points, a milestone is achieved – names enter ½ termly draw for amazon vouchers</w:t>
      </w:r>
      <w:r w:rsidR="00481C6C" w:rsidRPr="00997A20">
        <w:t>.</w:t>
      </w:r>
      <w:r w:rsidR="0013512D" w:rsidRPr="00997A20">
        <w:t xml:space="preserve"> </w:t>
      </w:r>
    </w:p>
    <w:p w14:paraId="1B8F447C" w14:textId="77777777" w:rsidR="00C477E0" w:rsidRPr="00997A20" w:rsidRDefault="00C477E0" w:rsidP="004A6160">
      <w:pPr>
        <w:jc w:val="both"/>
        <w:rPr>
          <w:lang w:eastAsia="en-GB"/>
        </w:rPr>
      </w:pPr>
    </w:p>
    <w:p w14:paraId="6242FF98" w14:textId="77777777" w:rsidR="00C3349A" w:rsidRPr="00997A20" w:rsidRDefault="00C3349A" w:rsidP="004A6160">
      <w:pPr>
        <w:jc w:val="both"/>
        <w:rPr>
          <w:lang w:eastAsia="en-GB"/>
        </w:rPr>
      </w:pPr>
      <w:r w:rsidRPr="00997A20">
        <w:rPr>
          <w:lang w:eastAsia="en-GB"/>
        </w:rPr>
        <w:t>Praise cards may also be written by teachers where they feel praise is warranted. This will award excellent conduct/work/leadership/service to the school community. These are equivalent to 10 Epraise points.</w:t>
      </w:r>
    </w:p>
    <w:p w14:paraId="3F544D0D" w14:textId="77777777" w:rsidR="00C3349A" w:rsidRPr="00997A20" w:rsidRDefault="00C3349A" w:rsidP="004A6160">
      <w:pPr>
        <w:jc w:val="both"/>
        <w:rPr>
          <w:lang w:eastAsia="en-GB"/>
        </w:rPr>
      </w:pPr>
    </w:p>
    <w:p w14:paraId="201CB59B" w14:textId="77777777" w:rsidR="00A70637" w:rsidRPr="00997A20" w:rsidRDefault="00A70637" w:rsidP="004A6160">
      <w:pPr>
        <w:pStyle w:val="Heading2"/>
        <w:jc w:val="both"/>
        <w:rPr>
          <w:lang w:eastAsia="en-GB"/>
        </w:rPr>
      </w:pPr>
      <w:bookmarkStart w:id="11" w:name="_Toc140560641"/>
      <w:r w:rsidRPr="00997A20">
        <w:rPr>
          <w:lang w:eastAsia="en-GB"/>
        </w:rPr>
        <w:t xml:space="preserve">Other </w:t>
      </w:r>
      <w:r w:rsidR="00051ABD" w:rsidRPr="00997A20">
        <w:rPr>
          <w:lang w:eastAsia="en-GB"/>
        </w:rPr>
        <w:t>rewards</w:t>
      </w:r>
      <w:bookmarkEnd w:id="11"/>
    </w:p>
    <w:p w14:paraId="086FB289" w14:textId="77777777" w:rsidR="00A70637" w:rsidRPr="00997A20" w:rsidRDefault="00A70637" w:rsidP="004A6160">
      <w:pPr>
        <w:pStyle w:val="Heading2"/>
        <w:numPr>
          <w:ilvl w:val="0"/>
          <w:numId w:val="0"/>
        </w:numPr>
        <w:jc w:val="both"/>
        <w:rPr>
          <w:lang w:eastAsia="en-GB"/>
        </w:rPr>
      </w:pPr>
    </w:p>
    <w:p w14:paraId="4020E03A" w14:textId="77777777" w:rsidR="00C3349A" w:rsidRPr="00997A20" w:rsidRDefault="00C3349A" w:rsidP="004A6160">
      <w:pPr>
        <w:jc w:val="both"/>
        <w:rPr>
          <w:lang w:eastAsia="en-GB"/>
        </w:rPr>
      </w:pPr>
      <w:r w:rsidRPr="00997A20">
        <w:rPr>
          <w:lang w:eastAsia="en-GB"/>
        </w:rPr>
        <w:t xml:space="preserve">In KS5 a Student of the fortnight is selected by each subject teacher and by tutors, a letter is sent home. This is linked to a fortnightly praise assembly where a student is drawn to receive a prize as student of the fortnight. </w:t>
      </w:r>
      <w:r w:rsidR="005454DE" w:rsidRPr="00997A20">
        <w:rPr>
          <w:lang w:eastAsia="en-GB"/>
        </w:rPr>
        <w:t>Students are also rewarded with ‘Hanley Honours’ and the earned autonomy that comes with this. ‘Hanley Honours’ status is achieved by getting all of the basics right regularly. This includes good attendance, good punctuality, a positive attitude to learning, personal academic success and taking on new opportunities as they arise.</w:t>
      </w:r>
    </w:p>
    <w:p w14:paraId="4846DC39" w14:textId="3B380E1D" w:rsidR="00C3349A" w:rsidRPr="00997A20" w:rsidRDefault="00C3349A" w:rsidP="004A6160">
      <w:pPr>
        <w:jc w:val="both"/>
        <w:rPr>
          <w:lang w:eastAsia="en-GB"/>
        </w:rPr>
      </w:pPr>
      <w:r w:rsidRPr="00997A20">
        <w:rPr>
          <w:lang w:eastAsia="en-GB"/>
        </w:rPr>
        <w:t xml:space="preserve">Year 11 </w:t>
      </w:r>
      <w:r w:rsidR="003855D2" w:rsidRPr="00997A20">
        <w:rPr>
          <w:lang w:eastAsia="en-GB"/>
        </w:rPr>
        <w:t xml:space="preserve">Ambassador Programme </w:t>
      </w:r>
      <w:r w:rsidR="00490CAD" w:rsidRPr="00997A20">
        <w:rPr>
          <w:lang w:eastAsia="en-GB"/>
        </w:rPr>
        <w:t xml:space="preserve">rewards students </w:t>
      </w:r>
      <w:r w:rsidRPr="00997A20">
        <w:rPr>
          <w:lang w:eastAsia="en-GB"/>
        </w:rPr>
        <w:t xml:space="preserve">on a half termly basis who have </w:t>
      </w:r>
      <w:r w:rsidR="00490CAD" w:rsidRPr="00997A20">
        <w:rPr>
          <w:lang w:eastAsia="en-GB"/>
        </w:rPr>
        <w:t>demonstrate</w:t>
      </w:r>
      <w:r w:rsidR="00A97F99">
        <w:rPr>
          <w:lang w:eastAsia="en-GB"/>
        </w:rPr>
        <w:t>d</w:t>
      </w:r>
      <w:r w:rsidR="00490CAD" w:rsidRPr="00997A20">
        <w:rPr>
          <w:lang w:eastAsia="en-GB"/>
        </w:rPr>
        <w:t xml:space="preserve"> good behaviour as shown through no visits to Ready to Learn and no Demerits for homework, truancy and “PT-other”. </w:t>
      </w:r>
      <w:r w:rsidRPr="00997A20">
        <w:rPr>
          <w:lang w:eastAsia="en-GB"/>
        </w:rPr>
        <w:t xml:space="preserve">Student </w:t>
      </w:r>
      <w:r w:rsidR="00490CAD" w:rsidRPr="00997A20">
        <w:rPr>
          <w:lang w:eastAsia="en-GB"/>
        </w:rPr>
        <w:t xml:space="preserve">Ambassadors </w:t>
      </w:r>
      <w:r w:rsidRPr="00997A20">
        <w:rPr>
          <w:lang w:eastAsia="en-GB"/>
        </w:rPr>
        <w:t xml:space="preserve">receive privileges such as </w:t>
      </w:r>
      <w:r w:rsidR="00490CAD" w:rsidRPr="00997A20">
        <w:rPr>
          <w:lang w:eastAsia="en-GB"/>
        </w:rPr>
        <w:t xml:space="preserve">an Ambassador tie, </w:t>
      </w:r>
      <w:r w:rsidRPr="00997A20">
        <w:rPr>
          <w:lang w:eastAsia="en-GB"/>
        </w:rPr>
        <w:t>use of MFL classrooms for break times and first entry onto the bus at the end of the day.</w:t>
      </w:r>
    </w:p>
    <w:p w14:paraId="617B57AA" w14:textId="77777777" w:rsidR="00AD3CF1" w:rsidRPr="00997A20" w:rsidRDefault="00AD3CF1" w:rsidP="004A6160">
      <w:pPr>
        <w:jc w:val="both"/>
        <w:rPr>
          <w:lang w:eastAsia="en-GB"/>
        </w:rPr>
      </w:pPr>
      <w:r w:rsidRPr="00997A20">
        <w:rPr>
          <w:lang w:eastAsia="en-GB"/>
        </w:rPr>
        <w:t xml:space="preserve">Faculties also have a variety of rewards and accolades which students can receive, ranging from phone calls or emails home to more formal subject awards determined by Head of Faculty on a less frequent basis. </w:t>
      </w:r>
    </w:p>
    <w:p w14:paraId="53DEF03F" w14:textId="77777777" w:rsidR="003C45DB" w:rsidRPr="00997A20" w:rsidRDefault="00A70637" w:rsidP="004A6160">
      <w:pPr>
        <w:pStyle w:val="Heading1"/>
        <w:jc w:val="both"/>
        <w:rPr>
          <w:lang w:eastAsia="en-GB"/>
        </w:rPr>
      </w:pPr>
      <w:bookmarkStart w:id="12" w:name="_Toc140560642"/>
      <w:r w:rsidRPr="00997A20">
        <w:rPr>
          <w:lang w:eastAsia="en-GB"/>
        </w:rPr>
        <w:t>Responding to unacceptable behaviour</w:t>
      </w:r>
      <w:r w:rsidR="00B4302B" w:rsidRPr="00997A20">
        <w:rPr>
          <w:lang w:eastAsia="en-GB"/>
        </w:rPr>
        <w:t xml:space="preserve"> and serious misbehaviour</w:t>
      </w:r>
      <w:bookmarkEnd w:id="12"/>
    </w:p>
    <w:p w14:paraId="2AB37269" w14:textId="77777777" w:rsidR="00B4302B" w:rsidRPr="00997A20" w:rsidRDefault="00B4302B" w:rsidP="004A6160">
      <w:pPr>
        <w:pStyle w:val="Heading2"/>
        <w:numPr>
          <w:ilvl w:val="0"/>
          <w:numId w:val="0"/>
        </w:numPr>
        <w:ind w:left="576" w:hanging="576"/>
        <w:jc w:val="both"/>
        <w:rPr>
          <w:lang w:eastAsia="en-GB"/>
        </w:rPr>
      </w:pPr>
    </w:p>
    <w:p w14:paraId="4138F199" w14:textId="77777777" w:rsidR="00B4302B" w:rsidRPr="00997A20" w:rsidRDefault="003E160F" w:rsidP="004A6160">
      <w:pPr>
        <w:jc w:val="both"/>
        <w:rPr>
          <w:lang w:eastAsia="en-GB"/>
        </w:rPr>
      </w:pPr>
      <w:r w:rsidRPr="00997A20">
        <w:rPr>
          <w:lang w:eastAsia="en-GB"/>
        </w:rPr>
        <w:t xml:space="preserve">When a member of school staff becomes aware of misbehaviour, they should respond predictably, promptly, and assertively in accordance with this behaviour policy. The first priority should be to ensure the safety of </w:t>
      </w:r>
      <w:r w:rsidR="00225D24" w:rsidRPr="00997A20">
        <w:rPr>
          <w:lang w:eastAsia="en-GB"/>
        </w:rPr>
        <w:t>student</w:t>
      </w:r>
      <w:r w:rsidRPr="00997A20">
        <w:rPr>
          <w:lang w:eastAsia="en-GB"/>
        </w:rPr>
        <w:t xml:space="preserve">s and staff and to restore a calm environment. It is important that staff across </w:t>
      </w:r>
      <w:r w:rsidR="00A3290D" w:rsidRPr="00997A20">
        <w:rPr>
          <w:lang w:eastAsia="en-GB"/>
        </w:rPr>
        <w:t>the</w:t>
      </w:r>
      <w:r w:rsidRPr="00997A20">
        <w:rPr>
          <w:lang w:eastAsia="en-GB"/>
        </w:rPr>
        <w:t xml:space="preserve"> school respond in a consistent, fair, and proportionate manner so </w:t>
      </w:r>
      <w:r w:rsidR="00225D24" w:rsidRPr="00997A20">
        <w:rPr>
          <w:lang w:eastAsia="en-GB"/>
        </w:rPr>
        <w:t>student</w:t>
      </w:r>
      <w:r w:rsidRPr="00997A20">
        <w:rPr>
          <w:lang w:eastAsia="en-GB"/>
        </w:rPr>
        <w:t xml:space="preserve">s know with certainty that misbehaviour will always be addressed. </w:t>
      </w:r>
    </w:p>
    <w:p w14:paraId="4099510D" w14:textId="77777777" w:rsidR="00014297" w:rsidRPr="00997A20" w:rsidRDefault="00014297" w:rsidP="004A6160">
      <w:pPr>
        <w:jc w:val="both"/>
      </w:pPr>
      <w:r w:rsidRPr="00997A20">
        <w:t xml:space="preserve">The aim of any response to misbehaviour is to maintain the culture of the school, restore a calm and safe environment in which all </w:t>
      </w:r>
      <w:r w:rsidR="00225D24" w:rsidRPr="00997A20">
        <w:t>student</w:t>
      </w:r>
      <w:r w:rsidRPr="00997A20">
        <w:t>s can learn and thrive, and prevent the recurrence of misbehaviour. The responses to misbehaviour have the following purposes:</w:t>
      </w:r>
    </w:p>
    <w:p w14:paraId="54C72ABA" w14:textId="77777777" w:rsidR="00014297" w:rsidRPr="00997A20" w:rsidRDefault="00014297" w:rsidP="004A6160">
      <w:pPr>
        <w:pStyle w:val="ListParagraph"/>
        <w:numPr>
          <w:ilvl w:val="0"/>
          <w:numId w:val="21"/>
        </w:numPr>
        <w:jc w:val="both"/>
      </w:pPr>
      <w:r w:rsidRPr="00997A20">
        <w:rPr>
          <w:b/>
        </w:rPr>
        <w:t>D</w:t>
      </w:r>
      <w:r w:rsidR="003E160F" w:rsidRPr="00997A20">
        <w:rPr>
          <w:b/>
        </w:rPr>
        <w:t>eterrence:</w:t>
      </w:r>
      <w:r w:rsidR="003E160F" w:rsidRPr="00997A20">
        <w:t xml:space="preserve"> </w:t>
      </w:r>
      <w:r w:rsidRPr="00997A20">
        <w:t>S</w:t>
      </w:r>
      <w:r w:rsidR="003E160F" w:rsidRPr="00997A20">
        <w:t xml:space="preserve">anctions can often be effective deterrents for a specific </w:t>
      </w:r>
      <w:r w:rsidR="00225D24" w:rsidRPr="00997A20">
        <w:t>student</w:t>
      </w:r>
      <w:r w:rsidR="003E160F" w:rsidRPr="00997A20">
        <w:t xml:space="preserve"> or a general deterrent for all </w:t>
      </w:r>
      <w:r w:rsidR="00225D24" w:rsidRPr="00997A20">
        <w:t>student</w:t>
      </w:r>
      <w:r w:rsidR="003E160F" w:rsidRPr="00997A20">
        <w:t>s at the school.</w:t>
      </w:r>
    </w:p>
    <w:p w14:paraId="77BEF496" w14:textId="77777777" w:rsidR="00014297" w:rsidRPr="00997A20" w:rsidRDefault="00014297" w:rsidP="004A6160">
      <w:pPr>
        <w:pStyle w:val="ListParagraph"/>
        <w:numPr>
          <w:ilvl w:val="0"/>
          <w:numId w:val="21"/>
        </w:numPr>
        <w:jc w:val="both"/>
      </w:pPr>
      <w:r w:rsidRPr="00997A20">
        <w:rPr>
          <w:b/>
        </w:rPr>
        <w:t>P</w:t>
      </w:r>
      <w:r w:rsidR="003E160F" w:rsidRPr="00997A20">
        <w:rPr>
          <w:b/>
        </w:rPr>
        <w:t>rotection:</w:t>
      </w:r>
      <w:r w:rsidR="003E160F" w:rsidRPr="00997A20">
        <w:t xml:space="preserve"> </w:t>
      </w:r>
      <w:r w:rsidRPr="00997A20">
        <w:t>K</w:t>
      </w:r>
      <w:r w:rsidR="003E160F" w:rsidRPr="00997A20">
        <w:t xml:space="preserve">eeping </w:t>
      </w:r>
      <w:r w:rsidR="00225D24" w:rsidRPr="00997A20">
        <w:t>student</w:t>
      </w:r>
      <w:r w:rsidR="003E160F" w:rsidRPr="00997A20">
        <w:t>s safe is a legal duty of all staff. A</w:t>
      </w:r>
      <w:r w:rsidR="00A3290D" w:rsidRPr="00997A20">
        <w:t>n example of a</w:t>
      </w:r>
      <w:r w:rsidR="003E160F" w:rsidRPr="00997A20">
        <w:t xml:space="preserve"> protective measure in response to inappropriate behaviour</w:t>
      </w:r>
      <w:r w:rsidRPr="00997A20">
        <w:t xml:space="preserve"> </w:t>
      </w:r>
      <w:r w:rsidR="00A3290D" w:rsidRPr="00997A20">
        <w:t>may</w:t>
      </w:r>
      <w:r w:rsidRPr="00997A20">
        <w:t xml:space="preserve"> be the removal </w:t>
      </w:r>
      <w:r w:rsidR="00F354D9" w:rsidRPr="00997A20">
        <w:t xml:space="preserve">of a student </w:t>
      </w:r>
      <w:r w:rsidRPr="00997A20">
        <w:t>from a classroom.</w:t>
      </w:r>
    </w:p>
    <w:p w14:paraId="73BA2895" w14:textId="77777777" w:rsidR="003E160F" w:rsidRPr="00997A20" w:rsidRDefault="00014297" w:rsidP="004A6160">
      <w:pPr>
        <w:pStyle w:val="ListParagraph"/>
        <w:numPr>
          <w:ilvl w:val="0"/>
          <w:numId w:val="21"/>
        </w:numPr>
        <w:jc w:val="both"/>
        <w:rPr>
          <w:lang w:eastAsia="en-GB"/>
        </w:rPr>
      </w:pPr>
      <w:r w:rsidRPr="00997A20">
        <w:rPr>
          <w:b/>
        </w:rPr>
        <w:t>I</w:t>
      </w:r>
      <w:r w:rsidR="003E160F" w:rsidRPr="00997A20">
        <w:rPr>
          <w:b/>
        </w:rPr>
        <w:t>mprovement:</w:t>
      </w:r>
      <w:r w:rsidR="003E160F" w:rsidRPr="00997A20">
        <w:t xml:space="preserve"> </w:t>
      </w:r>
      <w:r w:rsidRPr="00997A20">
        <w:t>T</w:t>
      </w:r>
      <w:r w:rsidR="003E160F" w:rsidRPr="00997A20">
        <w:t xml:space="preserve">o support </w:t>
      </w:r>
      <w:r w:rsidR="00225D24" w:rsidRPr="00997A20">
        <w:t>student</w:t>
      </w:r>
      <w:r w:rsidR="003E160F" w:rsidRPr="00997A20">
        <w:t xml:space="preserve">s to understand and meet the behaviour expectations of the school and reengage in meaningful education. </w:t>
      </w:r>
      <w:r w:rsidR="00225D24" w:rsidRPr="00997A20">
        <w:t>Student</w:t>
      </w:r>
      <w:r w:rsidR="003E160F" w:rsidRPr="00997A20">
        <w:t xml:space="preserve">s will test boundaries, may find their emotions difficult to manage, or may have misinterpreted the rules. </w:t>
      </w:r>
      <w:r w:rsidR="00225D24" w:rsidRPr="00997A20">
        <w:t>Student</w:t>
      </w:r>
      <w:r w:rsidR="003E160F" w:rsidRPr="00997A20">
        <w:t xml:space="preserve">s should be supported to understand and follow the rules. This </w:t>
      </w:r>
      <w:r w:rsidRPr="00997A20">
        <w:t>can involve</w:t>
      </w:r>
      <w:r w:rsidR="003E160F" w:rsidRPr="00997A20">
        <w:t xml:space="preserve"> sanctions, reflective conversations </w:t>
      </w:r>
      <w:r w:rsidRPr="00997A20">
        <w:t xml:space="preserve">and </w:t>
      </w:r>
      <w:r w:rsidR="003E160F" w:rsidRPr="00997A20">
        <w:t>targeted</w:t>
      </w:r>
      <w:r w:rsidRPr="00997A20">
        <w:t xml:space="preserve"> additional </w:t>
      </w:r>
      <w:r w:rsidR="003E160F" w:rsidRPr="00997A20">
        <w:t>support.</w:t>
      </w:r>
    </w:p>
    <w:p w14:paraId="47B3D357" w14:textId="77777777" w:rsidR="009E6BC4" w:rsidRPr="00997A20" w:rsidRDefault="009E6BC4" w:rsidP="004A6160">
      <w:pPr>
        <w:jc w:val="both"/>
        <w:rPr>
          <w:lang w:eastAsia="en-GB"/>
        </w:rPr>
      </w:pPr>
      <w:r w:rsidRPr="00997A20">
        <w:rPr>
          <w:lang w:eastAsia="en-GB"/>
        </w:rPr>
        <w:t>Responses to misbehaviour may include:</w:t>
      </w:r>
    </w:p>
    <w:p w14:paraId="58BF8A25" w14:textId="77777777" w:rsidR="009E6BC4" w:rsidRPr="00997A20" w:rsidRDefault="009E6BC4" w:rsidP="004A6160">
      <w:pPr>
        <w:pStyle w:val="ListParagraph"/>
        <w:numPr>
          <w:ilvl w:val="0"/>
          <w:numId w:val="22"/>
        </w:numPr>
        <w:jc w:val="both"/>
        <w:rPr>
          <w:lang w:eastAsia="en-GB"/>
        </w:rPr>
      </w:pPr>
      <w:r w:rsidRPr="00997A20">
        <w:rPr>
          <w:lang w:eastAsia="en-GB"/>
        </w:rPr>
        <w:t>A verbal reprimand and reminder of the expectations of behaviour;</w:t>
      </w:r>
    </w:p>
    <w:p w14:paraId="4723899A" w14:textId="77777777" w:rsidR="009E6BC4" w:rsidRPr="00997A20" w:rsidRDefault="009E6BC4" w:rsidP="004A6160">
      <w:pPr>
        <w:pStyle w:val="ListParagraph"/>
        <w:numPr>
          <w:ilvl w:val="0"/>
          <w:numId w:val="22"/>
        </w:numPr>
        <w:jc w:val="both"/>
        <w:rPr>
          <w:lang w:eastAsia="en-GB"/>
        </w:rPr>
      </w:pPr>
      <w:r w:rsidRPr="00997A20">
        <w:rPr>
          <w:lang w:eastAsia="en-GB"/>
        </w:rPr>
        <w:t>Loss of privileges – for instance, the loss of a prized responsibility;</w:t>
      </w:r>
    </w:p>
    <w:p w14:paraId="3962C2D2" w14:textId="51FCB297" w:rsidR="009E6BC4" w:rsidRPr="00997A20" w:rsidRDefault="009E6BC4" w:rsidP="004A6160">
      <w:pPr>
        <w:pStyle w:val="ListParagraph"/>
        <w:numPr>
          <w:ilvl w:val="0"/>
          <w:numId w:val="22"/>
        </w:numPr>
        <w:jc w:val="both"/>
        <w:rPr>
          <w:lang w:eastAsia="en-GB"/>
        </w:rPr>
      </w:pPr>
      <w:r w:rsidRPr="00997A20">
        <w:rPr>
          <w:lang w:eastAsia="en-GB"/>
        </w:rPr>
        <w:t>Issuance of demerits</w:t>
      </w:r>
      <w:r w:rsidR="004838AC" w:rsidRPr="00997A20">
        <w:rPr>
          <w:lang w:eastAsia="en-GB"/>
        </w:rPr>
        <w:t xml:space="preserve"> as a corrective reminder and</w:t>
      </w:r>
      <w:r w:rsidRPr="00997A20">
        <w:rPr>
          <w:lang w:eastAsia="en-GB"/>
        </w:rPr>
        <w:t xml:space="preserve"> to inform parents and </w:t>
      </w:r>
      <w:r w:rsidR="00A97F99" w:rsidRPr="002E24E3">
        <w:rPr>
          <w:lang w:eastAsia="en-GB"/>
        </w:rPr>
        <w:t>Pastoral</w:t>
      </w:r>
      <w:r w:rsidR="00A97F99">
        <w:rPr>
          <w:lang w:eastAsia="en-GB"/>
        </w:rPr>
        <w:t xml:space="preserve"> </w:t>
      </w:r>
      <w:r w:rsidRPr="00997A20">
        <w:rPr>
          <w:lang w:eastAsia="en-GB"/>
        </w:rPr>
        <w:t>staff of the behaviour;</w:t>
      </w:r>
    </w:p>
    <w:p w14:paraId="1CD8BF05" w14:textId="77777777" w:rsidR="009E6BC4" w:rsidRPr="00997A20" w:rsidRDefault="009E6BC4" w:rsidP="004A6160">
      <w:pPr>
        <w:pStyle w:val="ListParagraph"/>
        <w:numPr>
          <w:ilvl w:val="0"/>
          <w:numId w:val="22"/>
        </w:numPr>
        <w:jc w:val="both"/>
        <w:rPr>
          <w:lang w:eastAsia="en-GB"/>
        </w:rPr>
      </w:pPr>
      <w:r w:rsidRPr="00997A20">
        <w:rPr>
          <w:lang w:eastAsia="en-GB"/>
        </w:rPr>
        <w:t>Detention;</w:t>
      </w:r>
    </w:p>
    <w:p w14:paraId="4224D64B" w14:textId="77777777" w:rsidR="009E6BC4" w:rsidRPr="00997A20" w:rsidRDefault="009E6BC4" w:rsidP="004A6160">
      <w:pPr>
        <w:pStyle w:val="ListParagraph"/>
        <w:numPr>
          <w:ilvl w:val="0"/>
          <w:numId w:val="22"/>
        </w:numPr>
        <w:jc w:val="both"/>
        <w:rPr>
          <w:lang w:eastAsia="en-GB"/>
        </w:rPr>
      </w:pPr>
      <w:r w:rsidRPr="00997A20">
        <w:rPr>
          <w:lang w:eastAsia="en-GB"/>
        </w:rPr>
        <w:t>Removal to the Ready to Learn Room;</w:t>
      </w:r>
    </w:p>
    <w:p w14:paraId="1A3DCCEC" w14:textId="77777777" w:rsidR="009E6BC4" w:rsidRPr="00997A20" w:rsidRDefault="009E6BC4" w:rsidP="004A6160">
      <w:pPr>
        <w:pStyle w:val="ListParagraph"/>
        <w:numPr>
          <w:ilvl w:val="0"/>
          <w:numId w:val="22"/>
        </w:numPr>
        <w:jc w:val="both"/>
        <w:rPr>
          <w:lang w:eastAsia="en-GB"/>
        </w:rPr>
      </w:pPr>
      <w:r w:rsidRPr="00997A20">
        <w:rPr>
          <w:lang w:eastAsia="en-GB"/>
        </w:rPr>
        <w:t>School based community service, such as tidying a classroom;</w:t>
      </w:r>
    </w:p>
    <w:p w14:paraId="4FEB2CC3" w14:textId="77777777" w:rsidR="009E6BC4" w:rsidRPr="00997A20" w:rsidRDefault="009E6BC4" w:rsidP="004A6160">
      <w:pPr>
        <w:pStyle w:val="ListParagraph"/>
        <w:numPr>
          <w:ilvl w:val="0"/>
          <w:numId w:val="22"/>
        </w:numPr>
        <w:jc w:val="both"/>
        <w:rPr>
          <w:lang w:eastAsia="en-GB"/>
        </w:rPr>
      </w:pPr>
      <w:r w:rsidRPr="00997A20">
        <w:rPr>
          <w:lang w:eastAsia="en-GB"/>
        </w:rPr>
        <w:t>Regular reporting including early morning reporting; scheduled uniform checks; or being placed “on report” for additional monitoring;</w:t>
      </w:r>
    </w:p>
    <w:p w14:paraId="0C210312" w14:textId="77777777" w:rsidR="003E160F" w:rsidRPr="00997A20" w:rsidRDefault="009E6BC4" w:rsidP="004A6160">
      <w:pPr>
        <w:pStyle w:val="ListParagraph"/>
        <w:numPr>
          <w:ilvl w:val="0"/>
          <w:numId w:val="22"/>
        </w:numPr>
        <w:jc w:val="both"/>
        <w:rPr>
          <w:lang w:eastAsia="en-GB"/>
        </w:rPr>
      </w:pPr>
      <w:r w:rsidRPr="00997A20">
        <w:rPr>
          <w:lang w:eastAsia="en-GB"/>
        </w:rPr>
        <w:t>Suspension; and in the most serious of circumstances, permanent exclusion.</w:t>
      </w:r>
    </w:p>
    <w:p w14:paraId="287FE592" w14:textId="77777777" w:rsidR="007644CD" w:rsidRPr="00997A20" w:rsidRDefault="007644CD" w:rsidP="004A6160">
      <w:pPr>
        <w:jc w:val="both"/>
        <w:rPr>
          <w:lang w:eastAsia="en-GB"/>
        </w:rPr>
      </w:pPr>
    </w:p>
    <w:p w14:paraId="4D96E68F" w14:textId="77777777" w:rsidR="0091677D" w:rsidRPr="00997A20" w:rsidRDefault="003365C3" w:rsidP="004A6160">
      <w:pPr>
        <w:pStyle w:val="Heading2"/>
        <w:jc w:val="both"/>
        <w:rPr>
          <w:lang w:eastAsia="en-GB"/>
        </w:rPr>
      </w:pPr>
      <w:bookmarkStart w:id="13" w:name="_Toc140560643"/>
      <w:r w:rsidRPr="00997A20">
        <w:rPr>
          <w:lang w:eastAsia="en-GB"/>
        </w:rPr>
        <w:t>Demerits (Epraise)</w:t>
      </w:r>
      <w:bookmarkEnd w:id="13"/>
    </w:p>
    <w:p w14:paraId="3117D198" w14:textId="77777777" w:rsidR="00D45AB5" w:rsidRPr="00997A20" w:rsidRDefault="00D45AB5" w:rsidP="004A6160">
      <w:pPr>
        <w:jc w:val="both"/>
        <w:rPr>
          <w:lang w:eastAsia="en-GB"/>
        </w:rPr>
      </w:pPr>
    </w:p>
    <w:p w14:paraId="79D07F4B" w14:textId="77777777" w:rsidR="007D33C0" w:rsidRPr="00997A20" w:rsidRDefault="007D33C0" w:rsidP="004A6160">
      <w:pPr>
        <w:jc w:val="both"/>
        <w:rPr>
          <w:lang w:eastAsia="en-GB"/>
        </w:rPr>
      </w:pPr>
      <w:r w:rsidRPr="00997A20">
        <w:rPr>
          <w:lang w:eastAsia="en-GB"/>
        </w:rPr>
        <w:t xml:space="preserve">Hanley Castle High School uses Epraise ‘demerits’ </w:t>
      </w:r>
      <w:r w:rsidR="000A56AF" w:rsidRPr="00997A20">
        <w:rPr>
          <w:lang w:eastAsia="en-GB"/>
        </w:rPr>
        <w:t>as a corrective reminder if a student makes a poor choice, and to</w:t>
      </w:r>
      <w:r w:rsidRPr="00997A20">
        <w:rPr>
          <w:lang w:eastAsia="en-GB"/>
        </w:rPr>
        <w:t xml:space="preserve"> record incidents of </w:t>
      </w:r>
      <w:r w:rsidRPr="00997A20">
        <w:rPr>
          <w:b/>
          <w:lang w:eastAsia="en-GB"/>
        </w:rPr>
        <w:t>unacceptable behaviour</w:t>
      </w:r>
      <w:r w:rsidRPr="00997A20">
        <w:rPr>
          <w:lang w:eastAsia="en-GB"/>
        </w:rPr>
        <w:t>. Demerits are issued for the following reasons:</w:t>
      </w:r>
    </w:p>
    <w:p w14:paraId="4EB06099" w14:textId="77777777" w:rsidR="008269AE" w:rsidRPr="00997A20" w:rsidRDefault="007D33C0" w:rsidP="004A6160">
      <w:pPr>
        <w:pStyle w:val="ListParagraph"/>
        <w:numPr>
          <w:ilvl w:val="0"/>
          <w:numId w:val="23"/>
        </w:numPr>
        <w:jc w:val="both"/>
        <w:rPr>
          <w:lang w:eastAsia="en-GB"/>
        </w:rPr>
      </w:pPr>
      <w:r w:rsidRPr="00997A20">
        <w:rPr>
          <w:lang w:eastAsia="en-GB"/>
        </w:rPr>
        <w:t xml:space="preserve">Lack of correct uniform or incorrectly worn uniform </w:t>
      </w:r>
      <w:r w:rsidR="007039F9" w:rsidRPr="00997A20">
        <w:rPr>
          <w:lang w:eastAsia="en-GB"/>
        </w:rPr>
        <w:t>(</w:t>
      </w:r>
      <w:hyperlink w:anchor="_Uniform_Expectations_(correct" w:history="1">
        <w:r w:rsidR="007039F9" w:rsidRPr="00997A20">
          <w:rPr>
            <w:rStyle w:val="Hyperlink"/>
            <w:lang w:eastAsia="en-GB"/>
          </w:rPr>
          <w:t>section 21.6</w:t>
        </w:r>
      </w:hyperlink>
      <w:r w:rsidR="007039F9" w:rsidRPr="00997A20">
        <w:rPr>
          <w:lang w:eastAsia="en-GB"/>
        </w:rPr>
        <w:t>)</w:t>
      </w:r>
    </w:p>
    <w:p w14:paraId="5F76AD44" w14:textId="77777777" w:rsidR="007D33C0" w:rsidRPr="00997A20" w:rsidRDefault="007D33C0" w:rsidP="004A6160">
      <w:pPr>
        <w:pStyle w:val="ListParagraph"/>
        <w:numPr>
          <w:ilvl w:val="0"/>
          <w:numId w:val="23"/>
        </w:numPr>
        <w:jc w:val="both"/>
        <w:rPr>
          <w:lang w:eastAsia="en-GB"/>
        </w:rPr>
      </w:pPr>
      <w:r w:rsidRPr="00997A20">
        <w:rPr>
          <w:lang w:eastAsia="en-GB"/>
        </w:rPr>
        <w:t>No lanyard (Sixth Form only)</w:t>
      </w:r>
    </w:p>
    <w:p w14:paraId="66E1E1D1" w14:textId="77777777" w:rsidR="007D33C0" w:rsidRPr="00997A20" w:rsidRDefault="007D33C0" w:rsidP="004A6160">
      <w:pPr>
        <w:pStyle w:val="ListParagraph"/>
        <w:numPr>
          <w:ilvl w:val="0"/>
          <w:numId w:val="23"/>
        </w:numPr>
        <w:jc w:val="both"/>
        <w:rPr>
          <w:lang w:eastAsia="en-GB"/>
        </w:rPr>
      </w:pPr>
      <w:r w:rsidRPr="00997A20">
        <w:rPr>
          <w:lang w:eastAsia="en-GB"/>
        </w:rPr>
        <w:t>Mobile phone or headphone use</w:t>
      </w:r>
    </w:p>
    <w:p w14:paraId="02A10026" w14:textId="77777777" w:rsidR="007D33C0" w:rsidRPr="00997A20" w:rsidRDefault="007D33C0" w:rsidP="004A6160">
      <w:pPr>
        <w:pStyle w:val="ListParagraph"/>
        <w:numPr>
          <w:ilvl w:val="0"/>
          <w:numId w:val="23"/>
        </w:numPr>
        <w:jc w:val="both"/>
        <w:rPr>
          <w:lang w:eastAsia="en-GB"/>
        </w:rPr>
      </w:pPr>
      <w:r w:rsidRPr="00997A20">
        <w:rPr>
          <w:lang w:eastAsia="en-GB"/>
        </w:rPr>
        <w:t>Homework or independent study not completed</w:t>
      </w:r>
    </w:p>
    <w:p w14:paraId="758F5086" w14:textId="77777777" w:rsidR="007D33C0" w:rsidRPr="00997A20" w:rsidRDefault="007D33C0" w:rsidP="004A6160">
      <w:pPr>
        <w:pStyle w:val="ListParagraph"/>
        <w:numPr>
          <w:ilvl w:val="0"/>
          <w:numId w:val="23"/>
        </w:numPr>
        <w:jc w:val="both"/>
        <w:rPr>
          <w:lang w:eastAsia="en-GB"/>
        </w:rPr>
      </w:pPr>
      <w:r w:rsidRPr="00997A20">
        <w:rPr>
          <w:lang w:eastAsia="en-GB"/>
        </w:rPr>
        <w:t xml:space="preserve">Lack of correct equipment </w:t>
      </w:r>
      <w:r w:rsidR="00F57514" w:rsidRPr="00997A20">
        <w:rPr>
          <w:lang w:eastAsia="en-GB"/>
        </w:rPr>
        <w:t xml:space="preserve">for lessons (including </w:t>
      </w:r>
      <w:r w:rsidRPr="00997A20">
        <w:rPr>
          <w:lang w:eastAsia="en-GB"/>
        </w:rPr>
        <w:t>PE kit</w:t>
      </w:r>
      <w:r w:rsidR="00F57514" w:rsidRPr="00997A20">
        <w:rPr>
          <w:lang w:eastAsia="en-GB"/>
        </w:rPr>
        <w:t>)</w:t>
      </w:r>
    </w:p>
    <w:p w14:paraId="161110A8" w14:textId="77777777" w:rsidR="007D33C0" w:rsidRPr="00997A20" w:rsidRDefault="007D33C0" w:rsidP="004A6160">
      <w:pPr>
        <w:pStyle w:val="ListParagraph"/>
        <w:numPr>
          <w:ilvl w:val="0"/>
          <w:numId w:val="23"/>
        </w:numPr>
        <w:jc w:val="both"/>
        <w:rPr>
          <w:lang w:eastAsia="en-GB"/>
        </w:rPr>
      </w:pPr>
      <w:r w:rsidRPr="00997A20">
        <w:rPr>
          <w:lang w:eastAsia="en-GB"/>
        </w:rPr>
        <w:t>Chewing gum</w:t>
      </w:r>
    </w:p>
    <w:p w14:paraId="27B8BDB2" w14:textId="77777777" w:rsidR="00C477E0" w:rsidRPr="00997A20" w:rsidRDefault="00C477E0" w:rsidP="004A6160">
      <w:pPr>
        <w:pStyle w:val="ListParagraph"/>
        <w:numPr>
          <w:ilvl w:val="0"/>
          <w:numId w:val="23"/>
        </w:numPr>
        <w:jc w:val="both"/>
        <w:rPr>
          <w:lang w:eastAsia="en-GB"/>
        </w:rPr>
      </w:pPr>
      <w:r w:rsidRPr="00997A20">
        <w:rPr>
          <w:lang w:eastAsia="en-GB"/>
        </w:rPr>
        <w:t>Lateness</w:t>
      </w:r>
    </w:p>
    <w:p w14:paraId="75522622" w14:textId="77777777" w:rsidR="007D33C0" w:rsidRPr="00997A20" w:rsidRDefault="007D33C0" w:rsidP="004A6160">
      <w:pPr>
        <w:pStyle w:val="ListParagraph"/>
        <w:numPr>
          <w:ilvl w:val="0"/>
          <w:numId w:val="23"/>
        </w:numPr>
        <w:jc w:val="both"/>
        <w:rPr>
          <w:lang w:eastAsia="en-GB"/>
        </w:rPr>
      </w:pPr>
      <w:r w:rsidRPr="00997A20">
        <w:rPr>
          <w:lang w:eastAsia="en-GB"/>
        </w:rPr>
        <w:t>Out of lesson behaviour (for example, dropping litter, playfighting, or inappropriate language at breaktime)</w:t>
      </w:r>
    </w:p>
    <w:p w14:paraId="6B8DE9B3" w14:textId="77777777" w:rsidR="007D33C0" w:rsidRPr="00997A20" w:rsidRDefault="007D33C0" w:rsidP="004A6160">
      <w:pPr>
        <w:jc w:val="both"/>
        <w:rPr>
          <w:lang w:eastAsia="en-GB"/>
        </w:rPr>
      </w:pPr>
      <w:r w:rsidRPr="00997A20">
        <w:rPr>
          <w:lang w:eastAsia="en-GB"/>
        </w:rPr>
        <w:t xml:space="preserve">The </w:t>
      </w:r>
      <w:r w:rsidR="00C477E0" w:rsidRPr="00997A20">
        <w:rPr>
          <w:lang w:eastAsia="en-GB"/>
        </w:rPr>
        <w:t xml:space="preserve">Pastoral Team </w:t>
      </w:r>
      <w:r w:rsidRPr="00997A20">
        <w:rPr>
          <w:lang w:eastAsia="en-GB"/>
        </w:rPr>
        <w:t>may also record demerits for other reasons under the code ‘</w:t>
      </w:r>
      <w:r w:rsidR="00C477E0" w:rsidRPr="00997A20">
        <w:rPr>
          <w:lang w:eastAsia="en-GB"/>
        </w:rPr>
        <w:t>PT – Behaviour’</w:t>
      </w:r>
      <w:r w:rsidRPr="00997A20">
        <w:rPr>
          <w:lang w:eastAsia="en-GB"/>
        </w:rPr>
        <w:t xml:space="preserve"> with </w:t>
      </w:r>
      <w:r w:rsidR="00A51CAB" w:rsidRPr="00997A20">
        <w:rPr>
          <w:lang w:eastAsia="en-GB"/>
        </w:rPr>
        <w:t xml:space="preserve">a description in the comments section. </w:t>
      </w:r>
    </w:p>
    <w:p w14:paraId="3E4B61E7" w14:textId="77777777" w:rsidR="0091677D" w:rsidRPr="00997A20" w:rsidRDefault="0091677D" w:rsidP="004A6160">
      <w:pPr>
        <w:pStyle w:val="Heading2"/>
        <w:jc w:val="both"/>
        <w:rPr>
          <w:lang w:eastAsia="en-GB"/>
        </w:rPr>
      </w:pPr>
      <w:bookmarkStart w:id="14" w:name="_Toc140560644"/>
      <w:r w:rsidRPr="00997A20">
        <w:rPr>
          <w:lang w:eastAsia="en-GB"/>
        </w:rPr>
        <w:t>Detention</w:t>
      </w:r>
      <w:bookmarkEnd w:id="14"/>
    </w:p>
    <w:p w14:paraId="6CF7A7B8" w14:textId="77777777" w:rsidR="00A775F2" w:rsidRPr="00997A20" w:rsidRDefault="00A775F2" w:rsidP="004A6160">
      <w:pPr>
        <w:jc w:val="both"/>
        <w:rPr>
          <w:lang w:eastAsia="en-GB"/>
        </w:rPr>
      </w:pPr>
    </w:p>
    <w:p w14:paraId="73EA1EA6" w14:textId="77777777" w:rsidR="00D45AB5" w:rsidRPr="00997A20" w:rsidRDefault="008269AE" w:rsidP="004A6160">
      <w:pPr>
        <w:jc w:val="both"/>
        <w:rPr>
          <w:lang w:eastAsia="en-GB"/>
        </w:rPr>
      </w:pPr>
      <w:r w:rsidRPr="00997A20">
        <w:rPr>
          <w:lang w:eastAsia="en-GB"/>
        </w:rPr>
        <w:t xml:space="preserve">A detention is a commonly used sanction, often used as a deterrent to future misbehaviour. It is typically a short period where the </w:t>
      </w:r>
      <w:r w:rsidR="00225D24" w:rsidRPr="00997A20">
        <w:rPr>
          <w:lang w:eastAsia="en-GB"/>
        </w:rPr>
        <w:t>student</w:t>
      </w:r>
      <w:r w:rsidRPr="00997A20">
        <w:rPr>
          <w:lang w:eastAsia="en-GB"/>
        </w:rPr>
        <w:t xml:space="preserve"> is required to remain under supervision of school staff when their peers have been allowed to go home or to break.</w:t>
      </w:r>
      <w:r w:rsidR="003E160F" w:rsidRPr="00997A20">
        <w:rPr>
          <w:lang w:eastAsia="en-GB"/>
        </w:rPr>
        <w:t xml:space="preserve"> For detentions that take place during breaks, </w:t>
      </w:r>
      <w:r w:rsidR="003E160F" w:rsidRPr="00997A20">
        <w:t xml:space="preserve">staff will allow reasonable time for the </w:t>
      </w:r>
      <w:r w:rsidR="00225D24" w:rsidRPr="00997A20">
        <w:t>student</w:t>
      </w:r>
      <w:r w:rsidR="003E160F" w:rsidRPr="00997A20">
        <w:t xml:space="preserve"> to eat, drink and use the toilet. For detentions that take place after school, staff will consider whether suitable travel arrangements can reasonably be made by the parent for the </w:t>
      </w:r>
      <w:r w:rsidR="00225D24" w:rsidRPr="00997A20">
        <w:t>student</w:t>
      </w:r>
      <w:r w:rsidR="003E160F" w:rsidRPr="00997A20">
        <w:t>.</w:t>
      </w:r>
    </w:p>
    <w:p w14:paraId="77A6BA37" w14:textId="49B781F3" w:rsidR="00A3290D" w:rsidRPr="00997A20" w:rsidRDefault="00A3290D" w:rsidP="004A6160">
      <w:pPr>
        <w:jc w:val="both"/>
      </w:pPr>
      <w:r w:rsidRPr="002E24E3">
        <w:t xml:space="preserve">Typically, students will receive </w:t>
      </w:r>
      <w:r w:rsidR="00C477E0" w:rsidRPr="002E24E3">
        <w:t>a 20-</w:t>
      </w:r>
      <w:r w:rsidRPr="002E24E3">
        <w:t>minute detention</w:t>
      </w:r>
      <w:r w:rsidR="00C477E0" w:rsidRPr="002E24E3">
        <w:t xml:space="preserve"> </w:t>
      </w:r>
      <w:r w:rsidRPr="002E24E3">
        <w:t xml:space="preserve">during their </w:t>
      </w:r>
      <w:r w:rsidR="00C477E0" w:rsidRPr="002E24E3">
        <w:t>lunch</w:t>
      </w:r>
      <w:r w:rsidRPr="002E24E3">
        <w:t xml:space="preserve">break if they </w:t>
      </w:r>
      <w:r w:rsidR="009E6BC4" w:rsidRPr="002E24E3">
        <w:t>accumulate</w:t>
      </w:r>
      <w:r w:rsidRPr="002E24E3">
        <w:t xml:space="preserve"> three demerits the previous day.</w:t>
      </w:r>
      <w:r w:rsidR="009E6BC4" w:rsidRPr="002E24E3">
        <w:t xml:space="preserve"> </w:t>
      </w:r>
      <w:r w:rsidR="00DD205B" w:rsidRPr="002E24E3">
        <w:t xml:space="preserve">An after-school detention will be set if a student fails to attend the demerit detention. </w:t>
      </w:r>
      <w:r w:rsidR="009E6BC4" w:rsidRPr="002E24E3">
        <w:t>Staff may informally require students to finish work or to discuss behaviour during a breaktime.</w:t>
      </w:r>
      <w:r w:rsidRPr="002E24E3">
        <w:t xml:space="preserve"> </w:t>
      </w:r>
      <w:r w:rsidR="00C477E0" w:rsidRPr="002E24E3">
        <w:t>Lunch</w:t>
      </w:r>
      <w:r w:rsidR="006D0992" w:rsidRPr="002E24E3">
        <w:t xml:space="preserve">time and </w:t>
      </w:r>
      <w:r w:rsidRPr="002E24E3">
        <w:t>60</w:t>
      </w:r>
      <w:r w:rsidR="009E6BC4" w:rsidRPr="002E24E3">
        <w:t>-</w:t>
      </w:r>
      <w:r w:rsidRPr="002E24E3">
        <w:t xml:space="preserve">minute ‘after school’ detentions can </w:t>
      </w:r>
      <w:r w:rsidR="009E6BC4" w:rsidRPr="002E24E3">
        <w:t xml:space="preserve">be issued by </w:t>
      </w:r>
      <w:r w:rsidR="00C477E0" w:rsidRPr="002E24E3">
        <w:t>the Pastoral Team</w:t>
      </w:r>
      <w:r w:rsidR="009E6BC4" w:rsidRPr="002E24E3">
        <w:t xml:space="preserve"> and SLT staff as a response to misbehaviour.</w:t>
      </w:r>
    </w:p>
    <w:p w14:paraId="5242D02F" w14:textId="77777777" w:rsidR="00E31D21" w:rsidRPr="00997A20" w:rsidRDefault="00E31D21" w:rsidP="004A6160">
      <w:pPr>
        <w:pStyle w:val="Heading2"/>
        <w:jc w:val="both"/>
        <w:rPr>
          <w:lang w:eastAsia="en-GB"/>
        </w:rPr>
      </w:pPr>
      <w:bookmarkStart w:id="15" w:name="_Toc140560645"/>
      <w:r w:rsidRPr="00997A20">
        <w:rPr>
          <w:lang w:eastAsia="en-GB"/>
        </w:rPr>
        <w:t>Ready to Learn</w:t>
      </w:r>
      <w:bookmarkEnd w:id="15"/>
    </w:p>
    <w:p w14:paraId="68396CD2" w14:textId="77777777" w:rsidR="00A775F2" w:rsidRPr="00997A20" w:rsidRDefault="00A775F2" w:rsidP="004A6160">
      <w:pPr>
        <w:jc w:val="both"/>
        <w:rPr>
          <w:lang w:eastAsia="en-GB"/>
        </w:rPr>
      </w:pPr>
    </w:p>
    <w:p w14:paraId="7E1094A5" w14:textId="77777777" w:rsidR="00A775F2" w:rsidRPr="00997A20" w:rsidRDefault="00A775F2"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In response to </w:t>
      </w:r>
      <w:r w:rsidRPr="00997A20">
        <w:rPr>
          <w:rFonts w:ascii="Calibri" w:hAnsi="Calibri" w:cs="Calibri"/>
          <w:b/>
        </w:rPr>
        <w:t>serious</w:t>
      </w:r>
      <w:r w:rsidR="00265EF0" w:rsidRPr="00997A20">
        <w:rPr>
          <w:rFonts w:ascii="Calibri" w:hAnsi="Calibri" w:cs="Calibri"/>
          <w:b/>
        </w:rPr>
        <w:t xml:space="preserve"> misbehaviour</w:t>
      </w:r>
      <w:r w:rsidRPr="00997A20">
        <w:rPr>
          <w:rFonts w:ascii="Calibri" w:hAnsi="Calibri" w:cs="Calibri"/>
        </w:rPr>
        <w:t xml:space="preserve"> or persistent breaches of this policy, and to ensure that learning is free from disruption for all </w:t>
      </w:r>
      <w:r w:rsidR="00225D24" w:rsidRPr="00997A20">
        <w:rPr>
          <w:rFonts w:ascii="Calibri" w:hAnsi="Calibri" w:cs="Calibri"/>
        </w:rPr>
        <w:t>student</w:t>
      </w:r>
      <w:r w:rsidRPr="00997A20">
        <w:rPr>
          <w:rFonts w:ascii="Calibri" w:hAnsi="Calibri" w:cs="Calibri"/>
        </w:rPr>
        <w:t xml:space="preserve">s, school staff may remove the </w:t>
      </w:r>
      <w:r w:rsidR="00225D24" w:rsidRPr="00997A20">
        <w:rPr>
          <w:rFonts w:ascii="Calibri" w:hAnsi="Calibri" w:cs="Calibri"/>
        </w:rPr>
        <w:t>student</w:t>
      </w:r>
      <w:r w:rsidRPr="00997A20">
        <w:rPr>
          <w:rFonts w:ascii="Calibri" w:hAnsi="Calibri" w:cs="Calibri"/>
        </w:rPr>
        <w:t xml:space="preserve"> from the classroom</w:t>
      </w:r>
      <w:r w:rsidR="00B4302B" w:rsidRPr="00997A20">
        <w:rPr>
          <w:rFonts w:ascii="Calibri" w:hAnsi="Calibri" w:cs="Calibri"/>
        </w:rPr>
        <w:t xml:space="preserve"> to the Ready to Learn Room</w:t>
      </w:r>
      <w:r w:rsidRPr="00997A20">
        <w:rPr>
          <w:rFonts w:ascii="Calibri" w:hAnsi="Calibri" w:cs="Calibri"/>
        </w:rPr>
        <w:t xml:space="preserve"> for a limited</w:t>
      </w:r>
      <w:r w:rsidR="00B4302B" w:rsidRPr="00997A20">
        <w:rPr>
          <w:rFonts w:ascii="Calibri" w:hAnsi="Calibri" w:cs="Calibri"/>
        </w:rPr>
        <w:t xml:space="preserve"> period of</w:t>
      </w:r>
      <w:r w:rsidRPr="00997A20">
        <w:rPr>
          <w:rFonts w:ascii="Calibri" w:hAnsi="Calibri" w:cs="Calibri"/>
        </w:rPr>
        <w:t xml:space="preserve"> time.</w:t>
      </w:r>
      <w:r w:rsidR="00B4302B" w:rsidRPr="00997A20">
        <w:rPr>
          <w:rFonts w:ascii="Calibri" w:hAnsi="Calibri" w:cs="Calibri"/>
        </w:rPr>
        <w:t xml:space="preserve"> This will typically be </w:t>
      </w:r>
      <w:r w:rsidR="00C3349A" w:rsidRPr="00997A20">
        <w:rPr>
          <w:rFonts w:ascii="Calibri" w:hAnsi="Calibri" w:cs="Calibri"/>
        </w:rPr>
        <w:t>five</w:t>
      </w:r>
      <w:r w:rsidR="00B4302B" w:rsidRPr="00997A20">
        <w:rPr>
          <w:rFonts w:ascii="Calibri" w:hAnsi="Calibri" w:cs="Calibri"/>
        </w:rPr>
        <w:t xml:space="preserve"> consecutive lessons over the course of 24 hours. </w:t>
      </w:r>
      <w:r w:rsidR="00225D24" w:rsidRPr="00997A20">
        <w:rPr>
          <w:rFonts w:ascii="Calibri" w:hAnsi="Calibri" w:cs="Calibri"/>
        </w:rPr>
        <w:t>Student</w:t>
      </w:r>
      <w:r w:rsidRPr="00997A20">
        <w:rPr>
          <w:rFonts w:ascii="Calibri" w:hAnsi="Calibri" w:cs="Calibri"/>
        </w:rPr>
        <w:t>s who have been removed will continue to receive education</w:t>
      </w:r>
      <w:r w:rsidR="00B4302B" w:rsidRPr="00997A20">
        <w:rPr>
          <w:rFonts w:ascii="Calibri" w:hAnsi="Calibri" w:cs="Calibri"/>
        </w:rPr>
        <w:t xml:space="preserve"> </w:t>
      </w:r>
      <w:r w:rsidRPr="00997A20">
        <w:rPr>
          <w:rFonts w:ascii="Calibri" w:hAnsi="Calibri" w:cs="Calibri"/>
        </w:rPr>
        <w:t xml:space="preserve">under </w:t>
      </w:r>
      <w:r w:rsidR="00B4302B" w:rsidRPr="00997A20">
        <w:rPr>
          <w:rFonts w:ascii="Calibri" w:hAnsi="Calibri" w:cs="Calibri"/>
        </w:rPr>
        <w:t xml:space="preserve">the </w:t>
      </w:r>
      <w:r w:rsidRPr="00997A20">
        <w:rPr>
          <w:rFonts w:ascii="Calibri" w:hAnsi="Calibri" w:cs="Calibri"/>
        </w:rPr>
        <w:t>supervision of a member of staff that is meaningful and relevant, but may differ from the curriculum covered in lessons.</w:t>
      </w:r>
      <w:r w:rsidR="00C3349A" w:rsidRPr="00997A20">
        <w:rPr>
          <w:rFonts w:ascii="Calibri" w:hAnsi="Calibri" w:cs="Calibri"/>
        </w:rPr>
        <w:t xml:space="preserve"> Students will remain in the Ready to Learn Room during breaktimes</w:t>
      </w:r>
      <w:r w:rsidR="00F621BC" w:rsidRPr="00997A20">
        <w:rPr>
          <w:rFonts w:ascii="Calibri" w:hAnsi="Calibri" w:cs="Calibri"/>
        </w:rPr>
        <w:t>, away from</w:t>
      </w:r>
      <w:r w:rsidR="00C3349A" w:rsidRPr="00997A20">
        <w:rPr>
          <w:rFonts w:ascii="Calibri" w:hAnsi="Calibri" w:cs="Calibri"/>
        </w:rPr>
        <w:t xml:space="preserve"> the rest of the school. They will have their own, supervised break</w:t>
      </w:r>
      <w:r w:rsidR="00F621BC" w:rsidRPr="00997A20">
        <w:rPr>
          <w:rFonts w:ascii="Calibri" w:hAnsi="Calibri" w:cs="Calibri"/>
        </w:rPr>
        <w:t>s</w:t>
      </w:r>
      <w:r w:rsidR="00C3349A" w:rsidRPr="00997A20">
        <w:rPr>
          <w:rFonts w:ascii="Calibri" w:hAnsi="Calibri" w:cs="Calibri"/>
        </w:rPr>
        <w:t xml:space="preserve"> at alternative time</w:t>
      </w:r>
      <w:r w:rsidR="00F621BC" w:rsidRPr="00997A20">
        <w:rPr>
          <w:rFonts w:ascii="Calibri" w:hAnsi="Calibri" w:cs="Calibri"/>
        </w:rPr>
        <w:t>s</w:t>
      </w:r>
      <w:r w:rsidR="00C3349A" w:rsidRPr="00997A20">
        <w:rPr>
          <w:rFonts w:ascii="Calibri" w:hAnsi="Calibri" w:cs="Calibri"/>
        </w:rPr>
        <w:t xml:space="preserve"> during the school day.</w:t>
      </w:r>
      <w:r w:rsidR="00C477E0" w:rsidRPr="00997A20">
        <w:rPr>
          <w:rFonts w:ascii="Calibri" w:hAnsi="Calibri" w:cs="Calibri"/>
        </w:rPr>
        <w:t xml:space="preserve"> </w:t>
      </w:r>
    </w:p>
    <w:p w14:paraId="5D236E68" w14:textId="5849CC1E" w:rsidR="00CE6CB3" w:rsidRPr="00997A20" w:rsidRDefault="00CE6CB3"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Should a student consistently meet expectations </w:t>
      </w:r>
      <w:r w:rsidR="00481C6C" w:rsidRPr="00997A20">
        <w:rPr>
          <w:rFonts w:ascii="Calibri" w:hAnsi="Calibri" w:cs="Calibri"/>
        </w:rPr>
        <w:t xml:space="preserve">in the Ready to Learn Room, </w:t>
      </w:r>
      <w:r w:rsidRPr="00997A20">
        <w:rPr>
          <w:rFonts w:ascii="Calibri" w:hAnsi="Calibri" w:cs="Calibri"/>
        </w:rPr>
        <w:t xml:space="preserve">then the Ready to Learn </w:t>
      </w:r>
      <w:r w:rsidR="00481C6C" w:rsidRPr="00997A20">
        <w:rPr>
          <w:rFonts w:ascii="Calibri" w:hAnsi="Calibri" w:cs="Calibri"/>
        </w:rPr>
        <w:t>S</w:t>
      </w:r>
      <w:r w:rsidRPr="00997A20">
        <w:rPr>
          <w:rFonts w:ascii="Calibri" w:hAnsi="Calibri" w:cs="Calibri"/>
        </w:rPr>
        <w:t>upervisor may allow</w:t>
      </w:r>
      <w:r w:rsidR="00481C6C" w:rsidRPr="00997A20">
        <w:rPr>
          <w:rFonts w:ascii="Calibri" w:hAnsi="Calibri" w:cs="Calibri"/>
        </w:rPr>
        <w:t xml:space="preserve"> an</w:t>
      </w:r>
      <w:r w:rsidRPr="00997A20">
        <w:rPr>
          <w:rFonts w:ascii="Calibri" w:hAnsi="Calibri" w:cs="Calibri"/>
        </w:rPr>
        <w:t xml:space="preserve"> early return to lessons</w:t>
      </w:r>
      <w:r w:rsidR="00481C6C" w:rsidRPr="00997A20">
        <w:rPr>
          <w:rFonts w:ascii="Calibri" w:hAnsi="Calibri" w:cs="Calibri"/>
        </w:rPr>
        <w:t>.</w:t>
      </w:r>
      <w:r w:rsidRPr="00997A20">
        <w:rPr>
          <w:rFonts w:ascii="Calibri" w:hAnsi="Calibri" w:cs="Calibri"/>
        </w:rPr>
        <w:t xml:space="preserve"> </w:t>
      </w:r>
    </w:p>
    <w:p w14:paraId="334F7E59" w14:textId="77777777" w:rsidR="00A775F2" w:rsidRPr="00997A20" w:rsidRDefault="00A775F2" w:rsidP="004A6160">
      <w:pPr>
        <w:autoSpaceDE w:val="0"/>
        <w:autoSpaceDN w:val="0"/>
        <w:adjustRightInd w:val="0"/>
        <w:spacing w:after="0" w:line="240" w:lineRule="auto"/>
        <w:jc w:val="both"/>
        <w:rPr>
          <w:rFonts w:ascii="Calibri" w:hAnsi="Calibri" w:cs="Calibri"/>
        </w:rPr>
      </w:pPr>
    </w:p>
    <w:p w14:paraId="0BAEEBC2" w14:textId="77777777" w:rsidR="00A775F2" w:rsidRPr="00997A20" w:rsidRDefault="00A775F2" w:rsidP="004A6160">
      <w:pPr>
        <w:autoSpaceDE w:val="0"/>
        <w:autoSpaceDN w:val="0"/>
        <w:adjustRightInd w:val="0"/>
        <w:spacing w:after="0" w:line="240" w:lineRule="auto"/>
        <w:jc w:val="both"/>
        <w:rPr>
          <w:rFonts w:ascii="Calibri" w:hAnsi="Calibri" w:cs="Calibri"/>
        </w:rPr>
      </w:pPr>
      <w:r w:rsidRPr="00997A20">
        <w:rPr>
          <w:rFonts w:ascii="Calibri" w:hAnsi="Calibri" w:cs="Calibri"/>
        </w:rPr>
        <w:t>Removal</w:t>
      </w:r>
      <w:r w:rsidR="00C3349A" w:rsidRPr="00997A20">
        <w:rPr>
          <w:rFonts w:ascii="Calibri" w:hAnsi="Calibri" w:cs="Calibri"/>
        </w:rPr>
        <w:t xml:space="preserve"> to the Ready to Learn Room</w:t>
      </w:r>
      <w:r w:rsidRPr="00997A20">
        <w:rPr>
          <w:rFonts w:ascii="Calibri" w:hAnsi="Calibri" w:cs="Calibri"/>
        </w:rPr>
        <w:t xml:space="preserve"> is a serious sanction and will only be used in response to </w:t>
      </w:r>
      <w:r w:rsidRPr="00997A20">
        <w:rPr>
          <w:rFonts w:ascii="Calibri" w:hAnsi="Calibri" w:cs="Calibri"/>
          <w:b/>
        </w:rPr>
        <w:t>serious misbehaviour</w:t>
      </w:r>
      <w:r w:rsidRPr="00997A20">
        <w:rPr>
          <w:rFonts w:ascii="Calibri" w:hAnsi="Calibri" w:cs="Calibri"/>
        </w:rPr>
        <w:t>, including</w:t>
      </w:r>
      <w:r w:rsidR="00C3349A" w:rsidRPr="00997A20">
        <w:rPr>
          <w:rFonts w:ascii="Calibri" w:hAnsi="Calibri" w:cs="Calibri"/>
        </w:rPr>
        <w:t xml:space="preserve"> defiance and the</w:t>
      </w:r>
      <w:r w:rsidRPr="00997A20">
        <w:rPr>
          <w:rFonts w:ascii="Calibri" w:hAnsi="Calibri" w:cs="Calibri"/>
        </w:rPr>
        <w:t xml:space="preserve"> disruption of learning of others. Staff will only remove </w:t>
      </w:r>
      <w:r w:rsidR="00225D24" w:rsidRPr="00997A20">
        <w:rPr>
          <w:rFonts w:ascii="Calibri" w:hAnsi="Calibri" w:cs="Calibri"/>
        </w:rPr>
        <w:t>student</w:t>
      </w:r>
      <w:r w:rsidRPr="00997A20">
        <w:rPr>
          <w:rFonts w:ascii="Calibri" w:hAnsi="Calibri" w:cs="Calibri"/>
        </w:rPr>
        <w:t xml:space="preserve">s from the classroom </w:t>
      </w:r>
      <w:r w:rsidR="00B4302B" w:rsidRPr="00997A20">
        <w:rPr>
          <w:rFonts w:ascii="Calibri" w:hAnsi="Calibri" w:cs="Calibri"/>
        </w:rPr>
        <w:t>after issuing a formal warning,</w:t>
      </w:r>
      <w:r w:rsidRPr="00997A20">
        <w:rPr>
          <w:rFonts w:ascii="Calibri" w:hAnsi="Calibri" w:cs="Calibri"/>
        </w:rPr>
        <w:t xml:space="preserve"> unless the behaviour is so extreme as to warrant immediate removal.</w:t>
      </w:r>
    </w:p>
    <w:p w14:paraId="509739A2" w14:textId="77777777" w:rsidR="00A775F2" w:rsidRPr="00997A20" w:rsidRDefault="00A775F2" w:rsidP="004A6160">
      <w:pPr>
        <w:autoSpaceDE w:val="0"/>
        <w:autoSpaceDN w:val="0"/>
        <w:adjustRightInd w:val="0"/>
        <w:spacing w:after="0" w:line="240" w:lineRule="auto"/>
        <w:jc w:val="both"/>
        <w:rPr>
          <w:rFonts w:ascii="Calibri" w:hAnsi="Calibri" w:cs="Calibri"/>
        </w:rPr>
      </w:pPr>
    </w:p>
    <w:p w14:paraId="548AD29E" w14:textId="77777777" w:rsidR="00A775F2" w:rsidRPr="00997A20" w:rsidRDefault="00A775F2" w:rsidP="004A6160">
      <w:pPr>
        <w:autoSpaceDE w:val="0"/>
        <w:autoSpaceDN w:val="0"/>
        <w:adjustRightInd w:val="0"/>
        <w:spacing w:after="0" w:line="240" w:lineRule="auto"/>
        <w:jc w:val="both"/>
        <w:rPr>
          <w:rFonts w:ascii="Calibri" w:hAnsi="Calibri" w:cs="Calibri"/>
        </w:rPr>
      </w:pPr>
      <w:r w:rsidRPr="00997A20">
        <w:rPr>
          <w:rFonts w:ascii="Calibri" w:hAnsi="Calibri" w:cs="Calibri"/>
        </w:rPr>
        <w:t>Removal can be used to:</w:t>
      </w:r>
    </w:p>
    <w:p w14:paraId="6CBEDE46" w14:textId="77777777" w:rsidR="00B4302B" w:rsidRPr="00997A20" w:rsidRDefault="00B4302B" w:rsidP="004A6160">
      <w:pPr>
        <w:autoSpaceDE w:val="0"/>
        <w:autoSpaceDN w:val="0"/>
        <w:adjustRightInd w:val="0"/>
        <w:spacing w:after="0" w:line="240" w:lineRule="auto"/>
        <w:jc w:val="both"/>
        <w:rPr>
          <w:rFonts w:ascii="Calibri" w:hAnsi="Calibri" w:cs="Calibri"/>
        </w:rPr>
      </w:pPr>
    </w:p>
    <w:p w14:paraId="71620C54" w14:textId="77777777" w:rsidR="00A775F2" w:rsidRPr="00997A20" w:rsidRDefault="00A775F2" w:rsidP="004A6160">
      <w:pPr>
        <w:pStyle w:val="ListParagraph"/>
        <w:numPr>
          <w:ilvl w:val="0"/>
          <w:numId w:val="15"/>
        </w:numPr>
        <w:autoSpaceDE w:val="0"/>
        <w:autoSpaceDN w:val="0"/>
        <w:adjustRightInd w:val="0"/>
        <w:spacing w:after="0" w:line="240" w:lineRule="auto"/>
        <w:jc w:val="both"/>
        <w:rPr>
          <w:rFonts w:ascii="Calibri" w:hAnsi="Calibri" w:cs="Calibri"/>
        </w:rPr>
      </w:pPr>
      <w:r w:rsidRPr="00997A20">
        <w:rPr>
          <w:rFonts w:ascii="Calibri" w:hAnsi="Calibri" w:cs="Calibri"/>
        </w:rPr>
        <w:t xml:space="preserve">Restore order if the </w:t>
      </w:r>
      <w:r w:rsidR="00225D24" w:rsidRPr="00997A20">
        <w:rPr>
          <w:rFonts w:ascii="Calibri" w:hAnsi="Calibri" w:cs="Calibri"/>
        </w:rPr>
        <w:t>student</w:t>
      </w:r>
      <w:r w:rsidRPr="00997A20">
        <w:rPr>
          <w:rFonts w:ascii="Calibri" w:hAnsi="Calibri" w:cs="Calibri"/>
        </w:rPr>
        <w:t xml:space="preserve"> is being unreasonably disruptive.</w:t>
      </w:r>
    </w:p>
    <w:p w14:paraId="597FD7BE" w14:textId="77777777" w:rsidR="00A775F2" w:rsidRPr="00997A20" w:rsidRDefault="00A775F2" w:rsidP="004A6160">
      <w:pPr>
        <w:pStyle w:val="ListParagraph"/>
        <w:numPr>
          <w:ilvl w:val="0"/>
          <w:numId w:val="15"/>
        </w:numPr>
        <w:autoSpaceDE w:val="0"/>
        <w:autoSpaceDN w:val="0"/>
        <w:adjustRightInd w:val="0"/>
        <w:spacing w:after="0" w:line="240" w:lineRule="auto"/>
        <w:jc w:val="both"/>
        <w:rPr>
          <w:rFonts w:ascii="Calibri" w:hAnsi="Calibri" w:cs="Calibri"/>
        </w:rPr>
      </w:pPr>
      <w:r w:rsidRPr="00997A20">
        <w:rPr>
          <w:rFonts w:ascii="Calibri" w:hAnsi="Calibri" w:cs="Calibri"/>
        </w:rPr>
        <w:t xml:space="preserve">Maintain the safety of all </w:t>
      </w:r>
      <w:r w:rsidR="00225D24" w:rsidRPr="00997A20">
        <w:rPr>
          <w:rFonts w:ascii="Calibri" w:hAnsi="Calibri" w:cs="Calibri"/>
        </w:rPr>
        <w:t>student</w:t>
      </w:r>
      <w:r w:rsidRPr="00997A20">
        <w:rPr>
          <w:rFonts w:ascii="Calibri" w:hAnsi="Calibri" w:cs="Calibri"/>
        </w:rPr>
        <w:t>s.</w:t>
      </w:r>
    </w:p>
    <w:p w14:paraId="18847D27" w14:textId="77777777" w:rsidR="00A775F2" w:rsidRPr="00997A20" w:rsidRDefault="00A775F2" w:rsidP="004A6160">
      <w:pPr>
        <w:pStyle w:val="ListParagraph"/>
        <w:numPr>
          <w:ilvl w:val="0"/>
          <w:numId w:val="15"/>
        </w:numPr>
        <w:autoSpaceDE w:val="0"/>
        <w:autoSpaceDN w:val="0"/>
        <w:adjustRightInd w:val="0"/>
        <w:spacing w:after="0" w:line="240" w:lineRule="auto"/>
        <w:jc w:val="both"/>
        <w:rPr>
          <w:rFonts w:ascii="Calibri" w:hAnsi="Calibri" w:cs="Calibri"/>
        </w:rPr>
      </w:pPr>
      <w:r w:rsidRPr="00997A20">
        <w:rPr>
          <w:rFonts w:ascii="Calibri" w:hAnsi="Calibri" w:cs="Calibri"/>
        </w:rPr>
        <w:lastRenderedPageBreak/>
        <w:t>Maintain</w:t>
      </w:r>
      <w:r w:rsidR="00B4302B" w:rsidRPr="00997A20">
        <w:rPr>
          <w:rFonts w:ascii="Calibri" w:hAnsi="Calibri" w:cs="Calibri"/>
        </w:rPr>
        <w:t xml:space="preserve"> a calm and productive</w:t>
      </w:r>
      <w:r w:rsidRPr="00997A20">
        <w:rPr>
          <w:rFonts w:ascii="Calibri" w:hAnsi="Calibri" w:cs="Calibri"/>
        </w:rPr>
        <w:t xml:space="preserve"> learning environment for all </w:t>
      </w:r>
      <w:r w:rsidR="00225D24" w:rsidRPr="00997A20">
        <w:rPr>
          <w:rFonts w:ascii="Calibri" w:hAnsi="Calibri" w:cs="Calibri"/>
        </w:rPr>
        <w:t>student</w:t>
      </w:r>
      <w:r w:rsidRPr="00997A20">
        <w:rPr>
          <w:rFonts w:ascii="Calibri" w:hAnsi="Calibri" w:cs="Calibri"/>
        </w:rPr>
        <w:t>s.</w:t>
      </w:r>
    </w:p>
    <w:p w14:paraId="2DC1EE93" w14:textId="77777777" w:rsidR="00B4302B" w:rsidRPr="00997A20" w:rsidRDefault="00A775F2" w:rsidP="004A6160">
      <w:pPr>
        <w:pStyle w:val="ListParagraph"/>
        <w:numPr>
          <w:ilvl w:val="0"/>
          <w:numId w:val="15"/>
        </w:numPr>
        <w:autoSpaceDE w:val="0"/>
        <w:autoSpaceDN w:val="0"/>
        <w:adjustRightInd w:val="0"/>
        <w:spacing w:after="0" w:line="240" w:lineRule="auto"/>
        <w:jc w:val="both"/>
        <w:rPr>
          <w:rFonts w:ascii="Calibri" w:hAnsi="Calibri" w:cs="Calibri"/>
        </w:rPr>
      </w:pPr>
      <w:r w:rsidRPr="00997A20">
        <w:rPr>
          <w:rFonts w:ascii="Calibri" w:hAnsi="Calibri" w:cs="Calibri"/>
        </w:rPr>
        <w:t xml:space="preserve">Allow the disruptive </w:t>
      </w:r>
      <w:r w:rsidR="00225D24" w:rsidRPr="00997A20">
        <w:rPr>
          <w:rFonts w:ascii="Calibri" w:hAnsi="Calibri" w:cs="Calibri"/>
        </w:rPr>
        <w:t>student</w:t>
      </w:r>
      <w:r w:rsidRPr="00997A20">
        <w:rPr>
          <w:rFonts w:ascii="Calibri" w:hAnsi="Calibri" w:cs="Calibri"/>
        </w:rPr>
        <w:t xml:space="preserve"> to continue their learning in a managed environment.</w:t>
      </w:r>
    </w:p>
    <w:p w14:paraId="03EA5A18" w14:textId="77777777" w:rsidR="00A775F2" w:rsidRPr="00997A20" w:rsidRDefault="00A775F2" w:rsidP="004A6160">
      <w:pPr>
        <w:pStyle w:val="ListParagraph"/>
        <w:numPr>
          <w:ilvl w:val="0"/>
          <w:numId w:val="15"/>
        </w:numPr>
        <w:autoSpaceDE w:val="0"/>
        <w:autoSpaceDN w:val="0"/>
        <w:adjustRightInd w:val="0"/>
        <w:spacing w:after="0" w:line="240" w:lineRule="auto"/>
        <w:jc w:val="both"/>
        <w:rPr>
          <w:rFonts w:ascii="Calibri" w:hAnsi="Calibri" w:cs="Calibri"/>
        </w:rPr>
      </w:pPr>
      <w:r w:rsidRPr="00997A20">
        <w:rPr>
          <w:rFonts w:ascii="Calibri" w:hAnsi="Calibri" w:cs="Calibri"/>
        </w:rPr>
        <w:t xml:space="preserve">Allow the disruptive </w:t>
      </w:r>
      <w:r w:rsidR="00225D24" w:rsidRPr="00997A20">
        <w:rPr>
          <w:rFonts w:ascii="Calibri" w:hAnsi="Calibri" w:cs="Calibri"/>
        </w:rPr>
        <w:t>student</w:t>
      </w:r>
      <w:r w:rsidRPr="00997A20">
        <w:rPr>
          <w:rFonts w:ascii="Calibri" w:hAnsi="Calibri" w:cs="Calibri"/>
        </w:rPr>
        <w:t xml:space="preserve"> to regain calm in a safe space.</w:t>
      </w:r>
    </w:p>
    <w:p w14:paraId="508EF248" w14:textId="77777777" w:rsidR="00A775F2" w:rsidRPr="00997A20" w:rsidRDefault="00A775F2" w:rsidP="004A6160">
      <w:pPr>
        <w:autoSpaceDE w:val="0"/>
        <w:autoSpaceDN w:val="0"/>
        <w:adjustRightInd w:val="0"/>
        <w:spacing w:after="0" w:line="240" w:lineRule="auto"/>
        <w:jc w:val="both"/>
        <w:rPr>
          <w:rFonts w:ascii="Calibri" w:hAnsi="Calibri" w:cs="Calibri"/>
        </w:rPr>
      </w:pPr>
    </w:p>
    <w:p w14:paraId="16F18A67" w14:textId="77777777" w:rsidR="00A775F2" w:rsidRPr="00997A20" w:rsidRDefault="00225D24" w:rsidP="004A6160">
      <w:pPr>
        <w:autoSpaceDE w:val="0"/>
        <w:autoSpaceDN w:val="0"/>
        <w:adjustRightInd w:val="0"/>
        <w:spacing w:after="0" w:line="240" w:lineRule="auto"/>
        <w:jc w:val="both"/>
        <w:rPr>
          <w:rFonts w:ascii="Calibri" w:hAnsi="Calibri" w:cs="Calibri"/>
        </w:rPr>
      </w:pPr>
      <w:r w:rsidRPr="00997A20">
        <w:rPr>
          <w:rFonts w:ascii="Calibri" w:hAnsi="Calibri" w:cs="Calibri"/>
        </w:rPr>
        <w:t>Student</w:t>
      </w:r>
      <w:r w:rsidR="00A775F2" w:rsidRPr="00997A20">
        <w:rPr>
          <w:rFonts w:ascii="Calibri" w:hAnsi="Calibri" w:cs="Calibri"/>
        </w:rPr>
        <w:t xml:space="preserve">s will not </w:t>
      </w:r>
      <w:r w:rsidR="00C3349A" w:rsidRPr="00997A20">
        <w:rPr>
          <w:rFonts w:ascii="Calibri" w:hAnsi="Calibri" w:cs="Calibri"/>
        </w:rPr>
        <w:t xml:space="preserve">spend </w:t>
      </w:r>
      <w:r w:rsidR="00A775F2" w:rsidRPr="00997A20">
        <w:rPr>
          <w:rFonts w:ascii="Calibri" w:hAnsi="Calibri" w:cs="Calibri"/>
        </w:rPr>
        <w:t xml:space="preserve">prolonged periods of time </w:t>
      </w:r>
      <w:r w:rsidR="00C3349A" w:rsidRPr="00997A20">
        <w:rPr>
          <w:rFonts w:ascii="Calibri" w:hAnsi="Calibri" w:cs="Calibri"/>
        </w:rPr>
        <w:t xml:space="preserve">in the Ready to Learn Room </w:t>
      </w:r>
      <w:r w:rsidR="00A775F2" w:rsidRPr="00997A20">
        <w:rPr>
          <w:rFonts w:ascii="Calibri" w:hAnsi="Calibri" w:cs="Calibri"/>
        </w:rPr>
        <w:t>without the agreement of</w:t>
      </w:r>
      <w:r w:rsidR="00C3349A" w:rsidRPr="00997A20">
        <w:rPr>
          <w:rFonts w:ascii="Calibri" w:hAnsi="Calibri" w:cs="Calibri"/>
        </w:rPr>
        <w:t xml:space="preserve"> </w:t>
      </w:r>
      <w:r w:rsidR="00A775F2" w:rsidRPr="00997A20">
        <w:rPr>
          <w:rFonts w:ascii="Calibri" w:hAnsi="Calibri" w:cs="Calibri"/>
        </w:rPr>
        <w:t xml:space="preserve">the Headteacher. </w:t>
      </w:r>
      <w:r w:rsidRPr="00997A20">
        <w:rPr>
          <w:rFonts w:ascii="Calibri" w:hAnsi="Calibri" w:cs="Calibri"/>
        </w:rPr>
        <w:t>Student</w:t>
      </w:r>
      <w:r w:rsidR="00A775F2" w:rsidRPr="00997A20">
        <w:rPr>
          <w:rFonts w:ascii="Calibri" w:hAnsi="Calibri" w:cs="Calibri"/>
        </w:rPr>
        <w:t xml:space="preserve">s </w:t>
      </w:r>
      <w:r w:rsidR="00C30CEE" w:rsidRPr="00997A20">
        <w:rPr>
          <w:rFonts w:ascii="Calibri" w:hAnsi="Calibri" w:cs="Calibri"/>
        </w:rPr>
        <w:t>will</w:t>
      </w:r>
      <w:r w:rsidR="00A775F2" w:rsidRPr="00997A20">
        <w:rPr>
          <w:rFonts w:ascii="Calibri" w:hAnsi="Calibri" w:cs="Calibri"/>
        </w:rPr>
        <w:t xml:space="preserve"> be reintegrated into the classroom as soon as appropriate and safe to do so. The school will consider what support is needed to help </w:t>
      </w:r>
      <w:r w:rsidRPr="00997A20">
        <w:rPr>
          <w:rFonts w:ascii="Calibri" w:hAnsi="Calibri" w:cs="Calibri"/>
        </w:rPr>
        <w:t>student</w:t>
      </w:r>
      <w:r w:rsidR="00C3349A" w:rsidRPr="00997A20">
        <w:rPr>
          <w:rFonts w:ascii="Calibri" w:hAnsi="Calibri" w:cs="Calibri"/>
        </w:rPr>
        <w:t>s</w:t>
      </w:r>
      <w:r w:rsidR="00A775F2" w:rsidRPr="00997A20">
        <w:rPr>
          <w:rFonts w:ascii="Calibri" w:hAnsi="Calibri" w:cs="Calibri"/>
        </w:rPr>
        <w:t xml:space="preserve"> successfully reintegrate into the classroom and meet the expected standards of behaviour.</w:t>
      </w:r>
    </w:p>
    <w:p w14:paraId="4B574784" w14:textId="77777777" w:rsidR="00A775F2" w:rsidRPr="00997A20" w:rsidRDefault="00A775F2" w:rsidP="004A6160">
      <w:pPr>
        <w:autoSpaceDE w:val="0"/>
        <w:autoSpaceDN w:val="0"/>
        <w:adjustRightInd w:val="0"/>
        <w:spacing w:after="0" w:line="240" w:lineRule="auto"/>
        <w:jc w:val="both"/>
        <w:rPr>
          <w:rFonts w:ascii="Calibri" w:hAnsi="Calibri" w:cs="Calibri"/>
        </w:rPr>
      </w:pPr>
    </w:p>
    <w:p w14:paraId="6E5F7256" w14:textId="77777777" w:rsidR="00A775F2" w:rsidRPr="00997A20" w:rsidRDefault="00A775F2" w:rsidP="004A6160">
      <w:pPr>
        <w:autoSpaceDE w:val="0"/>
        <w:autoSpaceDN w:val="0"/>
        <w:adjustRightInd w:val="0"/>
        <w:spacing w:after="0" w:line="240" w:lineRule="auto"/>
        <w:jc w:val="both"/>
        <w:rPr>
          <w:rFonts w:ascii="Calibri" w:hAnsi="Calibri" w:cs="Calibri"/>
        </w:rPr>
      </w:pPr>
      <w:r w:rsidRPr="00997A20">
        <w:rPr>
          <w:rFonts w:ascii="Calibri" w:hAnsi="Calibri" w:cs="Calibri"/>
        </w:rPr>
        <w:t>Parents will be informed on the same day that their child has</w:t>
      </w:r>
      <w:r w:rsidR="00C3349A" w:rsidRPr="00997A20">
        <w:rPr>
          <w:rFonts w:ascii="Calibri" w:hAnsi="Calibri" w:cs="Calibri"/>
        </w:rPr>
        <w:t xml:space="preserve"> </w:t>
      </w:r>
      <w:r w:rsidR="008269AE" w:rsidRPr="00997A20">
        <w:rPr>
          <w:rFonts w:ascii="Calibri" w:hAnsi="Calibri" w:cs="Calibri"/>
        </w:rPr>
        <w:t>spent time in the Ready to Learn Room (it is recorded on Epraise under the ‘interventions’ heading</w:t>
      </w:r>
      <w:r w:rsidR="009E6BC4" w:rsidRPr="00997A20">
        <w:rPr>
          <w:rFonts w:ascii="Calibri" w:hAnsi="Calibri" w:cs="Calibri"/>
        </w:rPr>
        <w:t>)</w:t>
      </w:r>
      <w:r w:rsidRPr="00997A20">
        <w:rPr>
          <w:rFonts w:ascii="Calibri" w:hAnsi="Calibri" w:cs="Calibri"/>
        </w:rPr>
        <w:t>. Staff will record all incidents of removal from the classroom, along with details of the incident that led to the</w:t>
      </w:r>
      <w:r w:rsidR="00F2604B" w:rsidRPr="00997A20">
        <w:rPr>
          <w:rFonts w:ascii="Calibri" w:hAnsi="Calibri" w:cs="Calibri"/>
        </w:rPr>
        <w:t xml:space="preserve"> r</w:t>
      </w:r>
      <w:r w:rsidRPr="00997A20">
        <w:rPr>
          <w:rFonts w:ascii="Calibri" w:hAnsi="Calibri" w:cs="Calibri"/>
        </w:rPr>
        <w:t>emoval</w:t>
      </w:r>
      <w:r w:rsidR="00F2604B" w:rsidRPr="00997A20">
        <w:rPr>
          <w:rFonts w:ascii="Calibri" w:hAnsi="Calibri" w:cs="Calibri"/>
        </w:rPr>
        <w:t>.</w:t>
      </w:r>
    </w:p>
    <w:p w14:paraId="5EB22FD9" w14:textId="77777777" w:rsidR="00F2604B" w:rsidRPr="00997A20" w:rsidRDefault="00F2604B" w:rsidP="004A6160">
      <w:pPr>
        <w:autoSpaceDE w:val="0"/>
        <w:autoSpaceDN w:val="0"/>
        <w:adjustRightInd w:val="0"/>
        <w:spacing w:after="0" w:line="240" w:lineRule="auto"/>
        <w:jc w:val="both"/>
        <w:rPr>
          <w:rFonts w:ascii="Calibri" w:hAnsi="Calibri" w:cs="Calibri"/>
        </w:rPr>
      </w:pPr>
    </w:p>
    <w:p w14:paraId="74E2732B" w14:textId="77777777" w:rsidR="00CE06C1" w:rsidRPr="00997A20" w:rsidRDefault="00CE06C1" w:rsidP="004A6160">
      <w:pPr>
        <w:pStyle w:val="Heading2"/>
        <w:jc w:val="both"/>
        <w:rPr>
          <w:lang w:eastAsia="en-GB"/>
        </w:rPr>
      </w:pPr>
      <w:bookmarkStart w:id="16" w:name="_Toc140560646"/>
      <w:r w:rsidRPr="00997A20">
        <w:rPr>
          <w:lang w:eastAsia="en-GB"/>
        </w:rPr>
        <w:t>Suspension and exclusion</w:t>
      </w:r>
      <w:bookmarkEnd w:id="16"/>
    </w:p>
    <w:p w14:paraId="2E692292" w14:textId="77777777" w:rsidR="00CD56D2" w:rsidRPr="00997A20" w:rsidRDefault="00CD56D2" w:rsidP="004A6160">
      <w:pPr>
        <w:jc w:val="both"/>
      </w:pPr>
    </w:p>
    <w:p w14:paraId="12600EE3" w14:textId="77777777" w:rsidR="00C30CEE" w:rsidRPr="00997A20" w:rsidRDefault="00CD56D2" w:rsidP="004A6160">
      <w:pPr>
        <w:jc w:val="both"/>
      </w:pPr>
      <w:r w:rsidRPr="00997A20">
        <w:t>Suspension or permanent exclusions will only be used in the most serious of circumstances.</w:t>
      </w:r>
    </w:p>
    <w:p w14:paraId="0A27D7C3" w14:textId="77777777" w:rsidR="00C30CEE" w:rsidRPr="00997A20" w:rsidRDefault="00C30CEE" w:rsidP="004A6160">
      <w:pPr>
        <w:jc w:val="both"/>
      </w:pPr>
      <w:r w:rsidRPr="00997A20">
        <w:t xml:space="preserve">The following examples of </w:t>
      </w:r>
      <w:r w:rsidR="005F2F13" w:rsidRPr="00997A20">
        <w:t>mis</w:t>
      </w:r>
      <w:r w:rsidRPr="00997A20">
        <w:t>behaviour may warrant the decision to suspend or exclude a student:</w:t>
      </w:r>
    </w:p>
    <w:p w14:paraId="358CF748" w14:textId="77777777" w:rsidR="00C30CEE" w:rsidRPr="00997A20" w:rsidRDefault="00C30CEE" w:rsidP="004A6160">
      <w:pPr>
        <w:pStyle w:val="ListParagraph"/>
        <w:numPr>
          <w:ilvl w:val="0"/>
          <w:numId w:val="26"/>
        </w:numPr>
        <w:jc w:val="both"/>
      </w:pPr>
      <w:r w:rsidRPr="00997A20">
        <w:t>Physical assault against a student</w:t>
      </w:r>
    </w:p>
    <w:p w14:paraId="7BF75BC5" w14:textId="77777777" w:rsidR="00C30CEE" w:rsidRPr="00997A20" w:rsidRDefault="00C30CEE" w:rsidP="004A6160">
      <w:pPr>
        <w:pStyle w:val="ListParagraph"/>
        <w:numPr>
          <w:ilvl w:val="0"/>
          <w:numId w:val="26"/>
        </w:numPr>
        <w:jc w:val="both"/>
      </w:pPr>
      <w:r w:rsidRPr="00997A20">
        <w:t>Physical assault against an adult</w:t>
      </w:r>
    </w:p>
    <w:p w14:paraId="5B8893DE" w14:textId="77777777" w:rsidR="00C30CEE" w:rsidRPr="00997A20" w:rsidRDefault="00C30CEE" w:rsidP="004A6160">
      <w:pPr>
        <w:pStyle w:val="ListParagraph"/>
        <w:numPr>
          <w:ilvl w:val="0"/>
          <w:numId w:val="26"/>
        </w:numPr>
        <w:jc w:val="both"/>
      </w:pPr>
      <w:r w:rsidRPr="00997A20">
        <w:t>Verbal abuse or threatening behaviour against a student</w:t>
      </w:r>
    </w:p>
    <w:p w14:paraId="219D9CDE" w14:textId="77777777" w:rsidR="00C30CEE" w:rsidRPr="00997A20" w:rsidRDefault="00C30CEE" w:rsidP="004A6160">
      <w:pPr>
        <w:pStyle w:val="ListParagraph"/>
        <w:numPr>
          <w:ilvl w:val="0"/>
          <w:numId w:val="26"/>
        </w:numPr>
        <w:jc w:val="both"/>
      </w:pPr>
      <w:r w:rsidRPr="00997A20">
        <w:t>Verbal abuse or threatening behaviour against an adult</w:t>
      </w:r>
    </w:p>
    <w:p w14:paraId="3697B5BC" w14:textId="77777777" w:rsidR="00C30CEE" w:rsidRPr="00997A20" w:rsidRDefault="00C30CEE" w:rsidP="004A6160">
      <w:pPr>
        <w:pStyle w:val="ListParagraph"/>
        <w:numPr>
          <w:ilvl w:val="0"/>
          <w:numId w:val="26"/>
        </w:numPr>
        <w:jc w:val="both"/>
      </w:pPr>
      <w:r w:rsidRPr="00997A20">
        <w:t>Possession, use (or threat of use) of an offensive weapon or prohibited item</w:t>
      </w:r>
    </w:p>
    <w:p w14:paraId="7523B2E7" w14:textId="77777777" w:rsidR="00C30CEE" w:rsidRPr="00997A20" w:rsidRDefault="00C30CEE" w:rsidP="004A6160">
      <w:pPr>
        <w:pStyle w:val="ListParagraph"/>
        <w:numPr>
          <w:ilvl w:val="0"/>
          <w:numId w:val="26"/>
        </w:numPr>
        <w:jc w:val="both"/>
      </w:pPr>
      <w:r w:rsidRPr="00997A20">
        <w:t>Bullying</w:t>
      </w:r>
    </w:p>
    <w:p w14:paraId="75933E4D" w14:textId="77777777" w:rsidR="00C30CEE" w:rsidRPr="00997A20" w:rsidRDefault="00C30CEE" w:rsidP="004A6160">
      <w:pPr>
        <w:pStyle w:val="ListParagraph"/>
        <w:numPr>
          <w:ilvl w:val="0"/>
          <w:numId w:val="26"/>
        </w:numPr>
        <w:jc w:val="both"/>
      </w:pPr>
      <w:r w:rsidRPr="00997A20">
        <w:t>Discriminatory abuse, e.g., racist, homophobic, transphobic or ableist abuse</w:t>
      </w:r>
    </w:p>
    <w:p w14:paraId="2CCA0FE0" w14:textId="77777777" w:rsidR="00C30CEE" w:rsidRPr="00997A20" w:rsidRDefault="00C30CEE" w:rsidP="004A6160">
      <w:pPr>
        <w:pStyle w:val="ListParagraph"/>
        <w:numPr>
          <w:ilvl w:val="0"/>
          <w:numId w:val="26"/>
        </w:numPr>
        <w:jc w:val="both"/>
      </w:pPr>
      <w:r w:rsidRPr="00997A20">
        <w:t xml:space="preserve">Persistent defiance/refusal to follow school rules </w:t>
      </w:r>
    </w:p>
    <w:p w14:paraId="5ECFE09C" w14:textId="77777777" w:rsidR="00C30CEE" w:rsidRPr="00997A20" w:rsidRDefault="00C30CEE" w:rsidP="004A6160">
      <w:pPr>
        <w:pStyle w:val="ListParagraph"/>
        <w:numPr>
          <w:ilvl w:val="0"/>
          <w:numId w:val="26"/>
        </w:numPr>
        <w:jc w:val="both"/>
      </w:pPr>
      <w:r w:rsidRPr="00997A20">
        <w:t>Persistent disruptive behaviour</w:t>
      </w:r>
    </w:p>
    <w:p w14:paraId="67E8B183" w14:textId="77777777" w:rsidR="00C30CEE" w:rsidRPr="00997A20" w:rsidRDefault="00C30CEE" w:rsidP="004A6160">
      <w:pPr>
        <w:pStyle w:val="ListParagraph"/>
        <w:numPr>
          <w:ilvl w:val="0"/>
          <w:numId w:val="26"/>
        </w:numPr>
        <w:jc w:val="both"/>
      </w:pPr>
      <w:r w:rsidRPr="00997A20">
        <w:t>Persistent attitudes which are inconsistent with the ethos of the school</w:t>
      </w:r>
    </w:p>
    <w:p w14:paraId="64EEDD8F" w14:textId="77777777" w:rsidR="00C30CEE" w:rsidRPr="00997A20" w:rsidRDefault="00C30CEE" w:rsidP="004A6160">
      <w:pPr>
        <w:pStyle w:val="ListParagraph"/>
        <w:numPr>
          <w:ilvl w:val="0"/>
          <w:numId w:val="26"/>
        </w:numPr>
        <w:jc w:val="both"/>
      </w:pPr>
      <w:r w:rsidRPr="00997A20">
        <w:t>Malicious accusations against a member of staff</w:t>
      </w:r>
    </w:p>
    <w:p w14:paraId="3AB6912A" w14:textId="77777777" w:rsidR="00C30CEE" w:rsidRPr="00997A20" w:rsidRDefault="00C30CEE" w:rsidP="004A6160">
      <w:pPr>
        <w:jc w:val="both"/>
      </w:pPr>
      <w:r w:rsidRPr="00997A20">
        <w:t>This is not intended to be an exhaustive list. Each child and each incident will be different, and the school retains the right to respond flexibly, as appropriate.</w:t>
      </w:r>
    </w:p>
    <w:p w14:paraId="08EBC669" w14:textId="77777777" w:rsidR="00E50E86" w:rsidRPr="00997A20" w:rsidRDefault="006E5525" w:rsidP="004A6160">
      <w:pPr>
        <w:jc w:val="both"/>
        <w:rPr>
          <w:lang w:eastAsia="en-GB"/>
        </w:rPr>
      </w:pPr>
      <w:r w:rsidRPr="00997A20">
        <w:t xml:space="preserve">Only the headteacher has the power to suspend or exclude a student from the school and is able to decide whether either a suspension or exclusion is appropriate. However, if the headteacher is not in school and unavailable for contact (for example if the headteacher is on jury service or </w:t>
      </w:r>
      <w:r w:rsidR="001B35C4" w:rsidRPr="00997A20">
        <w:t>unwell</w:t>
      </w:r>
      <w:r w:rsidRPr="00997A20">
        <w:t xml:space="preserve">) the deputy headteacher (or assistant headteacher in charge in the absence of the deputy) may assume the power as “headteacher by virtue”. </w:t>
      </w:r>
      <w:r w:rsidR="00CD56D2" w:rsidRPr="00997A20">
        <w:t>Please see the Exclusions Policy for details.</w:t>
      </w:r>
    </w:p>
    <w:p w14:paraId="58276EED" w14:textId="77777777" w:rsidR="00AC4CA6" w:rsidRPr="00997A20" w:rsidRDefault="00AC4CA6" w:rsidP="004A6160">
      <w:pPr>
        <w:pStyle w:val="Heading1"/>
        <w:jc w:val="both"/>
        <w:rPr>
          <w:lang w:eastAsia="en-GB"/>
        </w:rPr>
      </w:pPr>
      <w:bookmarkStart w:id="17" w:name="_Toc140560647"/>
      <w:r w:rsidRPr="00997A20">
        <w:rPr>
          <w:lang w:eastAsia="en-GB"/>
        </w:rPr>
        <w:t>Investigating an incident</w:t>
      </w:r>
      <w:bookmarkEnd w:id="17"/>
      <w:r w:rsidRPr="00997A20">
        <w:rPr>
          <w:lang w:eastAsia="en-GB"/>
        </w:rPr>
        <w:t xml:space="preserve"> </w:t>
      </w:r>
    </w:p>
    <w:p w14:paraId="7BD7708E" w14:textId="77777777" w:rsidR="00DB7337" w:rsidRPr="00997A20" w:rsidRDefault="00DB7337" w:rsidP="004A6160">
      <w:pPr>
        <w:jc w:val="both"/>
        <w:rPr>
          <w:lang w:eastAsia="en-GB"/>
        </w:rPr>
      </w:pPr>
    </w:p>
    <w:p w14:paraId="1305FE76" w14:textId="77777777" w:rsidR="00DB7337" w:rsidRPr="00997A20" w:rsidRDefault="00A775F2" w:rsidP="004A6160">
      <w:pPr>
        <w:jc w:val="both"/>
        <w:rPr>
          <w:lang w:eastAsia="en-GB"/>
        </w:rPr>
      </w:pPr>
      <w:r w:rsidRPr="00997A20">
        <w:rPr>
          <w:lang w:eastAsia="en-GB"/>
        </w:rPr>
        <w:t>Where an incident is deemed serious</w:t>
      </w:r>
      <w:r w:rsidR="007039F9" w:rsidRPr="00997A20">
        <w:rPr>
          <w:lang w:eastAsia="en-GB"/>
        </w:rPr>
        <w:t xml:space="preserve"> by senior staff</w:t>
      </w:r>
      <w:r w:rsidRPr="00997A20">
        <w:rPr>
          <w:lang w:eastAsia="en-GB"/>
        </w:rPr>
        <w:t>, and where an investigation is required to enable a decision to be made about a sanction, the following steps may be taken:</w:t>
      </w:r>
    </w:p>
    <w:p w14:paraId="67FFA68B" w14:textId="2595C682" w:rsidR="00A775F2" w:rsidRPr="002E24E3" w:rsidRDefault="00A775F2" w:rsidP="004A6160">
      <w:pPr>
        <w:pStyle w:val="ListParagraph"/>
        <w:numPr>
          <w:ilvl w:val="0"/>
          <w:numId w:val="14"/>
        </w:numPr>
        <w:jc w:val="both"/>
        <w:rPr>
          <w:lang w:eastAsia="en-GB"/>
        </w:rPr>
      </w:pPr>
      <w:r w:rsidRPr="002E24E3">
        <w:rPr>
          <w:lang w:eastAsia="en-GB"/>
        </w:rPr>
        <w:t>Students may be separated from their peers</w:t>
      </w:r>
      <w:r w:rsidR="00A97F99" w:rsidRPr="002E24E3">
        <w:rPr>
          <w:lang w:eastAsia="en-GB"/>
        </w:rPr>
        <w:t xml:space="preserve"> and supervised in the Ready to Learn Room</w:t>
      </w:r>
    </w:p>
    <w:p w14:paraId="55A50CBE" w14:textId="77777777" w:rsidR="00A775F2" w:rsidRPr="00997A20" w:rsidRDefault="006E4300" w:rsidP="004A6160">
      <w:pPr>
        <w:pStyle w:val="ListParagraph"/>
        <w:numPr>
          <w:ilvl w:val="0"/>
          <w:numId w:val="14"/>
        </w:numPr>
        <w:jc w:val="both"/>
        <w:rPr>
          <w:lang w:eastAsia="en-GB"/>
        </w:rPr>
      </w:pPr>
      <w:r w:rsidRPr="00997A20">
        <w:rPr>
          <w:lang w:eastAsia="en-GB"/>
        </w:rPr>
        <w:t>Written s</w:t>
      </w:r>
      <w:r w:rsidR="00A775F2" w:rsidRPr="00997A20">
        <w:rPr>
          <w:lang w:eastAsia="en-GB"/>
        </w:rPr>
        <w:t xml:space="preserve">tudent statements taken (on the statement form shown in section </w:t>
      </w:r>
      <w:hyperlink w:anchor="_Statement_form" w:history="1">
        <w:r w:rsidR="00A775F2" w:rsidRPr="00997A20">
          <w:rPr>
            <w:rStyle w:val="Hyperlink"/>
            <w:lang w:eastAsia="en-GB"/>
          </w:rPr>
          <w:t>21.</w:t>
        </w:r>
        <w:r w:rsidR="006C7262" w:rsidRPr="00997A20">
          <w:rPr>
            <w:rStyle w:val="Hyperlink"/>
            <w:lang w:eastAsia="en-GB"/>
          </w:rPr>
          <w:t>5</w:t>
        </w:r>
      </w:hyperlink>
      <w:r w:rsidR="00A775F2" w:rsidRPr="00997A20">
        <w:rPr>
          <w:lang w:eastAsia="en-GB"/>
        </w:rPr>
        <w:t>) as soon as is practicable</w:t>
      </w:r>
    </w:p>
    <w:p w14:paraId="37E6C498" w14:textId="77777777" w:rsidR="00A775F2" w:rsidRPr="00997A20" w:rsidRDefault="00A775F2" w:rsidP="004A6160">
      <w:pPr>
        <w:pStyle w:val="ListParagraph"/>
        <w:numPr>
          <w:ilvl w:val="0"/>
          <w:numId w:val="14"/>
        </w:numPr>
        <w:jc w:val="both"/>
        <w:rPr>
          <w:lang w:eastAsia="en-GB"/>
        </w:rPr>
      </w:pPr>
      <w:r w:rsidRPr="00997A20">
        <w:rPr>
          <w:lang w:eastAsia="en-GB"/>
        </w:rPr>
        <w:t>CCTV scrutinised</w:t>
      </w:r>
    </w:p>
    <w:p w14:paraId="2B10C074" w14:textId="77777777" w:rsidR="00A775F2" w:rsidRPr="00997A20" w:rsidRDefault="00A775F2" w:rsidP="004A6160">
      <w:pPr>
        <w:pStyle w:val="ListParagraph"/>
        <w:numPr>
          <w:ilvl w:val="0"/>
          <w:numId w:val="14"/>
        </w:numPr>
        <w:jc w:val="both"/>
        <w:rPr>
          <w:lang w:eastAsia="en-GB"/>
        </w:rPr>
      </w:pPr>
      <w:r w:rsidRPr="00997A20">
        <w:rPr>
          <w:lang w:eastAsia="en-GB"/>
        </w:rPr>
        <w:t>Staff statements taken</w:t>
      </w:r>
    </w:p>
    <w:p w14:paraId="3CB3F5B0" w14:textId="77777777" w:rsidR="00A775F2" w:rsidRPr="00997A20" w:rsidRDefault="00A775F2" w:rsidP="004A6160">
      <w:pPr>
        <w:jc w:val="both"/>
        <w:rPr>
          <w:lang w:eastAsia="en-GB"/>
        </w:rPr>
      </w:pPr>
      <w:r w:rsidRPr="00997A20">
        <w:rPr>
          <w:lang w:eastAsia="en-GB"/>
        </w:rPr>
        <w:t xml:space="preserve">The school </w:t>
      </w:r>
      <w:r w:rsidR="006E4300" w:rsidRPr="00997A20">
        <w:rPr>
          <w:lang w:eastAsia="en-GB"/>
        </w:rPr>
        <w:t>is not required to</w:t>
      </w:r>
      <w:r w:rsidR="00F2604B" w:rsidRPr="00997A20">
        <w:rPr>
          <w:lang w:eastAsia="en-GB"/>
        </w:rPr>
        <w:t xml:space="preserve"> carry out an investigation into a</w:t>
      </w:r>
      <w:r w:rsidR="007039F9" w:rsidRPr="00997A20">
        <w:rPr>
          <w:lang w:eastAsia="en-GB"/>
        </w:rPr>
        <w:t>n</w:t>
      </w:r>
      <w:r w:rsidR="00F2604B" w:rsidRPr="00997A20">
        <w:rPr>
          <w:lang w:eastAsia="en-GB"/>
        </w:rPr>
        <w:t xml:space="preserve"> incident of unacceptable</w:t>
      </w:r>
      <w:r w:rsidR="007039F9" w:rsidRPr="00997A20">
        <w:rPr>
          <w:lang w:eastAsia="en-GB"/>
        </w:rPr>
        <w:t xml:space="preserve"> or serious</w:t>
      </w:r>
      <w:r w:rsidR="00F2604B" w:rsidRPr="00997A20">
        <w:rPr>
          <w:lang w:eastAsia="en-GB"/>
        </w:rPr>
        <w:t xml:space="preserve"> </w:t>
      </w:r>
      <w:r w:rsidR="007039F9" w:rsidRPr="00997A20">
        <w:rPr>
          <w:lang w:eastAsia="en-GB"/>
        </w:rPr>
        <w:t>mis</w:t>
      </w:r>
      <w:r w:rsidR="00F2604B" w:rsidRPr="00997A20">
        <w:rPr>
          <w:lang w:eastAsia="en-GB"/>
        </w:rPr>
        <w:t>behaviour that take place</w:t>
      </w:r>
      <w:r w:rsidR="007039F9" w:rsidRPr="00997A20">
        <w:rPr>
          <w:lang w:eastAsia="en-GB"/>
        </w:rPr>
        <w:t>. S</w:t>
      </w:r>
      <w:r w:rsidR="008957D4" w:rsidRPr="00997A20">
        <w:rPr>
          <w:lang w:eastAsia="en-GB"/>
        </w:rPr>
        <w:t>enior staff will determine whether it is required</w:t>
      </w:r>
      <w:r w:rsidR="00F2604B" w:rsidRPr="00997A20">
        <w:rPr>
          <w:lang w:eastAsia="en-GB"/>
        </w:rPr>
        <w:t>.</w:t>
      </w:r>
      <w:r w:rsidR="00381FAF" w:rsidRPr="00997A20">
        <w:rPr>
          <w:lang w:eastAsia="en-GB"/>
        </w:rPr>
        <w:t xml:space="preserve"> The headteacher must apply the civil standard of proof: i.e. ‘on the balance of probabilities’ when making a decision about an appropriate sanction.</w:t>
      </w:r>
    </w:p>
    <w:p w14:paraId="5EE528B8" w14:textId="77777777" w:rsidR="007644CD" w:rsidRPr="00997A20" w:rsidRDefault="007644CD" w:rsidP="004A6160">
      <w:pPr>
        <w:jc w:val="both"/>
        <w:rPr>
          <w:lang w:eastAsia="en-GB"/>
        </w:rPr>
      </w:pPr>
    </w:p>
    <w:p w14:paraId="1857F523" w14:textId="77777777" w:rsidR="00BB230E" w:rsidRPr="00997A20" w:rsidRDefault="00BB230E" w:rsidP="004A6160">
      <w:pPr>
        <w:pStyle w:val="Heading1"/>
        <w:jc w:val="both"/>
        <w:rPr>
          <w:lang w:eastAsia="en-GB"/>
        </w:rPr>
      </w:pPr>
      <w:bookmarkStart w:id="18" w:name="_Toc140560648"/>
      <w:r w:rsidRPr="00997A20">
        <w:rPr>
          <w:lang w:eastAsia="en-GB"/>
        </w:rPr>
        <w:t>Searching, screening and confiscation</w:t>
      </w:r>
      <w:bookmarkEnd w:id="18"/>
      <w:r w:rsidRPr="00997A20">
        <w:rPr>
          <w:lang w:eastAsia="en-GB"/>
        </w:rPr>
        <w:t xml:space="preserve"> </w:t>
      </w:r>
    </w:p>
    <w:p w14:paraId="0163EE79" w14:textId="77777777" w:rsidR="005C2A23" w:rsidRPr="00997A20" w:rsidRDefault="005C2A23" w:rsidP="004A6160">
      <w:pPr>
        <w:jc w:val="both"/>
        <w:rPr>
          <w:lang w:eastAsia="en-GB"/>
        </w:rPr>
      </w:pPr>
    </w:p>
    <w:p w14:paraId="71C0589E" w14:textId="77777777" w:rsidR="00AF0D50" w:rsidRPr="00997A20" w:rsidRDefault="00297B11" w:rsidP="004A6160">
      <w:pPr>
        <w:jc w:val="both"/>
      </w:pPr>
      <w:r w:rsidRPr="00997A20">
        <w:t xml:space="preserve">The head teacher and staff authorised by the headteacher have the statutory power to search students (and their possessions, including bags and lockers) without consent where they suspect that a student is in possession of a </w:t>
      </w:r>
      <w:r w:rsidRPr="00997A20">
        <w:rPr>
          <w:b/>
          <w:bCs/>
        </w:rPr>
        <w:t>prohibited item</w:t>
      </w:r>
      <w:r w:rsidRPr="00997A20">
        <w:t>. Where a search of outer clothing (including coats, blazers, pockets, shoes, socks etc.) is deemed insufficient the police should be called. If a student refuses to comply with such a search, the police will be called to conduct the search. If a student absconds before the police arrive, or the police are unable to attend, an assumption will be made that the student was in possession of a prohibited item. Such behaviour will also be treated as defiance and/or leaving the school site without permission. Appropriate sanctions will therefore be applied.</w:t>
      </w:r>
    </w:p>
    <w:p w14:paraId="7B149C3C" w14:textId="77777777" w:rsidR="00F05CFB" w:rsidRPr="00997A20" w:rsidRDefault="002A3C6E" w:rsidP="004A6160">
      <w:pPr>
        <w:jc w:val="both"/>
        <w:rPr>
          <w:lang w:eastAsia="en-GB"/>
        </w:rPr>
      </w:pPr>
      <w:r w:rsidRPr="00997A20">
        <w:rPr>
          <w:b/>
          <w:lang w:eastAsia="en-GB"/>
        </w:rPr>
        <w:t>Inappropriate items</w:t>
      </w:r>
      <w:r w:rsidRPr="00997A20">
        <w:rPr>
          <w:lang w:eastAsia="en-GB"/>
        </w:rPr>
        <w:t xml:space="preserve"> will be confiscated and returned at the end of the school week, or to parents/carers where school staff deem it appropriate. Opened energy, caffeinated or fizzy drinks will not be returned to students and will be disposed of by the school. A failure to </w:t>
      </w:r>
      <w:r w:rsidR="00661537" w:rsidRPr="00997A20">
        <w:rPr>
          <w:lang w:eastAsia="en-GB"/>
        </w:rPr>
        <w:t>follow a request to hand over an inappropriate item will be treated as defiance and an appropriate sanction applied.</w:t>
      </w:r>
      <w:r w:rsidR="009A3844" w:rsidRPr="00997A20">
        <w:rPr>
          <w:lang w:eastAsia="en-GB"/>
        </w:rPr>
        <w:t xml:space="preserve"> Please see </w:t>
      </w:r>
      <w:hyperlink w:anchor="_Uniform_Expectations_(correct" w:history="1">
        <w:r w:rsidR="007039F9" w:rsidRPr="00997A20">
          <w:rPr>
            <w:rStyle w:val="Hyperlink"/>
            <w:lang w:eastAsia="en-GB"/>
          </w:rPr>
          <w:t>section 21.6</w:t>
        </w:r>
      </w:hyperlink>
      <w:r w:rsidR="009A3844" w:rsidRPr="00997A20">
        <w:rPr>
          <w:lang w:eastAsia="en-GB"/>
        </w:rPr>
        <w:t xml:space="preserve"> for further information about appropriate uniform.</w:t>
      </w:r>
      <w:r w:rsidR="00F2604B" w:rsidRPr="00997A20">
        <w:rPr>
          <w:lang w:eastAsia="en-GB"/>
        </w:rPr>
        <w:t xml:space="preserve"> </w:t>
      </w:r>
    </w:p>
    <w:p w14:paraId="60BA9252" w14:textId="77777777" w:rsidR="00F05CFB" w:rsidRPr="00997A20" w:rsidRDefault="00F05CFB" w:rsidP="004A6160">
      <w:pPr>
        <w:jc w:val="both"/>
        <w:rPr>
          <w:lang w:eastAsia="en-GB"/>
        </w:rPr>
      </w:pPr>
      <w:r w:rsidRPr="00997A20">
        <w:rPr>
          <w:lang w:eastAsia="en-GB"/>
        </w:rPr>
        <w:t>Searching, screening and confiscation will be conducted in line with</w:t>
      </w:r>
      <w:r w:rsidR="007039F9" w:rsidRPr="00997A20">
        <w:rPr>
          <w:lang w:eastAsia="en-GB"/>
        </w:rPr>
        <w:t xml:space="preserve"> current</w:t>
      </w:r>
      <w:r w:rsidRPr="00997A20">
        <w:rPr>
          <w:lang w:eastAsia="en-GB"/>
        </w:rPr>
        <w:t xml:space="preserve"> DfE Guidance</w:t>
      </w:r>
      <w:r w:rsidR="00F57514" w:rsidRPr="00997A20">
        <w:rPr>
          <w:lang w:eastAsia="en-GB"/>
        </w:rPr>
        <w:t>:</w:t>
      </w:r>
      <w:r w:rsidRPr="00997A20">
        <w:rPr>
          <w:lang w:eastAsia="en-GB"/>
        </w:rPr>
        <w:t xml:space="preserve"> </w:t>
      </w:r>
      <w:hyperlink r:id="rId15" w:history="1">
        <w:r w:rsidRPr="00997A20">
          <w:rPr>
            <w:rStyle w:val="Hyperlink"/>
            <w:lang w:eastAsia="en-GB"/>
          </w:rPr>
          <w:t>Searching, Screening and Confiscation - Advice for Schools</w:t>
        </w:r>
      </w:hyperlink>
      <w:r w:rsidRPr="00997A20">
        <w:rPr>
          <w:lang w:eastAsia="en-GB"/>
        </w:rPr>
        <w:t>.</w:t>
      </w:r>
    </w:p>
    <w:p w14:paraId="708C3C9C" w14:textId="77777777" w:rsidR="00297B11" w:rsidRPr="00997A20" w:rsidRDefault="009A3844" w:rsidP="004A6160">
      <w:pPr>
        <w:jc w:val="both"/>
        <w:rPr>
          <w:lang w:eastAsia="en-GB"/>
        </w:rPr>
      </w:pPr>
      <w:r w:rsidRPr="00997A20">
        <w:rPr>
          <w:lang w:eastAsia="en-GB"/>
        </w:rPr>
        <w:t xml:space="preserve"> </w:t>
      </w:r>
    </w:p>
    <w:p w14:paraId="4EFE314B" w14:textId="77777777" w:rsidR="005C2A23" w:rsidRPr="00997A20" w:rsidRDefault="005C2A23" w:rsidP="004A6160">
      <w:pPr>
        <w:pStyle w:val="Heading1"/>
        <w:jc w:val="both"/>
        <w:rPr>
          <w:lang w:eastAsia="en-GB"/>
        </w:rPr>
      </w:pPr>
      <w:bookmarkStart w:id="19" w:name="_Toc140560649"/>
      <w:r w:rsidRPr="00997A20">
        <w:rPr>
          <w:lang w:eastAsia="en-GB"/>
        </w:rPr>
        <w:t>Mobile phones</w:t>
      </w:r>
      <w:bookmarkEnd w:id="19"/>
      <w:r w:rsidR="00CE4415" w:rsidRPr="00997A20">
        <w:rPr>
          <w:lang w:eastAsia="en-GB"/>
        </w:rPr>
        <w:t xml:space="preserve"> </w:t>
      </w:r>
    </w:p>
    <w:p w14:paraId="08B5F792" w14:textId="77777777" w:rsidR="00AD0439" w:rsidRPr="00997A20" w:rsidRDefault="00AD0439" w:rsidP="004A6160">
      <w:pPr>
        <w:jc w:val="both"/>
        <w:rPr>
          <w:lang w:eastAsia="en-GB"/>
        </w:rPr>
      </w:pPr>
    </w:p>
    <w:p w14:paraId="47E7500A" w14:textId="77777777" w:rsidR="00BE078A" w:rsidRPr="00997A20" w:rsidRDefault="00BE078A"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For the purposes of this policy</w:t>
      </w:r>
      <w:r w:rsidR="00A3673F" w:rsidRPr="00997A20">
        <w:rPr>
          <w:rFonts w:asciiTheme="minorHAnsi" w:hAnsiTheme="minorHAnsi" w:cstheme="minorHAnsi"/>
          <w:sz w:val="22"/>
          <w:szCs w:val="22"/>
        </w:rPr>
        <w:t>,</w:t>
      </w:r>
      <w:r w:rsidRPr="00997A20">
        <w:rPr>
          <w:rFonts w:asciiTheme="minorHAnsi" w:hAnsiTheme="minorHAnsi" w:cstheme="minorHAnsi"/>
          <w:sz w:val="22"/>
          <w:szCs w:val="22"/>
        </w:rPr>
        <w:t xml:space="preserve"> mobile phones include all phones and internet enabled watches, whether smart phones or not. Internet enabled devices include any device which </w:t>
      </w:r>
      <w:r w:rsidR="00487570" w:rsidRPr="00997A20">
        <w:rPr>
          <w:rFonts w:asciiTheme="minorHAnsi" w:hAnsiTheme="minorHAnsi" w:cstheme="minorHAnsi"/>
          <w:sz w:val="22"/>
          <w:szCs w:val="22"/>
        </w:rPr>
        <w:t>can</w:t>
      </w:r>
      <w:r w:rsidRPr="00997A20">
        <w:rPr>
          <w:rFonts w:asciiTheme="minorHAnsi" w:hAnsiTheme="minorHAnsi" w:cstheme="minorHAnsi"/>
          <w:sz w:val="22"/>
          <w:szCs w:val="22"/>
        </w:rPr>
        <w:t xml:space="preserve"> access the internet in order to access or download materials, or to transmit materials, photographs or messages of any kind. This includes smart watches, </w:t>
      </w:r>
      <w:r w:rsidR="00487570" w:rsidRPr="00997A20">
        <w:rPr>
          <w:rFonts w:asciiTheme="minorHAnsi" w:hAnsiTheme="minorHAnsi" w:cstheme="minorHAnsi"/>
          <w:sz w:val="22"/>
          <w:szCs w:val="22"/>
        </w:rPr>
        <w:t>Kindles,</w:t>
      </w:r>
      <w:r w:rsidRPr="00997A20">
        <w:rPr>
          <w:rFonts w:asciiTheme="minorHAnsi" w:hAnsiTheme="minorHAnsi" w:cstheme="minorHAnsi"/>
          <w:sz w:val="22"/>
          <w:szCs w:val="22"/>
        </w:rPr>
        <w:t xml:space="preserve"> and emerging technologies with the same capabilities. </w:t>
      </w:r>
    </w:p>
    <w:p w14:paraId="0FF66BB9" w14:textId="77777777" w:rsidR="00BE078A" w:rsidRPr="00997A20" w:rsidRDefault="00BE078A" w:rsidP="004A6160">
      <w:pPr>
        <w:pStyle w:val="Default"/>
        <w:jc w:val="both"/>
        <w:rPr>
          <w:rFonts w:asciiTheme="minorHAnsi" w:hAnsiTheme="minorHAnsi" w:cstheme="minorHAnsi"/>
          <w:sz w:val="22"/>
          <w:szCs w:val="22"/>
        </w:rPr>
      </w:pPr>
    </w:p>
    <w:p w14:paraId="7B8F54BF" w14:textId="77777777" w:rsidR="00BE078A" w:rsidRPr="00997A20" w:rsidRDefault="00BE078A"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 xml:space="preserve">Mobile phones </w:t>
      </w:r>
      <w:r w:rsidR="002A3C6E" w:rsidRPr="00997A20">
        <w:rPr>
          <w:rFonts w:asciiTheme="minorHAnsi" w:hAnsiTheme="minorHAnsi" w:cstheme="minorHAnsi"/>
          <w:sz w:val="22"/>
          <w:szCs w:val="22"/>
        </w:rPr>
        <w:t>must not</w:t>
      </w:r>
      <w:r w:rsidRPr="00997A20">
        <w:rPr>
          <w:rFonts w:asciiTheme="minorHAnsi" w:hAnsiTheme="minorHAnsi" w:cstheme="minorHAnsi"/>
          <w:sz w:val="22"/>
          <w:szCs w:val="22"/>
        </w:rPr>
        <w:t xml:space="preserve"> </w:t>
      </w:r>
      <w:r w:rsidR="00661537" w:rsidRPr="00997A20">
        <w:rPr>
          <w:rFonts w:asciiTheme="minorHAnsi" w:hAnsiTheme="minorHAnsi" w:cstheme="minorHAnsi"/>
          <w:sz w:val="22"/>
          <w:szCs w:val="22"/>
        </w:rPr>
        <w:t xml:space="preserve">be </w:t>
      </w:r>
      <w:r w:rsidRPr="00997A20">
        <w:rPr>
          <w:rFonts w:asciiTheme="minorHAnsi" w:hAnsiTheme="minorHAnsi" w:cstheme="minorHAnsi"/>
          <w:sz w:val="22"/>
          <w:szCs w:val="22"/>
        </w:rPr>
        <w:t xml:space="preserve">used in school except in the bus bay to present a bus ticket. Students are allowed to have them in their possession but, as with all valuable items, we discourage students from bringing them into school. Sixth </w:t>
      </w:r>
      <w:r w:rsidR="00661537" w:rsidRPr="00997A20">
        <w:rPr>
          <w:rFonts w:asciiTheme="minorHAnsi" w:hAnsiTheme="minorHAnsi" w:cstheme="minorHAnsi"/>
          <w:sz w:val="22"/>
          <w:szCs w:val="22"/>
        </w:rPr>
        <w:t>F</w:t>
      </w:r>
      <w:r w:rsidRPr="00997A20">
        <w:rPr>
          <w:rFonts w:asciiTheme="minorHAnsi" w:hAnsiTheme="minorHAnsi" w:cstheme="minorHAnsi"/>
          <w:sz w:val="22"/>
          <w:szCs w:val="22"/>
        </w:rPr>
        <w:t>orm</w:t>
      </w:r>
      <w:r w:rsidR="00661537" w:rsidRPr="00997A20">
        <w:rPr>
          <w:rFonts w:asciiTheme="minorHAnsi" w:hAnsiTheme="minorHAnsi" w:cstheme="minorHAnsi"/>
          <w:sz w:val="22"/>
          <w:szCs w:val="22"/>
        </w:rPr>
        <w:t xml:space="preserve"> students</w:t>
      </w:r>
      <w:r w:rsidRPr="00997A20">
        <w:rPr>
          <w:rFonts w:asciiTheme="minorHAnsi" w:hAnsiTheme="minorHAnsi" w:cstheme="minorHAnsi"/>
          <w:sz w:val="22"/>
          <w:szCs w:val="22"/>
        </w:rPr>
        <w:t xml:space="preserve"> may use their phones discreetly on the school site and in the sixth form centre. </w:t>
      </w:r>
    </w:p>
    <w:p w14:paraId="44B31A99" w14:textId="77777777" w:rsidR="00BE078A" w:rsidRPr="00997A20" w:rsidRDefault="00BE078A" w:rsidP="004A6160">
      <w:pPr>
        <w:pStyle w:val="Default"/>
        <w:jc w:val="both"/>
        <w:rPr>
          <w:rFonts w:asciiTheme="minorHAnsi" w:hAnsiTheme="minorHAnsi" w:cstheme="minorHAnsi"/>
          <w:sz w:val="22"/>
          <w:szCs w:val="22"/>
        </w:rPr>
      </w:pPr>
    </w:p>
    <w:p w14:paraId="26103920" w14:textId="77777777" w:rsidR="00BE078A" w:rsidRDefault="00BE078A" w:rsidP="004A6160">
      <w:pPr>
        <w:jc w:val="both"/>
        <w:rPr>
          <w:rFonts w:cstheme="minorHAnsi"/>
        </w:rPr>
      </w:pPr>
      <w:r w:rsidRPr="00997A20">
        <w:rPr>
          <w:rFonts w:cstheme="minorHAnsi"/>
        </w:rPr>
        <w:t xml:space="preserve">Mobile phones must be switched off (not switched to silent mode) from the moment when students arrive on the school’s premises to the moment when they leave (including break and lunchtime). If mobile phones are switched on or used without </w:t>
      </w:r>
      <w:r w:rsidR="00CF6CA3" w:rsidRPr="00997A20">
        <w:rPr>
          <w:rFonts w:cstheme="minorHAnsi"/>
        </w:rPr>
        <w:t>permission,</w:t>
      </w:r>
      <w:r w:rsidRPr="00997A20">
        <w:rPr>
          <w:rFonts w:cstheme="minorHAnsi"/>
        </w:rPr>
        <w:t xml:space="preserve"> they will be confiscated and passed to the </w:t>
      </w:r>
      <w:r w:rsidR="00EB72F7" w:rsidRPr="00997A20">
        <w:rPr>
          <w:rFonts w:cstheme="minorHAnsi"/>
        </w:rPr>
        <w:t>Pastoral Admin Office</w:t>
      </w:r>
      <w:r w:rsidRPr="00997A20">
        <w:rPr>
          <w:rFonts w:cstheme="minorHAnsi"/>
        </w:rPr>
        <w:t>.</w:t>
      </w:r>
      <w:r w:rsidR="00CF6CA3" w:rsidRPr="00997A20">
        <w:rPr>
          <w:rFonts w:cstheme="minorHAnsi"/>
        </w:rPr>
        <w:t xml:space="preserve"> Students will be issued with a demerit.</w:t>
      </w:r>
    </w:p>
    <w:p w14:paraId="7E493559" w14:textId="230620D8" w:rsidR="00E31FFA" w:rsidRPr="00E31FFA" w:rsidRDefault="00E31FFA" w:rsidP="00E31FFA">
      <w:pPr>
        <w:jc w:val="both"/>
        <w:rPr>
          <w:rFonts w:cstheme="minorHAnsi"/>
        </w:rPr>
      </w:pPr>
      <w:r w:rsidRPr="00E31FFA">
        <w:rPr>
          <w:rFonts w:cstheme="minorHAnsi"/>
        </w:rPr>
        <w:t xml:space="preserve">If a student is sent to RTL, it is expected that students hand in their mobile phone to be locked securely for the duration of the time in RTL. If a student does not hand a phone in, </w:t>
      </w:r>
      <w:r>
        <w:rPr>
          <w:rFonts w:cstheme="minorHAnsi"/>
        </w:rPr>
        <w:t xml:space="preserve">a phone search will </w:t>
      </w:r>
      <w:r w:rsidR="00346A5F">
        <w:rPr>
          <w:rFonts w:cstheme="minorHAnsi"/>
        </w:rPr>
        <w:t xml:space="preserve">take place. </w:t>
      </w:r>
      <w:r w:rsidRPr="00E31FFA">
        <w:rPr>
          <w:rFonts w:cstheme="minorHAnsi"/>
        </w:rPr>
        <w:t>Refusal to comply or hand over the phone will be treated as defiance and an appropriate sanction applied.</w:t>
      </w:r>
    </w:p>
    <w:p w14:paraId="576C366C" w14:textId="77777777" w:rsidR="00CF6CA3" w:rsidRPr="00997A20" w:rsidRDefault="00CF6CA3"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 xml:space="preserve">Confiscated phones will usually be returned at the end of the school day. However, if a student’s phone is switched on or used without permission on more than one occasion it may need to be collected, in person, by a parent or carer. </w:t>
      </w:r>
    </w:p>
    <w:p w14:paraId="6D70B71B" w14:textId="77777777" w:rsidR="00CF6CA3" w:rsidRPr="00997A20" w:rsidRDefault="00CF6CA3" w:rsidP="004A6160">
      <w:pPr>
        <w:pStyle w:val="Default"/>
        <w:jc w:val="both"/>
        <w:rPr>
          <w:rFonts w:asciiTheme="minorHAnsi" w:hAnsiTheme="minorHAnsi" w:cstheme="minorHAnsi"/>
          <w:sz w:val="22"/>
          <w:szCs w:val="22"/>
        </w:rPr>
      </w:pPr>
    </w:p>
    <w:p w14:paraId="182D79E7" w14:textId="77777777" w:rsidR="00CF6CA3" w:rsidRPr="00997A20" w:rsidRDefault="00CF6CA3"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The unacceptability of students at th</w:t>
      </w:r>
      <w:r w:rsidR="009A3844" w:rsidRPr="00997A20">
        <w:rPr>
          <w:rFonts w:asciiTheme="minorHAnsi" w:hAnsiTheme="minorHAnsi" w:cstheme="minorHAnsi"/>
          <w:sz w:val="22"/>
          <w:szCs w:val="22"/>
        </w:rPr>
        <w:t>e</w:t>
      </w:r>
      <w:r w:rsidRPr="00997A20">
        <w:rPr>
          <w:rFonts w:asciiTheme="minorHAnsi" w:hAnsiTheme="minorHAnsi" w:cstheme="minorHAnsi"/>
          <w:sz w:val="22"/>
          <w:szCs w:val="22"/>
        </w:rPr>
        <w:t xml:space="preserve"> school using phones or other technological equipment to humiliate or bully other members of our school community, for example sending abusive text messages, </w:t>
      </w:r>
      <w:r w:rsidR="004218D0" w:rsidRPr="00997A20">
        <w:rPr>
          <w:rFonts w:asciiTheme="minorHAnsi" w:hAnsiTheme="minorHAnsi" w:cstheme="minorHAnsi"/>
          <w:sz w:val="22"/>
          <w:szCs w:val="22"/>
        </w:rPr>
        <w:t>cyberbullying,</w:t>
      </w:r>
      <w:r w:rsidRPr="00997A20">
        <w:rPr>
          <w:rFonts w:asciiTheme="minorHAnsi" w:hAnsiTheme="minorHAnsi" w:cstheme="minorHAnsi"/>
          <w:sz w:val="22"/>
          <w:szCs w:val="22"/>
        </w:rPr>
        <w:t xml:space="preserve"> or using camera phones to record intimidating or unpleasant behaviour, or recording and transmitting of inappropriate images, means that </w:t>
      </w:r>
      <w:r w:rsidR="009A3844" w:rsidRPr="00997A20">
        <w:rPr>
          <w:rFonts w:asciiTheme="minorHAnsi" w:hAnsiTheme="minorHAnsi" w:cstheme="minorHAnsi"/>
          <w:sz w:val="22"/>
          <w:szCs w:val="22"/>
        </w:rPr>
        <w:t>the school</w:t>
      </w:r>
      <w:r w:rsidRPr="00997A20">
        <w:rPr>
          <w:rFonts w:asciiTheme="minorHAnsi" w:hAnsiTheme="minorHAnsi" w:cstheme="minorHAnsi"/>
          <w:sz w:val="22"/>
          <w:szCs w:val="22"/>
        </w:rPr>
        <w:t xml:space="preserve"> will always take appropriate action to prevent this, and use appropriate disciplinary sanctions </w:t>
      </w:r>
      <w:r w:rsidR="004218D0" w:rsidRPr="00997A20">
        <w:rPr>
          <w:rFonts w:asciiTheme="minorHAnsi" w:hAnsiTheme="minorHAnsi" w:cstheme="minorHAnsi"/>
          <w:sz w:val="22"/>
          <w:szCs w:val="22"/>
        </w:rPr>
        <w:t xml:space="preserve">for </w:t>
      </w:r>
      <w:r w:rsidRPr="00997A20">
        <w:rPr>
          <w:rFonts w:asciiTheme="minorHAnsi" w:hAnsiTheme="minorHAnsi" w:cstheme="minorHAnsi"/>
          <w:sz w:val="22"/>
          <w:szCs w:val="22"/>
        </w:rPr>
        <w:t xml:space="preserve">those responsible. </w:t>
      </w:r>
    </w:p>
    <w:p w14:paraId="23AA4665" w14:textId="77777777" w:rsidR="00DD7D1E" w:rsidRPr="00997A20" w:rsidRDefault="00DD7D1E" w:rsidP="004A6160">
      <w:pPr>
        <w:pStyle w:val="Default"/>
        <w:jc w:val="both"/>
        <w:rPr>
          <w:rFonts w:asciiTheme="minorHAnsi" w:hAnsiTheme="minorHAnsi" w:cstheme="minorHAnsi"/>
          <w:sz w:val="22"/>
          <w:szCs w:val="22"/>
        </w:rPr>
      </w:pPr>
    </w:p>
    <w:p w14:paraId="565B625D" w14:textId="77777777" w:rsidR="00CF6CA3" w:rsidRPr="00997A20" w:rsidRDefault="00CF6CA3"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No student should use a camera, phone</w:t>
      </w:r>
      <w:r w:rsidR="004218D0" w:rsidRPr="00997A20">
        <w:rPr>
          <w:rFonts w:asciiTheme="minorHAnsi" w:hAnsiTheme="minorHAnsi" w:cstheme="minorHAnsi"/>
          <w:sz w:val="22"/>
          <w:szCs w:val="22"/>
        </w:rPr>
        <w:t>,</w:t>
      </w:r>
      <w:r w:rsidRPr="00997A20">
        <w:rPr>
          <w:rFonts w:asciiTheme="minorHAnsi" w:hAnsiTheme="minorHAnsi" w:cstheme="minorHAnsi"/>
          <w:sz w:val="22"/>
          <w:szCs w:val="22"/>
        </w:rPr>
        <w:t xml:space="preserve"> or any other device to record or video any member of the school community without permission from a member of staff and consent from the person being filmed. </w:t>
      </w:r>
    </w:p>
    <w:p w14:paraId="0AD9632E" w14:textId="77777777" w:rsidR="004218D0" w:rsidRPr="00997A20" w:rsidRDefault="004218D0" w:rsidP="004A6160">
      <w:pPr>
        <w:pStyle w:val="Default"/>
        <w:jc w:val="both"/>
        <w:rPr>
          <w:rFonts w:asciiTheme="minorHAnsi" w:hAnsiTheme="minorHAnsi" w:cstheme="minorHAnsi"/>
          <w:sz w:val="22"/>
          <w:szCs w:val="22"/>
        </w:rPr>
      </w:pPr>
    </w:p>
    <w:p w14:paraId="50BE8392" w14:textId="77777777" w:rsidR="00CF6CA3" w:rsidRPr="00997A20" w:rsidRDefault="00CF6CA3" w:rsidP="004A6160">
      <w:pPr>
        <w:pStyle w:val="Default"/>
        <w:jc w:val="both"/>
        <w:rPr>
          <w:rFonts w:asciiTheme="minorHAnsi" w:hAnsiTheme="minorHAnsi" w:cstheme="minorHAnsi"/>
          <w:sz w:val="22"/>
          <w:szCs w:val="22"/>
        </w:rPr>
      </w:pPr>
      <w:r w:rsidRPr="00997A20">
        <w:rPr>
          <w:rFonts w:asciiTheme="minorHAnsi" w:hAnsiTheme="minorHAnsi" w:cstheme="minorHAnsi"/>
          <w:sz w:val="22"/>
          <w:szCs w:val="22"/>
        </w:rPr>
        <w:t xml:space="preserve">If the school suspects that a phone has been used inappropriately it will be retained so that any data stored can be shared with parents, carers or, where appropriate, the </w:t>
      </w:r>
      <w:r w:rsidR="00F05CFB" w:rsidRPr="00997A20">
        <w:rPr>
          <w:rFonts w:asciiTheme="minorHAnsi" w:hAnsiTheme="minorHAnsi" w:cstheme="minorHAnsi"/>
          <w:sz w:val="22"/>
          <w:szCs w:val="22"/>
        </w:rPr>
        <w:t>p</w:t>
      </w:r>
      <w:r w:rsidRPr="00997A20">
        <w:rPr>
          <w:rFonts w:asciiTheme="minorHAnsi" w:hAnsiTheme="minorHAnsi" w:cstheme="minorHAnsi"/>
          <w:sz w:val="22"/>
          <w:szCs w:val="22"/>
        </w:rPr>
        <w:t xml:space="preserve">olice. </w:t>
      </w:r>
    </w:p>
    <w:p w14:paraId="37CA6A28" w14:textId="77777777" w:rsidR="004218D0" w:rsidRPr="00997A20" w:rsidRDefault="004218D0" w:rsidP="004A6160">
      <w:pPr>
        <w:pStyle w:val="Default"/>
        <w:jc w:val="both"/>
        <w:rPr>
          <w:rFonts w:asciiTheme="minorHAnsi" w:hAnsiTheme="minorHAnsi" w:cstheme="minorHAnsi"/>
          <w:sz w:val="22"/>
          <w:szCs w:val="22"/>
        </w:rPr>
      </w:pPr>
    </w:p>
    <w:p w14:paraId="6B574C82" w14:textId="77777777" w:rsidR="00F2604B" w:rsidRPr="00997A20" w:rsidRDefault="00CF6CA3" w:rsidP="004A6160">
      <w:pPr>
        <w:jc w:val="both"/>
      </w:pPr>
      <w:r w:rsidRPr="00997A20">
        <w:rPr>
          <w:rFonts w:cstheme="minorHAnsi"/>
        </w:rPr>
        <w:t>Mobile phones must not be taken into internal or external examinations. Students should hand them in to a member of the invigilation team on entering the examination room. Failure</w:t>
      </w:r>
      <w:r w:rsidRPr="00997A20">
        <w:t xml:space="preserve"> to comply with this could result in disqualification from that exam or from </w:t>
      </w:r>
      <w:r w:rsidR="004218D0" w:rsidRPr="00997A20">
        <w:t>all</w:t>
      </w:r>
      <w:r w:rsidRPr="00997A20">
        <w:t xml:space="preserve"> the examinations in that series.</w:t>
      </w:r>
    </w:p>
    <w:p w14:paraId="0F1EF81D" w14:textId="77777777" w:rsidR="00F2604B" w:rsidRPr="00997A20" w:rsidRDefault="00F2604B" w:rsidP="004A6160">
      <w:pPr>
        <w:jc w:val="both"/>
        <w:rPr>
          <w:rFonts w:cstheme="minorHAnsi"/>
          <w:lang w:eastAsia="en-GB"/>
        </w:rPr>
      </w:pPr>
      <w:r w:rsidRPr="00997A20">
        <w:rPr>
          <w:rFonts w:cstheme="minorHAnsi"/>
          <w:lang w:eastAsia="en-GB"/>
        </w:rPr>
        <w:t>The school takes no responsibility for the damage, loss, or theft of any personal items, including personal electronic devices such as mobile phones and headphones.</w:t>
      </w:r>
    </w:p>
    <w:p w14:paraId="32211EC4" w14:textId="77777777" w:rsidR="006E62FD" w:rsidRPr="00997A20" w:rsidRDefault="00B40E1E" w:rsidP="004A6160">
      <w:pPr>
        <w:pStyle w:val="Heading1"/>
        <w:jc w:val="both"/>
        <w:rPr>
          <w:lang w:eastAsia="en-GB"/>
        </w:rPr>
      </w:pPr>
      <w:bookmarkStart w:id="20" w:name="_Toc140560650"/>
      <w:r w:rsidRPr="00997A20">
        <w:rPr>
          <w:lang w:eastAsia="en-GB"/>
        </w:rPr>
        <w:t xml:space="preserve">Responding to dysregulated </w:t>
      </w:r>
      <w:r w:rsidR="006E62FD" w:rsidRPr="00997A20">
        <w:rPr>
          <w:lang w:eastAsia="en-GB"/>
        </w:rPr>
        <w:t>behaviour</w:t>
      </w:r>
      <w:bookmarkEnd w:id="20"/>
    </w:p>
    <w:p w14:paraId="3BA621D1" w14:textId="77777777" w:rsidR="000A3604" w:rsidRPr="00997A20" w:rsidRDefault="000A3604" w:rsidP="004A6160">
      <w:pPr>
        <w:jc w:val="both"/>
        <w:rPr>
          <w:lang w:eastAsia="en-GB"/>
        </w:rPr>
      </w:pPr>
    </w:p>
    <w:p w14:paraId="6F6C15E1" w14:textId="77777777" w:rsidR="00CC3D1C" w:rsidRPr="00997A20" w:rsidRDefault="00CC3D1C" w:rsidP="004A6160">
      <w:pPr>
        <w:jc w:val="both"/>
        <w:rPr>
          <w:lang w:eastAsia="en-GB"/>
        </w:rPr>
      </w:pPr>
      <w:r w:rsidRPr="00997A20">
        <w:rPr>
          <w:lang w:eastAsia="en-GB"/>
        </w:rPr>
        <w:t>There are occasions when</w:t>
      </w:r>
      <w:r w:rsidR="00980F21" w:rsidRPr="00997A20">
        <w:rPr>
          <w:lang w:eastAsia="en-GB"/>
        </w:rPr>
        <w:t xml:space="preserve"> a</w:t>
      </w:r>
      <w:r w:rsidRPr="00997A20">
        <w:rPr>
          <w:lang w:eastAsia="en-GB"/>
        </w:rPr>
        <w:t xml:space="preserve"> student</w:t>
      </w:r>
      <w:r w:rsidR="00945E66" w:rsidRPr="00997A20">
        <w:rPr>
          <w:lang w:eastAsia="en-GB"/>
        </w:rPr>
        <w:t>’</w:t>
      </w:r>
      <w:r w:rsidRPr="00997A20">
        <w:rPr>
          <w:lang w:eastAsia="en-GB"/>
        </w:rPr>
        <w:t>s</w:t>
      </w:r>
      <w:r w:rsidR="00980F21" w:rsidRPr="00997A20">
        <w:rPr>
          <w:lang w:eastAsia="en-GB"/>
        </w:rPr>
        <w:t xml:space="preserve"> emotional response to a situation may be uncontrolled. Actions carried out by students in this state of emotional dysregulation may still be considered unacceptable or serious misbehaviour in line with the definitions in section 4. However, when</w:t>
      </w:r>
      <w:r w:rsidR="006E60E5" w:rsidRPr="00997A20">
        <w:rPr>
          <w:lang w:eastAsia="en-GB"/>
        </w:rPr>
        <w:t xml:space="preserve"> initially</w:t>
      </w:r>
      <w:r w:rsidR="00980F21" w:rsidRPr="00997A20">
        <w:rPr>
          <w:lang w:eastAsia="en-GB"/>
        </w:rPr>
        <w:t xml:space="preserve"> </w:t>
      </w:r>
      <w:r w:rsidR="006E60E5" w:rsidRPr="00997A20">
        <w:rPr>
          <w:lang w:eastAsia="en-GB"/>
        </w:rPr>
        <w:t>responding to</w:t>
      </w:r>
      <w:r w:rsidR="00980F21" w:rsidRPr="00997A20">
        <w:rPr>
          <w:lang w:eastAsia="en-GB"/>
        </w:rPr>
        <w:t xml:space="preserve"> students who are in a dysregulated state, staff may employ de-escalation strategies or</w:t>
      </w:r>
      <w:r w:rsidR="00867698" w:rsidRPr="00997A20">
        <w:rPr>
          <w:lang w:eastAsia="en-GB"/>
        </w:rPr>
        <w:t xml:space="preserve"> be required to</w:t>
      </w:r>
      <w:r w:rsidR="00980F21" w:rsidRPr="00997A20">
        <w:rPr>
          <w:lang w:eastAsia="en-GB"/>
        </w:rPr>
        <w:t xml:space="preserve"> use reasonable force. </w:t>
      </w:r>
    </w:p>
    <w:p w14:paraId="20905978" w14:textId="77777777" w:rsidR="006E62FD" w:rsidRPr="00997A20" w:rsidRDefault="006E62FD" w:rsidP="004A6160">
      <w:pPr>
        <w:pStyle w:val="Heading2"/>
        <w:jc w:val="both"/>
        <w:rPr>
          <w:lang w:eastAsia="en-GB"/>
        </w:rPr>
      </w:pPr>
      <w:bookmarkStart w:id="21" w:name="_Toc140560651"/>
      <w:r w:rsidRPr="00997A20">
        <w:rPr>
          <w:lang w:eastAsia="en-GB"/>
        </w:rPr>
        <w:t>De-escalation strategies</w:t>
      </w:r>
      <w:bookmarkEnd w:id="21"/>
    </w:p>
    <w:p w14:paraId="5CC50677" w14:textId="77777777" w:rsidR="00753F32" w:rsidRPr="00997A20" w:rsidRDefault="00753F32" w:rsidP="004A6160">
      <w:pPr>
        <w:jc w:val="both"/>
        <w:rPr>
          <w:lang w:eastAsia="en-GB"/>
        </w:rPr>
      </w:pPr>
    </w:p>
    <w:p w14:paraId="0D95F413" w14:textId="77777777" w:rsidR="00A47881" w:rsidRPr="00997A20" w:rsidRDefault="00E02D95" w:rsidP="004A6160">
      <w:pPr>
        <w:jc w:val="both"/>
        <w:rPr>
          <w:lang w:eastAsia="en-GB"/>
        </w:rPr>
      </w:pPr>
      <w:r w:rsidRPr="00997A20">
        <w:t>If a</w:t>
      </w:r>
      <w:r w:rsidR="00A47881" w:rsidRPr="00997A20">
        <w:t xml:space="preserve"> student’s behaviour becomes dysregulated, staff members will seek to implement de-escalation strategies to d</w:t>
      </w:r>
      <w:r w:rsidR="007039F9" w:rsidRPr="00997A20">
        <w:t>e</w:t>
      </w:r>
      <w:r w:rsidR="00A47881" w:rsidRPr="00997A20">
        <w:t>fuse the situation. These include, but are not limited to:</w:t>
      </w:r>
    </w:p>
    <w:p w14:paraId="4CC14582" w14:textId="77777777" w:rsidR="00B13A3F" w:rsidRPr="00997A20" w:rsidRDefault="00B13A3F" w:rsidP="004A6160">
      <w:pPr>
        <w:pStyle w:val="ListParagraph"/>
        <w:numPr>
          <w:ilvl w:val="0"/>
          <w:numId w:val="3"/>
        </w:numPr>
        <w:spacing w:after="0" w:line="276" w:lineRule="auto"/>
        <w:contextualSpacing w:val="0"/>
        <w:jc w:val="both"/>
      </w:pPr>
      <w:r w:rsidRPr="00997A20">
        <w:t>Appearing calm and using a modulated, low tone of voice</w:t>
      </w:r>
      <w:r w:rsidR="00A47881" w:rsidRPr="00997A20">
        <w:t>.</w:t>
      </w:r>
    </w:p>
    <w:p w14:paraId="2D946671" w14:textId="77777777" w:rsidR="00B13A3F" w:rsidRPr="00997A20" w:rsidRDefault="00B13A3F" w:rsidP="004A6160">
      <w:pPr>
        <w:pStyle w:val="ListParagraph"/>
        <w:numPr>
          <w:ilvl w:val="0"/>
          <w:numId w:val="3"/>
        </w:numPr>
        <w:spacing w:after="0" w:line="276" w:lineRule="auto"/>
        <w:contextualSpacing w:val="0"/>
        <w:jc w:val="both"/>
      </w:pPr>
      <w:r w:rsidRPr="00997A20">
        <w:t>Using simple, direct language.</w:t>
      </w:r>
    </w:p>
    <w:p w14:paraId="312ACB34" w14:textId="77777777" w:rsidR="00B13A3F" w:rsidRPr="00997A20" w:rsidRDefault="00B13A3F" w:rsidP="004A6160">
      <w:pPr>
        <w:pStyle w:val="ListParagraph"/>
        <w:numPr>
          <w:ilvl w:val="0"/>
          <w:numId w:val="3"/>
        </w:numPr>
        <w:spacing w:after="0" w:line="276" w:lineRule="auto"/>
        <w:contextualSpacing w:val="0"/>
        <w:jc w:val="both"/>
      </w:pPr>
      <w:r w:rsidRPr="00997A20">
        <w:t xml:space="preserve">Avoiding being defensive, </w:t>
      </w:r>
      <w:r w:rsidR="00A47881" w:rsidRPr="00997A20">
        <w:t>e.g.,</w:t>
      </w:r>
      <w:r w:rsidRPr="00997A20">
        <w:t xml:space="preserve"> if comments or insults are directed at the staff member.</w:t>
      </w:r>
    </w:p>
    <w:p w14:paraId="51C24EAD" w14:textId="77777777" w:rsidR="00B13A3F" w:rsidRPr="00997A20" w:rsidRDefault="00B13A3F" w:rsidP="004A6160">
      <w:pPr>
        <w:pStyle w:val="ListParagraph"/>
        <w:numPr>
          <w:ilvl w:val="0"/>
          <w:numId w:val="3"/>
        </w:numPr>
        <w:spacing w:after="0" w:line="276" w:lineRule="auto"/>
        <w:contextualSpacing w:val="0"/>
        <w:jc w:val="both"/>
      </w:pPr>
      <w:r w:rsidRPr="00997A20">
        <w:t xml:space="preserve">Providing adequate personal space and not blocking a </w:t>
      </w:r>
      <w:r w:rsidR="00A47881" w:rsidRPr="00997A20">
        <w:t>student</w:t>
      </w:r>
      <w:r w:rsidRPr="00997A20">
        <w:t>’s escape route.</w:t>
      </w:r>
    </w:p>
    <w:p w14:paraId="265112F3" w14:textId="77777777" w:rsidR="00B13A3F" w:rsidRPr="00997A20" w:rsidRDefault="00B13A3F" w:rsidP="004A6160">
      <w:pPr>
        <w:pStyle w:val="ListParagraph"/>
        <w:numPr>
          <w:ilvl w:val="0"/>
          <w:numId w:val="3"/>
        </w:numPr>
        <w:spacing w:after="0" w:line="276" w:lineRule="auto"/>
        <w:contextualSpacing w:val="0"/>
        <w:jc w:val="both"/>
      </w:pPr>
      <w:r w:rsidRPr="00997A20">
        <w:t xml:space="preserve">Showing open, accepting body language, </w:t>
      </w:r>
      <w:r w:rsidR="00A47881" w:rsidRPr="00997A20">
        <w:t>e.g.,</w:t>
      </w:r>
      <w:r w:rsidRPr="00997A20">
        <w:t xml:space="preserve"> not standing with their arms crossed.</w:t>
      </w:r>
    </w:p>
    <w:p w14:paraId="0F50AE6D" w14:textId="77777777" w:rsidR="00B13A3F" w:rsidRPr="00997A20" w:rsidRDefault="00B13A3F" w:rsidP="004A6160">
      <w:pPr>
        <w:pStyle w:val="ListParagraph"/>
        <w:numPr>
          <w:ilvl w:val="0"/>
          <w:numId w:val="3"/>
        </w:numPr>
        <w:spacing w:after="0" w:line="276" w:lineRule="auto"/>
        <w:contextualSpacing w:val="0"/>
        <w:jc w:val="both"/>
      </w:pPr>
      <w:r w:rsidRPr="00997A20">
        <w:t xml:space="preserve">Reassuring the </w:t>
      </w:r>
      <w:r w:rsidR="00A47881" w:rsidRPr="00997A20">
        <w:t>student</w:t>
      </w:r>
      <w:r w:rsidRPr="00997A20">
        <w:t xml:space="preserve"> and creating an outcome goal.</w:t>
      </w:r>
    </w:p>
    <w:p w14:paraId="25403D47" w14:textId="77777777" w:rsidR="00B13A3F" w:rsidRPr="00997A20" w:rsidRDefault="00B13A3F" w:rsidP="004A6160">
      <w:pPr>
        <w:pStyle w:val="ListParagraph"/>
        <w:numPr>
          <w:ilvl w:val="0"/>
          <w:numId w:val="3"/>
        </w:numPr>
        <w:spacing w:after="0" w:line="276" w:lineRule="auto"/>
        <w:contextualSpacing w:val="0"/>
        <w:jc w:val="both"/>
      </w:pPr>
      <w:r w:rsidRPr="00997A20">
        <w:t>Identifying any points of agreement to build a rapport.</w:t>
      </w:r>
    </w:p>
    <w:p w14:paraId="2C7B90AE" w14:textId="77777777" w:rsidR="00B13A3F" w:rsidRPr="00997A20" w:rsidRDefault="00B13A3F" w:rsidP="004A6160">
      <w:pPr>
        <w:pStyle w:val="ListParagraph"/>
        <w:numPr>
          <w:ilvl w:val="0"/>
          <w:numId w:val="3"/>
        </w:numPr>
        <w:spacing w:after="0" w:line="276" w:lineRule="auto"/>
        <w:contextualSpacing w:val="0"/>
        <w:jc w:val="both"/>
      </w:pPr>
      <w:r w:rsidRPr="00997A20">
        <w:t xml:space="preserve">Offering the </w:t>
      </w:r>
      <w:r w:rsidR="00A47881" w:rsidRPr="00997A20">
        <w:t>student</w:t>
      </w:r>
      <w:r w:rsidRPr="00997A20">
        <w:t xml:space="preserve"> a </w:t>
      </w:r>
      <w:r w:rsidR="00A47881" w:rsidRPr="00997A20">
        <w:t>‘</w:t>
      </w:r>
      <w:r w:rsidRPr="00997A20">
        <w:t>face-saving</w:t>
      </w:r>
      <w:r w:rsidR="00A47881" w:rsidRPr="00997A20">
        <w:t>’</w:t>
      </w:r>
      <w:r w:rsidRPr="00997A20">
        <w:t xml:space="preserve"> route out of confrontation</w:t>
      </w:r>
      <w:r w:rsidR="00A47881" w:rsidRPr="00997A20">
        <w:t>.</w:t>
      </w:r>
    </w:p>
    <w:p w14:paraId="1B6A2C6B" w14:textId="77777777" w:rsidR="00753F32" w:rsidRPr="00997A20" w:rsidRDefault="00753F32" w:rsidP="004A6160">
      <w:pPr>
        <w:jc w:val="both"/>
        <w:rPr>
          <w:lang w:eastAsia="en-GB"/>
        </w:rPr>
      </w:pPr>
    </w:p>
    <w:p w14:paraId="5336CA1B" w14:textId="77777777" w:rsidR="00AC4CA6" w:rsidRPr="00997A20" w:rsidRDefault="00AC4CA6" w:rsidP="004A6160">
      <w:pPr>
        <w:pStyle w:val="Heading2"/>
        <w:jc w:val="both"/>
        <w:rPr>
          <w:lang w:eastAsia="en-GB"/>
        </w:rPr>
      </w:pPr>
      <w:bookmarkStart w:id="22" w:name="_Toc140560652"/>
      <w:r w:rsidRPr="00997A20">
        <w:rPr>
          <w:lang w:eastAsia="en-GB"/>
        </w:rPr>
        <w:t>Reasonable force</w:t>
      </w:r>
      <w:bookmarkEnd w:id="22"/>
    </w:p>
    <w:p w14:paraId="77F4415A" w14:textId="77777777" w:rsidR="00340E1D" w:rsidRPr="00997A20" w:rsidRDefault="00340E1D" w:rsidP="004A6160">
      <w:pPr>
        <w:jc w:val="both"/>
        <w:rPr>
          <w:lang w:eastAsia="en-GB"/>
        </w:rPr>
      </w:pPr>
    </w:p>
    <w:p w14:paraId="707C07D6" w14:textId="7D31A46F" w:rsidR="00F66A80" w:rsidRPr="00997A20" w:rsidRDefault="00F66A80"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Reasonable force covers a range of interventions that involve physical contact with </w:t>
      </w:r>
      <w:r w:rsidR="00ED4877" w:rsidRPr="00997A20">
        <w:rPr>
          <w:rFonts w:ascii="Calibri" w:hAnsi="Calibri" w:cs="Calibri"/>
        </w:rPr>
        <w:t>student</w:t>
      </w:r>
      <w:r w:rsidRPr="00997A20">
        <w:rPr>
          <w:rFonts w:ascii="Calibri" w:hAnsi="Calibri" w:cs="Calibri"/>
        </w:rPr>
        <w:t>s.</w:t>
      </w:r>
      <w:r w:rsidR="00ED4877" w:rsidRPr="00997A20">
        <w:rPr>
          <w:rFonts w:ascii="Calibri" w:hAnsi="Calibri" w:cs="Calibri"/>
        </w:rPr>
        <w:t xml:space="preserve"> </w:t>
      </w:r>
      <w:r w:rsidRPr="00997A20">
        <w:rPr>
          <w:rFonts w:ascii="Calibri" w:hAnsi="Calibri" w:cs="Calibri"/>
        </w:rPr>
        <w:t xml:space="preserve">All members of school staff have a </w:t>
      </w:r>
      <w:r w:rsidR="00B35A47">
        <w:rPr>
          <w:rFonts w:ascii="Calibri" w:hAnsi="Calibri" w:cs="Calibri"/>
        </w:rPr>
        <w:t>legal power</w:t>
      </w:r>
      <w:r w:rsidRPr="00997A20">
        <w:rPr>
          <w:rFonts w:ascii="Calibri" w:hAnsi="Calibri" w:cs="Calibri"/>
        </w:rPr>
        <w:t xml:space="preserve"> to use reasonable force, in the following circumstances, to prevent a</w:t>
      </w:r>
      <w:r w:rsidR="00ED4877" w:rsidRPr="00997A20">
        <w:rPr>
          <w:rFonts w:ascii="Calibri" w:hAnsi="Calibri" w:cs="Calibri"/>
        </w:rPr>
        <w:t xml:space="preserve"> student</w:t>
      </w:r>
      <w:r w:rsidRPr="00997A20">
        <w:rPr>
          <w:rFonts w:ascii="Calibri" w:hAnsi="Calibri" w:cs="Calibri"/>
        </w:rPr>
        <w:t xml:space="preserve"> from:</w:t>
      </w:r>
    </w:p>
    <w:p w14:paraId="61459D8B" w14:textId="77777777" w:rsidR="00ED4877" w:rsidRPr="00997A20" w:rsidRDefault="00ED4877" w:rsidP="004A6160">
      <w:pPr>
        <w:autoSpaceDE w:val="0"/>
        <w:autoSpaceDN w:val="0"/>
        <w:adjustRightInd w:val="0"/>
        <w:spacing w:after="0" w:line="240" w:lineRule="auto"/>
        <w:jc w:val="both"/>
        <w:rPr>
          <w:rFonts w:ascii="Calibri" w:hAnsi="Calibri" w:cs="Calibri"/>
        </w:rPr>
      </w:pPr>
    </w:p>
    <w:p w14:paraId="46B9C0A0" w14:textId="77777777" w:rsidR="00F66A80" w:rsidRPr="00997A20" w:rsidRDefault="00F66A80" w:rsidP="004A6160">
      <w:pPr>
        <w:pStyle w:val="ListParagraph"/>
        <w:numPr>
          <w:ilvl w:val="0"/>
          <w:numId w:val="6"/>
        </w:numPr>
        <w:autoSpaceDE w:val="0"/>
        <w:autoSpaceDN w:val="0"/>
        <w:adjustRightInd w:val="0"/>
        <w:spacing w:after="0" w:line="240" w:lineRule="auto"/>
        <w:jc w:val="both"/>
        <w:rPr>
          <w:rFonts w:ascii="Calibri" w:hAnsi="Calibri" w:cs="Calibri"/>
        </w:rPr>
      </w:pPr>
      <w:r w:rsidRPr="00997A20">
        <w:rPr>
          <w:rFonts w:ascii="Calibri" w:hAnsi="Calibri" w:cs="Calibri"/>
        </w:rPr>
        <w:t>Causing disorder.</w:t>
      </w:r>
    </w:p>
    <w:p w14:paraId="5F1F9FE0" w14:textId="77777777" w:rsidR="00F66A80" w:rsidRPr="00997A20" w:rsidRDefault="00F66A80" w:rsidP="004A6160">
      <w:pPr>
        <w:pStyle w:val="ListParagraph"/>
        <w:numPr>
          <w:ilvl w:val="0"/>
          <w:numId w:val="6"/>
        </w:numPr>
        <w:autoSpaceDE w:val="0"/>
        <w:autoSpaceDN w:val="0"/>
        <w:adjustRightInd w:val="0"/>
        <w:spacing w:after="0" w:line="240" w:lineRule="auto"/>
        <w:jc w:val="both"/>
        <w:rPr>
          <w:rFonts w:ascii="Calibri" w:hAnsi="Calibri" w:cs="Calibri"/>
        </w:rPr>
      </w:pPr>
      <w:r w:rsidRPr="00997A20">
        <w:rPr>
          <w:rFonts w:ascii="Calibri" w:hAnsi="Calibri" w:cs="Calibri"/>
        </w:rPr>
        <w:t>Hurting themselves or others.</w:t>
      </w:r>
    </w:p>
    <w:p w14:paraId="5B4547D7" w14:textId="77777777" w:rsidR="00F66A80" w:rsidRPr="00997A20" w:rsidRDefault="00F66A80" w:rsidP="004A6160">
      <w:pPr>
        <w:pStyle w:val="ListParagraph"/>
        <w:numPr>
          <w:ilvl w:val="0"/>
          <w:numId w:val="6"/>
        </w:numPr>
        <w:autoSpaceDE w:val="0"/>
        <w:autoSpaceDN w:val="0"/>
        <w:adjustRightInd w:val="0"/>
        <w:spacing w:after="0" w:line="240" w:lineRule="auto"/>
        <w:jc w:val="both"/>
        <w:rPr>
          <w:rFonts w:ascii="Calibri" w:hAnsi="Calibri" w:cs="Calibri"/>
        </w:rPr>
      </w:pPr>
      <w:r w:rsidRPr="00997A20">
        <w:rPr>
          <w:rFonts w:ascii="Calibri" w:hAnsi="Calibri" w:cs="Calibri"/>
        </w:rPr>
        <w:t>Damaging property.</w:t>
      </w:r>
    </w:p>
    <w:p w14:paraId="0BE1D96D" w14:textId="77777777" w:rsidR="00F66A80" w:rsidRPr="00997A20" w:rsidRDefault="00F66A80" w:rsidP="004A6160">
      <w:pPr>
        <w:pStyle w:val="ListParagraph"/>
        <w:numPr>
          <w:ilvl w:val="0"/>
          <w:numId w:val="6"/>
        </w:numPr>
        <w:autoSpaceDE w:val="0"/>
        <w:autoSpaceDN w:val="0"/>
        <w:adjustRightInd w:val="0"/>
        <w:spacing w:after="0" w:line="240" w:lineRule="auto"/>
        <w:jc w:val="both"/>
        <w:rPr>
          <w:rFonts w:ascii="Calibri" w:hAnsi="Calibri" w:cs="Calibri"/>
        </w:rPr>
      </w:pPr>
      <w:r w:rsidRPr="00997A20">
        <w:rPr>
          <w:rFonts w:ascii="Calibri" w:hAnsi="Calibri" w:cs="Calibri"/>
        </w:rPr>
        <w:t>Committing an offence.</w:t>
      </w:r>
    </w:p>
    <w:p w14:paraId="725EE7A9" w14:textId="77777777" w:rsidR="00F66A80" w:rsidRPr="00997A20" w:rsidRDefault="00F66A80" w:rsidP="004A6160">
      <w:pPr>
        <w:autoSpaceDE w:val="0"/>
        <w:autoSpaceDN w:val="0"/>
        <w:adjustRightInd w:val="0"/>
        <w:spacing w:after="0" w:line="240" w:lineRule="auto"/>
        <w:jc w:val="both"/>
        <w:rPr>
          <w:rFonts w:ascii="Calibri" w:hAnsi="Calibri" w:cs="Calibri"/>
        </w:rPr>
      </w:pPr>
    </w:p>
    <w:p w14:paraId="3DEA4005" w14:textId="77777777" w:rsidR="00F66A80" w:rsidRPr="00997A20" w:rsidRDefault="00F66A80" w:rsidP="004A6160">
      <w:pPr>
        <w:jc w:val="both"/>
        <w:rPr>
          <w:rFonts w:ascii="Calibri" w:hAnsi="Calibri" w:cs="Calibri"/>
        </w:rPr>
      </w:pPr>
      <w:r w:rsidRPr="00997A20">
        <w:rPr>
          <w:rFonts w:ascii="Calibri" w:hAnsi="Calibri" w:cs="Calibri"/>
        </w:rPr>
        <w:t>Reasonable force must:</w:t>
      </w:r>
    </w:p>
    <w:p w14:paraId="5EA6E2F2" w14:textId="77777777" w:rsidR="00ED4877" w:rsidRPr="00997A20" w:rsidRDefault="00ED4877" w:rsidP="004A6160">
      <w:pPr>
        <w:pStyle w:val="ListParagraph"/>
        <w:numPr>
          <w:ilvl w:val="0"/>
          <w:numId w:val="5"/>
        </w:numPr>
        <w:autoSpaceDE w:val="0"/>
        <w:autoSpaceDN w:val="0"/>
        <w:adjustRightInd w:val="0"/>
        <w:spacing w:after="0" w:line="240" w:lineRule="auto"/>
        <w:jc w:val="both"/>
        <w:rPr>
          <w:rFonts w:ascii="Calibri" w:hAnsi="Calibri" w:cs="Calibri"/>
        </w:rPr>
      </w:pPr>
      <w:r w:rsidRPr="00997A20">
        <w:rPr>
          <w:rFonts w:ascii="Calibri" w:hAnsi="Calibri" w:cs="Calibri"/>
        </w:rPr>
        <w:t>Always be used as a last resort.</w:t>
      </w:r>
    </w:p>
    <w:p w14:paraId="435D43AB" w14:textId="77777777" w:rsidR="00ED4877" w:rsidRPr="00997A20" w:rsidRDefault="00ED4877" w:rsidP="004A6160">
      <w:pPr>
        <w:pStyle w:val="ListParagraph"/>
        <w:numPr>
          <w:ilvl w:val="0"/>
          <w:numId w:val="5"/>
        </w:numPr>
        <w:autoSpaceDE w:val="0"/>
        <w:autoSpaceDN w:val="0"/>
        <w:adjustRightInd w:val="0"/>
        <w:spacing w:after="0" w:line="240" w:lineRule="auto"/>
        <w:jc w:val="both"/>
        <w:rPr>
          <w:rFonts w:ascii="Calibri" w:hAnsi="Calibri" w:cs="Calibri"/>
        </w:rPr>
      </w:pPr>
      <w:r w:rsidRPr="00997A20">
        <w:rPr>
          <w:rFonts w:ascii="Calibri" w:hAnsi="Calibri" w:cs="Calibri"/>
        </w:rPr>
        <w:t>Be applied using the minimum amount of force and for the minimum amount of time possible.</w:t>
      </w:r>
    </w:p>
    <w:p w14:paraId="6BF9C438" w14:textId="77777777" w:rsidR="00ED4877" w:rsidRPr="00997A20" w:rsidRDefault="00ED4877" w:rsidP="004A6160">
      <w:pPr>
        <w:pStyle w:val="ListParagraph"/>
        <w:numPr>
          <w:ilvl w:val="0"/>
          <w:numId w:val="5"/>
        </w:numPr>
        <w:autoSpaceDE w:val="0"/>
        <w:autoSpaceDN w:val="0"/>
        <w:adjustRightInd w:val="0"/>
        <w:spacing w:after="0" w:line="240" w:lineRule="auto"/>
        <w:jc w:val="both"/>
        <w:rPr>
          <w:rFonts w:ascii="Calibri" w:hAnsi="Calibri" w:cs="Calibri"/>
        </w:rPr>
      </w:pPr>
      <w:r w:rsidRPr="00997A20">
        <w:rPr>
          <w:rFonts w:ascii="Calibri" w:hAnsi="Calibri" w:cs="Calibri"/>
        </w:rPr>
        <w:t>Be used in a way that maintains the safety and dignity of all concerned.</w:t>
      </w:r>
    </w:p>
    <w:p w14:paraId="67E99506" w14:textId="77777777" w:rsidR="00ED4877" w:rsidRPr="00997A20" w:rsidRDefault="00ED4877" w:rsidP="004A6160">
      <w:pPr>
        <w:pStyle w:val="ListParagraph"/>
        <w:numPr>
          <w:ilvl w:val="0"/>
          <w:numId w:val="5"/>
        </w:numPr>
        <w:autoSpaceDE w:val="0"/>
        <w:autoSpaceDN w:val="0"/>
        <w:adjustRightInd w:val="0"/>
        <w:spacing w:after="0" w:line="240" w:lineRule="auto"/>
        <w:jc w:val="both"/>
        <w:rPr>
          <w:rFonts w:ascii="Calibri" w:hAnsi="Calibri" w:cs="Calibri"/>
        </w:rPr>
      </w:pPr>
      <w:r w:rsidRPr="00997A20">
        <w:rPr>
          <w:rFonts w:ascii="Calibri" w:hAnsi="Calibri" w:cs="Calibri"/>
        </w:rPr>
        <w:t>Never be used as a form of punishment.</w:t>
      </w:r>
    </w:p>
    <w:p w14:paraId="0706EA9D" w14:textId="3D6AF394" w:rsidR="00ED4877" w:rsidRDefault="00ED4877" w:rsidP="004A6160">
      <w:pPr>
        <w:pStyle w:val="ListParagraph"/>
        <w:numPr>
          <w:ilvl w:val="0"/>
          <w:numId w:val="5"/>
        </w:numPr>
        <w:autoSpaceDE w:val="0"/>
        <w:autoSpaceDN w:val="0"/>
        <w:adjustRightInd w:val="0"/>
        <w:spacing w:after="0" w:line="240" w:lineRule="auto"/>
        <w:jc w:val="both"/>
        <w:rPr>
          <w:rFonts w:ascii="Calibri" w:hAnsi="Calibri" w:cs="Calibri"/>
        </w:rPr>
      </w:pPr>
      <w:r w:rsidRPr="00997A20">
        <w:rPr>
          <w:rFonts w:ascii="Calibri" w:hAnsi="Calibri" w:cs="Calibri"/>
        </w:rPr>
        <w:t>Be recorded and reported to parents</w:t>
      </w:r>
      <w:r w:rsidR="00284BC3">
        <w:rPr>
          <w:rFonts w:ascii="Calibri" w:hAnsi="Calibri" w:cs="Calibri"/>
        </w:rPr>
        <w:t xml:space="preserve"> in line with the expectations set out in the </w:t>
      </w:r>
      <w:hyperlink r:id="rId16" w:history="1">
        <w:r w:rsidR="00284BC3" w:rsidRPr="00875FD6">
          <w:rPr>
            <w:rStyle w:val="Hyperlink"/>
            <w:rFonts w:ascii="Calibri" w:hAnsi="Calibri" w:cs="Calibri"/>
          </w:rPr>
          <w:t>DfE statutory guidance</w:t>
        </w:r>
      </w:hyperlink>
      <w:r w:rsidR="00284BC3">
        <w:rPr>
          <w:rFonts w:ascii="Calibri" w:hAnsi="Calibri" w:cs="Calibri"/>
        </w:rPr>
        <w:t xml:space="preserve"> on the use of reasonable force. </w:t>
      </w:r>
    </w:p>
    <w:p w14:paraId="4103F0FE" w14:textId="77777777" w:rsidR="002218DA" w:rsidRDefault="002218DA" w:rsidP="002218DA">
      <w:pPr>
        <w:autoSpaceDE w:val="0"/>
        <w:autoSpaceDN w:val="0"/>
        <w:adjustRightInd w:val="0"/>
        <w:spacing w:after="0" w:line="240" w:lineRule="auto"/>
        <w:jc w:val="both"/>
        <w:rPr>
          <w:rFonts w:ascii="Calibri" w:hAnsi="Calibri" w:cs="Calibri"/>
        </w:rPr>
      </w:pPr>
    </w:p>
    <w:p w14:paraId="2F633DF0" w14:textId="77777777" w:rsidR="00ED4877" w:rsidRPr="00997A20" w:rsidRDefault="00ED4877" w:rsidP="004A6160">
      <w:pPr>
        <w:autoSpaceDE w:val="0"/>
        <w:autoSpaceDN w:val="0"/>
        <w:adjustRightInd w:val="0"/>
        <w:spacing w:after="0" w:line="240" w:lineRule="auto"/>
        <w:jc w:val="both"/>
        <w:rPr>
          <w:rFonts w:ascii="Calibri" w:hAnsi="Calibri" w:cs="Calibri"/>
        </w:rPr>
      </w:pPr>
    </w:p>
    <w:p w14:paraId="0D4BDCCF" w14:textId="77777777" w:rsidR="00ED4877" w:rsidRPr="00997A20" w:rsidRDefault="00ED4877" w:rsidP="004A6160">
      <w:pPr>
        <w:autoSpaceDE w:val="0"/>
        <w:autoSpaceDN w:val="0"/>
        <w:adjustRightInd w:val="0"/>
        <w:spacing w:after="0" w:line="240" w:lineRule="auto"/>
        <w:jc w:val="both"/>
        <w:rPr>
          <w:rFonts w:ascii="Calibri" w:hAnsi="Calibri" w:cs="Calibri"/>
        </w:rPr>
      </w:pPr>
      <w:r w:rsidRPr="00997A20">
        <w:rPr>
          <w:rFonts w:ascii="Calibri" w:hAnsi="Calibri" w:cs="Calibri"/>
        </w:rPr>
        <w:t>When considering using reasonable force, staff will, in considering the risks, carefully recognise any specific</w:t>
      </w:r>
    </w:p>
    <w:p w14:paraId="3262A2A7" w14:textId="77777777" w:rsidR="00ED4877" w:rsidRPr="00997A20" w:rsidRDefault="00ED4877" w:rsidP="004A6160">
      <w:pPr>
        <w:jc w:val="both"/>
        <w:rPr>
          <w:lang w:eastAsia="en-GB"/>
        </w:rPr>
      </w:pPr>
      <w:r w:rsidRPr="00997A20">
        <w:rPr>
          <w:rFonts w:ascii="Calibri" w:hAnsi="Calibri" w:cs="Calibri"/>
        </w:rPr>
        <w:t>vulnerabilities of the student, including SEND, mental health needs or medical conditions.</w:t>
      </w:r>
    </w:p>
    <w:p w14:paraId="0D06B604" w14:textId="77777777" w:rsidR="00340E1D" w:rsidRPr="00997A20" w:rsidRDefault="00340E1D" w:rsidP="004A6160">
      <w:pPr>
        <w:pStyle w:val="Heading1"/>
        <w:jc w:val="both"/>
        <w:rPr>
          <w:lang w:eastAsia="en-GB"/>
        </w:rPr>
      </w:pPr>
      <w:bookmarkStart w:id="23" w:name="_Toc140560653"/>
      <w:r w:rsidRPr="00997A20">
        <w:rPr>
          <w:lang w:eastAsia="en-GB"/>
        </w:rPr>
        <w:t xml:space="preserve">Suspected criminal </w:t>
      </w:r>
      <w:r w:rsidR="005C2A23" w:rsidRPr="00997A20">
        <w:rPr>
          <w:lang w:eastAsia="en-GB"/>
        </w:rPr>
        <w:t>behaviour</w:t>
      </w:r>
      <w:bookmarkEnd w:id="23"/>
    </w:p>
    <w:p w14:paraId="558166A8" w14:textId="77777777" w:rsidR="005C2A23" w:rsidRPr="00997A20" w:rsidRDefault="005C2A23" w:rsidP="004A6160">
      <w:pPr>
        <w:jc w:val="both"/>
        <w:rPr>
          <w:lang w:eastAsia="en-GB"/>
        </w:rPr>
      </w:pPr>
    </w:p>
    <w:p w14:paraId="604C2581" w14:textId="77777777" w:rsidR="00E97E0E" w:rsidRPr="00997A20" w:rsidRDefault="00E97E0E"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If a </w:t>
      </w:r>
      <w:r w:rsidR="00225D24" w:rsidRPr="00997A20">
        <w:rPr>
          <w:rFonts w:ascii="Calibri" w:hAnsi="Calibri" w:cs="Calibri"/>
        </w:rPr>
        <w:t>student</w:t>
      </w:r>
      <w:r w:rsidRPr="00997A20">
        <w:rPr>
          <w:rFonts w:ascii="Calibri" w:hAnsi="Calibri" w:cs="Calibri"/>
        </w:rPr>
        <w:t xml:space="preserve"> is suspected of criminal behaviour, the Headteacher will report the incident to the police. When establishing the facts, school staff will endeavour to preserve any relevant evidence to hand over to the police. Headteacher will make the decision</w:t>
      </w:r>
      <w:r w:rsidR="00F468F3" w:rsidRPr="00997A20">
        <w:rPr>
          <w:rFonts w:ascii="Calibri" w:hAnsi="Calibri" w:cs="Calibri"/>
        </w:rPr>
        <w:t xml:space="preserve"> about who</w:t>
      </w:r>
      <w:r w:rsidRPr="00997A20">
        <w:rPr>
          <w:rFonts w:ascii="Calibri" w:hAnsi="Calibri" w:cs="Calibri"/>
        </w:rPr>
        <w:t xml:space="preserve"> makes the report</w:t>
      </w:r>
      <w:r w:rsidR="00F468F3" w:rsidRPr="00997A20">
        <w:rPr>
          <w:rFonts w:ascii="Calibri" w:hAnsi="Calibri" w:cs="Calibri"/>
        </w:rPr>
        <w:t xml:space="preserve"> to the police if required.</w:t>
      </w:r>
    </w:p>
    <w:p w14:paraId="6447A3F9" w14:textId="77777777" w:rsidR="00E97E0E" w:rsidRPr="00997A20" w:rsidRDefault="00E97E0E" w:rsidP="004A6160">
      <w:pPr>
        <w:autoSpaceDE w:val="0"/>
        <w:autoSpaceDN w:val="0"/>
        <w:adjustRightInd w:val="0"/>
        <w:spacing w:after="0" w:line="240" w:lineRule="auto"/>
        <w:jc w:val="both"/>
        <w:rPr>
          <w:rFonts w:ascii="Calibri" w:hAnsi="Calibri" w:cs="Calibri"/>
        </w:rPr>
      </w:pPr>
    </w:p>
    <w:p w14:paraId="2B6A66B1" w14:textId="77777777" w:rsidR="00E97E0E" w:rsidRPr="00997A20" w:rsidRDefault="00E97E0E" w:rsidP="004A6160">
      <w:pPr>
        <w:autoSpaceDE w:val="0"/>
        <w:autoSpaceDN w:val="0"/>
        <w:adjustRightInd w:val="0"/>
        <w:spacing w:after="0" w:line="240" w:lineRule="auto"/>
        <w:jc w:val="both"/>
        <w:rPr>
          <w:rFonts w:ascii="Calibri" w:hAnsi="Calibri" w:cs="Calibri"/>
        </w:rPr>
      </w:pPr>
      <w:r w:rsidRPr="00997A20">
        <w:rPr>
          <w:rFonts w:ascii="Calibri" w:hAnsi="Calibri" w:cs="Calibri"/>
        </w:rPr>
        <w:t>School staff will not interfere with any police action taken. However, school staff may continue to follow their own investigation procedure and enforce sanctions, as long as it does not conflict with police action. If a report to the police is made, the Designated Safeguarding Lead (DSL) will make a report to the LADO if appropriate.</w:t>
      </w:r>
    </w:p>
    <w:p w14:paraId="2BF268F9" w14:textId="77777777" w:rsidR="005C2A23" w:rsidRPr="00997A20" w:rsidRDefault="005C2A23" w:rsidP="004A6160">
      <w:pPr>
        <w:pStyle w:val="Heading1"/>
        <w:jc w:val="both"/>
        <w:rPr>
          <w:lang w:eastAsia="en-GB"/>
        </w:rPr>
      </w:pPr>
      <w:bookmarkStart w:id="24" w:name="_Toc140560654"/>
      <w:r w:rsidRPr="00997A20">
        <w:rPr>
          <w:lang w:eastAsia="en-GB"/>
        </w:rPr>
        <w:t>Bullying and discriminatory behaviour</w:t>
      </w:r>
      <w:bookmarkEnd w:id="24"/>
    </w:p>
    <w:p w14:paraId="0DB1D5AD" w14:textId="77777777" w:rsidR="009A2739" w:rsidRPr="00997A20" w:rsidRDefault="009A2739" w:rsidP="004A6160">
      <w:pPr>
        <w:jc w:val="both"/>
        <w:rPr>
          <w:lang w:eastAsia="en-GB"/>
        </w:rPr>
      </w:pPr>
    </w:p>
    <w:p w14:paraId="7A5F10AE" w14:textId="77777777" w:rsidR="00C835B7" w:rsidRPr="00997A20" w:rsidRDefault="00050C82" w:rsidP="004A6160">
      <w:pPr>
        <w:autoSpaceDE w:val="0"/>
        <w:autoSpaceDN w:val="0"/>
        <w:adjustRightInd w:val="0"/>
        <w:spacing w:after="0" w:line="240" w:lineRule="auto"/>
        <w:jc w:val="both"/>
        <w:rPr>
          <w:rFonts w:ascii="Calibri" w:hAnsi="Calibri" w:cs="Calibri"/>
        </w:rPr>
      </w:pPr>
      <w:r w:rsidRPr="00997A20">
        <w:rPr>
          <w:lang w:eastAsia="en-GB"/>
        </w:rPr>
        <w:t xml:space="preserve">Hanley Castle High School is </w:t>
      </w:r>
      <w:r w:rsidR="00661537" w:rsidRPr="00997A20">
        <w:rPr>
          <w:lang w:eastAsia="en-GB"/>
        </w:rPr>
        <w:t>committed to providing a caring, friendly and safe environment for all students</w:t>
      </w:r>
      <w:r w:rsidR="00327572" w:rsidRPr="00997A20">
        <w:rPr>
          <w:lang w:eastAsia="en-GB"/>
        </w:rPr>
        <w:t xml:space="preserve"> so that they can learn </w:t>
      </w:r>
      <w:r w:rsidRPr="00997A20">
        <w:rPr>
          <w:lang w:eastAsia="en-GB"/>
        </w:rPr>
        <w:t xml:space="preserve">in </w:t>
      </w:r>
      <w:r w:rsidR="00661537" w:rsidRPr="00997A20">
        <w:rPr>
          <w:lang w:eastAsia="en-GB"/>
        </w:rPr>
        <w:t>a</w:t>
      </w:r>
      <w:r w:rsidR="009A3844" w:rsidRPr="00997A20">
        <w:rPr>
          <w:lang w:eastAsia="en-GB"/>
        </w:rPr>
        <w:t xml:space="preserve"> </w:t>
      </w:r>
      <w:r w:rsidR="00661537" w:rsidRPr="00997A20">
        <w:rPr>
          <w:lang w:eastAsia="en-GB"/>
        </w:rPr>
        <w:t>supportive and secure atmosphere.</w:t>
      </w:r>
      <w:r w:rsidRPr="00997A20">
        <w:rPr>
          <w:lang w:eastAsia="en-GB"/>
        </w:rPr>
        <w:t xml:space="preserve"> </w:t>
      </w:r>
      <w:r w:rsidRPr="00997A20">
        <w:rPr>
          <w:rFonts w:ascii="Calibri" w:hAnsi="Calibri" w:cs="Calibri"/>
        </w:rPr>
        <w:t>The school expects all children to be treated with respect and w</w:t>
      </w:r>
      <w:r w:rsidR="00327572" w:rsidRPr="00997A20">
        <w:rPr>
          <w:rFonts w:ascii="Calibri" w:hAnsi="Calibri" w:cs="Calibri"/>
        </w:rPr>
        <w:t>ill</w:t>
      </w:r>
      <w:r w:rsidRPr="00997A20">
        <w:rPr>
          <w:rFonts w:ascii="Calibri" w:hAnsi="Calibri" w:cs="Calibri"/>
        </w:rPr>
        <w:t xml:space="preserve"> respond decisively where bullying is found to be taking place.</w:t>
      </w:r>
      <w:r w:rsidR="00327572" w:rsidRPr="00997A20">
        <w:rPr>
          <w:rFonts w:ascii="Calibri" w:hAnsi="Calibri" w:cs="Calibri"/>
        </w:rPr>
        <w:t xml:space="preserve"> Whilst there is no legal definition of bullying, typically bullying is </w:t>
      </w:r>
      <w:r w:rsidR="0091338E" w:rsidRPr="00997A20">
        <w:rPr>
          <w:rFonts w:ascii="Calibri" w:hAnsi="Calibri" w:cs="Calibri"/>
        </w:rPr>
        <w:t>behaviour by an individual or group, repeated over time, that intentionally hurts another individual or group either physically or emotionally</w:t>
      </w:r>
      <w:r w:rsidR="00602A25" w:rsidRPr="00997A20">
        <w:rPr>
          <w:rFonts w:ascii="Calibri" w:hAnsi="Calibri" w:cs="Calibri"/>
        </w:rPr>
        <w:t xml:space="preserve">. It might be motivated by actual differences between children, or perceived differences. </w:t>
      </w:r>
      <w:r w:rsidR="00C835B7" w:rsidRPr="00997A20">
        <w:t>Many experts say that bullying involves an imbalance of power between the perpetrator and the victim.</w:t>
      </w:r>
    </w:p>
    <w:p w14:paraId="2C0FE450" w14:textId="77777777" w:rsidR="00050C82" w:rsidRPr="00997A20" w:rsidRDefault="00050C82" w:rsidP="004A6160">
      <w:pPr>
        <w:autoSpaceDE w:val="0"/>
        <w:autoSpaceDN w:val="0"/>
        <w:adjustRightInd w:val="0"/>
        <w:spacing w:after="0" w:line="240" w:lineRule="auto"/>
        <w:jc w:val="both"/>
        <w:rPr>
          <w:rFonts w:ascii="Calibri" w:hAnsi="Calibri" w:cs="Calibri"/>
        </w:rPr>
      </w:pPr>
    </w:p>
    <w:p w14:paraId="78B6A9B3" w14:textId="77777777" w:rsidR="00327572" w:rsidRPr="00997A20" w:rsidRDefault="00327572" w:rsidP="004A6160">
      <w:pPr>
        <w:autoSpaceDE w:val="0"/>
        <w:autoSpaceDN w:val="0"/>
        <w:adjustRightInd w:val="0"/>
        <w:spacing w:after="0" w:line="240" w:lineRule="auto"/>
        <w:jc w:val="both"/>
        <w:rPr>
          <w:rFonts w:ascii="Calibri" w:hAnsi="Calibri" w:cs="Calibri"/>
        </w:rPr>
      </w:pPr>
      <w:r w:rsidRPr="00997A20">
        <w:rPr>
          <w:rFonts w:ascii="Calibri" w:hAnsi="Calibri" w:cs="Calibri"/>
        </w:rPr>
        <w:t>Hanley Castle High School will always take bullying seriously and uses a range of proactive and reactive strategies to</w:t>
      </w:r>
    </w:p>
    <w:p w14:paraId="129933AA" w14:textId="77777777" w:rsidR="009A3844" w:rsidRPr="00997A20" w:rsidRDefault="00327572"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combat and prevent bullying, and to react to bullying incidents in a reasonable, proportionate and consistent way. The School will apply </w:t>
      </w:r>
      <w:r w:rsidR="004113C7" w:rsidRPr="00997A20">
        <w:rPr>
          <w:rFonts w:ascii="Calibri" w:hAnsi="Calibri" w:cs="Calibri"/>
        </w:rPr>
        <w:t>appropriate</w:t>
      </w:r>
      <w:r w:rsidRPr="00997A20">
        <w:rPr>
          <w:rFonts w:ascii="Calibri" w:hAnsi="Calibri" w:cs="Calibri"/>
        </w:rPr>
        <w:t xml:space="preserve"> sanctions to the </w:t>
      </w:r>
      <w:r w:rsidR="00E97E0E" w:rsidRPr="00997A20">
        <w:rPr>
          <w:rFonts w:ascii="Calibri" w:hAnsi="Calibri" w:cs="Calibri"/>
        </w:rPr>
        <w:t>student</w:t>
      </w:r>
      <w:r w:rsidRPr="00997A20">
        <w:rPr>
          <w:rFonts w:ascii="Calibri" w:hAnsi="Calibri" w:cs="Calibri"/>
        </w:rPr>
        <w:t>(s) causing the bullying and ensure they learn from the experience</w:t>
      </w:r>
      <w:r w:rsidR="00E97E0E" w:rsidRPr="00997A20">
        <w:rPr>
          <w:rFonts w:ascii="Calibri" w:hAnsi="Calibri" w:cs="Calibri"/>
        </w:rPr>
        <w:t>, and will safeguard and support the student who has experienced bullying</w:t>
      </w:r>
      <w:r w:rsidRPr="00997A20">
        <w:rPr>
          <w:rFonts w:ascii="Calibri" w:hAnsi="Calibri" w:cs="Calibri"/>
        </w:rPr>
        <w:t>. The approach is outlined in more detail in the Anti-Bullying Policy.</w:t>
      </w:r>
    </w:p>
    <w:p w14:paraId="1A5FA926" w14:textId="77777777" w:rsidR="009A2739" w:rsidRPr="00997A20" w:rsidRDefault="009A2739" w:rsidP="004A6160">
      <w:pPr>
        <w:pStyle w:val="Heading1"/>
        <w:jc w:val="both"/>
        <w:rPr>
          <w:lang w:eastAsia="en-GB"/>
        </w:rPr>
      </w:pPr>
      <w:bookmarkStart w:id="25" w:name="_Toc140560655"/>
      <w:r w:rsidRPr="00997A20">
        <w:rPr>
          <w:lang w:eastAsia="en-GB"/>
        </w:rPr>
        <w:t>Sexual harassment and sexual violence</w:t>
      </w:r>
      <w:bookmarkEnd w:id="25"/>
      <w:r w:rsidRPr="00997A20">
        <w:rPr>
          <w:lang w:eastAsia="en-GB"/>
        </w:rPr>
        <w:t xml:space="preserve"> </w:t>
      </w:r>
    </w:p>
    <w:p w14:paraId="62E8C69B" w14:textId="77777777" w:rsidR="00F94B33" w:rsidRPr="00997A20" w:rsidRDefault="00F94B33" w:rsidP="004A6160">
      <w:pPr>
        <w:jc w:val="both"/>
        <w:rPr>
          <w:lang w:eastAsia="en-GB"/>
        </w:rPr>
      </w:pPr>
    </w:p>
    <w:p w14:paraId="595D77A9" w14:textId="77777777" w:rsidR="007F5D21" w:rsidRDefault="00FD5429" w:rsidP="007F5D21">
      <w:pPr>
        <w:jc w:val="both"/>
        <w:rPr>
          <w:lang w:eastAsia="en-GB"/>
        </w:rPr>
      </w:pPr>
      <w:r w:rsidRPr="00997A20">
        <w:rPr>
          <w:lang w:eastAsia="en-GB"/>
        </w:rPr>
        <w:t>Hanley Castle High School has a zero</w:t>
      </w:r>
      <w:r w:rsidR="00EB6473" w:rsidRPr="00997A20">
        <w:rPr>
          <w:lang w:eastAsia="en-GB"/>
        </w:rPr>
        <w:t>-</w:t>
      </w:r>
      <w:r w:rsidRPr="00997A20">
        <w:rPr>
          <w:lang w:eastAsia="en-GB"/>
        </w:rPr>
        <w:t>tolerance approach to</w:t>
      </w:r>
      <w:r w:rsidR="00EB6473" w:rsidRPr="00997A20">
        <w:rPr>
          <w:lang w:eastAsia="en-GB"/>
        </w:rPr>
        <w:t xml:space="preserve"> incidents of sexual harassment and/or violence and will</w:t>
      </w:r>
      <w:r w:rsidRPr="00997A20">
        <w:rPr>
          <w:lang w:eastAsia="en-GB"/>
        </w:rPr>
        <w:t xml:space="preserve"> </w:t>
      </w:r>
      <w:r w:rsidR="00EB6473" w:rsidRPr="00997A20">
        <w:rPr>
          <w:lang w:eastAsia="en-GB"/>
        </w:rPr>
        <w:t xml:space="preserve">ensure that all are met with a suitable response and never ignored. </w:t>
      </w:r>
      <w:r w:rsidR="00225D24" w:rsidRPr="00997A20">
        <w:rPr>
          <w:lang w:eastAsia="en-GB"/>
        </w:rPr>
        <w:t>Student</w:t>
      </w:r>
      <w:r w:rsidR="00EB6473" w:rsidRPr="00997A20">
        <w:rPr>
          <w:lang w:eastAsia="en-GB"/>
        </w:rPr>
        <w:t xml:space="preserve">s are encouraged to report anything that makes them uncomfortable, no matter how ‘small’ they feel it might be. </w:t>
      </w:r>
      <w:r w:rsidR="007F5D21">
        <w:rPr>
          <w:lang w:eastAsia="en-GB"/>
        </w:rPr>
        <w:t xml:space="preserve">Each incident will be considered on a case-by-case basis and the response to it proportionate. Please refer to the school Child Protection and Safeguarding Policy and Procedure for more information. </w:t>
      </w:r>
      <w:bookmarkStart w:id="26" w:name="_Toc140560656"/>
    </w:p>
    <w:p w14:paraId="143042C4" w14:textId="21A065FD" w:rsidR="00AD0439" w:rsidRPr="003E4432" w:rsidRDefault="007823F3" w:rsidP="007F5D21">
      <w:pPr>
        <w:jc w:val="both"/>
        <w:rPr>
          <w:b/>
          <w:bCs/>
          <w:color w:val="002060"/>
          <w:lang w:eastAsia="en-GB"/>
        </w:rPr>
      </w:pPr>
      <w:r>
        <w:rPr>
          <w:b/>
          <w:bCs/>
          <w:color w:val="002060"/>
          <w:lang w:eastAsia="en-GB"/>
        </w:rPr>
        <w:t xml:space="preserve">15     </w:t>
      </w:r>
      <w:r w:rsidR="005057C2" w:rsidRPr="003E4432">
        <w:rPr>
          <w:b/>
          <w:bCs/>
          <w:color w:val="002060"/>
          <w:lang w:eastAsia="en-GB"/>
        </w:rPr>
        <w:t>Unacceptable b</w:t>
      </w:r>
      <w:r w:rsidR="00E17A07" w:rsidRPr="003E4432">
        <w:rPr>
          <w:b/>
          <w:bCs/>
          <w:color w:val="002060"/>
          <w:lang w:eastAsia="en-GB"/>
        </w:rPr>
        <w:t>eh</w:t>
      </w:r>
      <w:r w:rsidR="005057C2" w:rsidRPr="003E4432">
        <w:rPr>
          <w:b/>
          <w:bCs/>
          <w:color w:val="002060"/>
          <w:lang w:eastAsia="en-GB"/>
        </w:rPr>
        <w:t xml:space="preserve">aviour </w:t>
      </w:r>
      <w:r w:rsidR="004E4A66" w:rsidRPr="003E4432">
        <w:rPr>
          <w:b/>
          <w:bCs/>
          <w:color w:val="002060"/>
          <w:lang w:eastAsia="en-GB"/>
        </w:rPr>
        <w:t xml:space="preserve">off </w:t>
      </w:r>
      <w:r w:rsidR="005057C2" w:rsidRPr="003E4432">
        <w:rPr>
          <w:b/>
          <w:bCs/>
          <w:color w:val="002060"/>
          <w:lang w:eastAsia="en-GB"/>
        </w:rPr>
        <w:t>school</w:t>
      </w:r>
      <w:r w:rsidR="004E4A66" w:rsidRPr="003E4432">
        <w:rPr>
          <w:b/>
          <w:bCs/>
          <w:color w:val="002060"/>
          <w:lang w:eastAsia="en-GB"/>
        </w:rPr>
        <w:t xml:space="preserve"> premises</w:t>
      </w:r>
      <w:bookmarkEnd w:id="26"/>
    </w:p>
    <w:p w14:paraId="71FB3265" w14:textId="77777777" w:rsidR="00D37533" w:rsidRPr="00997A20" w:rsidRDefault="00D37533"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Schools have the power to sanction </w:t>
      </w:r>
      <w:r w:rsidR="00225D24" w:rsidRPr="00997A20">
        <w:rPr>
          <w:rFonts w:ascii="Calibri" w:hAnsi="Calibri" w:cs="Calibri"/>
        </w:rPr>
        <w:t>student</w:t>
      </w:r>
      <w:r w:rsidRPr="00997A20">
        <w:rPr>
          <w:rFonts w:ascii="Calibri" w:hAnsi="Calibri" w:cs="Calibri"/>
        </w:rPr>
        <w:t xml:space="preserve">s for misbehaviour outside of the school premises to such an extent as is reasonable. Hanley Castle High School staff may apply sanctions where a </w:t>
      </w:r>
      <w:r w:rsidR="00225D24" w:rsidRPr="00997A20">
        <w:rPr>
          <w:rFonts w:ascii="Calibri" w:hAnsi="Calibri" w:cs="Calibri"/>
        </w:rPr>
        <w:t>student</w:t>
      </w:r>
      <w:r w:rsidRPr="00997A20">
        <w:rPr>
          <w:rFonts w:ascii="Calibri" w:hAnsi="Calibri" w:cs="Calibri"/>
        </w:rPr>
        <w:t xml:space="preserve"> has misbehaved off-site when they are representing the school. For example, unacceptable behaviour may be sanctioned when the </w:t>
      </w:r>
      <w:r w:rsidR="00225D24" w:rsidRPr="00997A20">
        <w:rPr>
          <w:rFonts w:ascii="Calibri" w:hAnsi="Calibri" w:cs="Calibri"/>
        </w:rPr>
        <w:t>student</w:t>
      </w:r>
      <w:r w:rsidRPr="00997A20">
        <w:rPr>
          <w:rFonts w:ascii="Calibri" w:hAnsi="Calibri" w:cs="Calibri"/>
        </w:rPr>
        <w:t xml:space="preserve"> is:</w:t>
      </w:r>
    </w:p>
    <w:p w14:paraId="4CC94B3F" w14:textId="77777777" w:rsidR="00D37533" w:rsidRPr="00997A20" w:rsidRDefault="00D37533" w:rsidP="004A6160">
      <w:pPr>
        <w:autoSpaceDE w:val="0"/>
        <w:autoSpaceDN w:val="0"/>
        <w:adjustRightInd w:val="0"/>
        <w:spacing w:after="0" w:line="240" w:lineRule="auto"/>
        <w:jc w:val="both"/>
        <w:rPr>
          <w:rFonts w:ascii="Calibri" w:hAnsi="Calibri" w:cs="Calibri"/>
        </w:rPr>
      </w:pPr>
    </w:p>
    <w:p w14:paraId="615881C8" w14:textId="77777777" w:rsidR="00D37533" w:rsidRPr="00997A20" w:rsidRDefault="00D37533" w:rsidP="004A6160">
      <w:pPr>
        <w:pStyle w:val="ListParagraph"/>
        <w:numPr>
          <w:ilvl w:val="0"/>
          <w:numId w:val="19"/>
        </w:numPr>
        <w:autoSpaceDE w:val="0"/>
        <w:autoSpaceDN w:val="0"/>
        <w:adjustRightInd w:val="0"/>
        <w:spacing w:after="0" w:line="240" w:lineRule="auto"/>
        <w:jc w:val="both"/>
        <w:rPr>
          <w:rFonts w:ascii="Calibri" w:hAnsi="Calibri" w:cs="Calibri"/>
        </w:rPr>
      </w:pPr>
      <w:r w:rsidRPr="00997A20">
        <w:rPr>
          <w:rFonts w:ascii="Calibri" w:hAnsi="Calibri" w:cs="Calibri"/>
        </w:rPr>
        <w:t>Taking part in any school-organised or school-related activity (e.g. school trips).</w:t>
      </w:r>
    </w:p>
    <w:p w14:paraId="1B77C3F4" w14:textId="77777777" w:rsidR="00D37533" w:rsidRPr="00997A20" w:rsidRDefault="00D37533" w:rsidP="004A6160">
      <w:pPr>
        <w:pStyle w:val="ListParagraph"/>
        <w:numPr>
          <w:ilvl w:val="0"/>
          <w:numId w:val="19"/>
        </w:numPr>
        <w:autoSpaceDE w:val="0"/>
        <w:autoSpaceDN w:val="0"/>
        <w:adjustRightInd w:val="0"/>
        <w:spacing w:after="0" w:line="240" w:lineRule="auto"/>
        <w:jc w:val="both"/>
        <w:rPr>
          <w:rFonts w:ascii="Calibri" w:hAnsi="Calibri" w:cs="Calibri"/>
        </w:rPr>
      </w:pPr>
      <w:r w:rsidRPr="00997A20">
        <w:rPr>
          <w:rFonts w:ascii="Calibri" w:hAnsi="Calibri" w:cs="Calibri"/>
        </w:rPr>
        <w:t>Travelling to or from school.</w:t>
      </w:r>
    </w:p>
    <w:p w14:paraId="5CA52980" w14:textId="77777777" w:rsidR="00D37533" w:rsidRPr="00997A20" w:rsidRDefault="00D37533" w:rsidP="004A6160">
      <w:pPr>
        <w:pStyle w:val="ListParagraph"/>
        <w:numPr>
          <w:ilvl w:val="0"/>
          <w:numId w:val="19"/>
        </w:numPr>
        <w:autoSpaceDE w:val="0"/>
        <w:autoSpaceDN w:val="0"/>
        <w:adjustRightInd w:val="0"/>
        <w:spacing w:after="0" w:line="240" w:lineRule="auto"/>
        <w:jc w:val="both"/>
        <w:rPr>
          <w:rFonts w:ascii="Calibri" w:hAnsi="Calibri" w:cs="Calibri"/>
        </w:rPr>
      </w:pPr>
      <w:r w:rsidRPr="00997A20">
        <w:rPr>
          <w:rFonts w:ascii="Calibri" w:hAnsi="Calibri" w:cs="Calibri"/>
        </w:rPr>
        <w:t>Wearing school uniform.</w:t>
      </w:r>
    </w:p>
    <w:p w14:paraId="473606BD" w14:textId="77777777" w:rsidR="00D37533" w:rsidRPr="00997A20" w:rsidRDefault="00D37533" w:rsidP="004A6160">
      <w:pPr>
        <w:pStyle w:val="ListParagraph"/>
        <w:numPr>
          <w:ilvl w:val="0"/>
          <w:numId w:val="19"/>
        </w:numPr>
        <w:autoSpaceDE w:val="0"/>
        <w:autoSpaceDN w:val="0"/>
        <w:adjustRightInd w:val="0"/>
        <w:spacing w:after="0" w:line="240" w:lineRule="auto"/>
        <w:jc w:val="both"/>
        <w:rPr>
          <w:rFonts w:ascii="Calibri" w:hAnsi="Calibri" w:cs="Calibri"/>
        </w:rPr>
      </w:pPr>
      <w:r w:rsidRPr="00997A20">
        <w:rPr>
          <w:rFonts w:ascii="Calibri" w:hAnsi="Calibri" w:cs="Calibri"/>
        </w:rPr>
        <w:t xml:space="preserve">In any other way identifiable as a </w:t>
      </w:r>
      <w:r w:rsidR="00225D24" w:rsidRPr="00997A20">
        <w:rPr>
          <w:rFonts w:ascii="Calibri" w:hAnsi="Calibri" w:cs="Calibri"/>
        </w:rPr>
        <w:t>student</w:t>
      </w:r>
      <w:r w:rsidRPr="00997A20">
        <w:rPr>
          <w:rFonts w:ascii="Calibri" w:hAnsi="Calibri" w:cs="Calibri"/>
        </w:rPr>
        <w:t xml:space="preserve"> of the school.</w:t>
      </w:r>
    </w:p>
    <w:p w14:paraId="7EAD686F" w14:textId="77777777" w:rsidR="00D37533" w:rsidRPr="00997A20" w:rsidRDefault="00D37533" w:rsidP="004A6160">
      <w:pPr>
        <w:autoSpaceDE w:val="0"/>
        <w:autoSpaceDN w:val="0"/>
        <w:adjustRightInd w:val="0"/>
        <w:spacing w:after="0" w:line="240" w:lineRule="auto"/>
        <w:jc w:val="both"/>
        <w:rPr>
          <w:rFonts w:ascii="Calibri" w:hAnsi="Calibri" w:cs="Calibri"/>
        </w:rPr>
      </w:pPr>
    </w:p>
    <w:p w14:paraId="5D8C5A1E" w14:textId="77777777" w:rsidR="00D37533" w:rsidRPr="00997A20" w:rsidRDefault="00D37533"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Sanctions may also be applied where a </w:t>
      </w:r>
      <w:r w:rsidR="00225D24" w:rsidRPr="00997A20">
        <w:rPr>
          <w:rFonts w:ascii="Calibri" w:hAnsi="Calibri" w:cs="Calibri"/>
        </w:rPr>
        <w:t>student</w:t>
      </w:r>
      <w:r w:rsidRPr="00997A20">
        <w:rPr>
          <w:rFonts w:ascii="Calibri" w:hAnsi="Calibri" w:cs="Calibri"/>
        </w:rPr>
        <w:t xml:space="preserve"> has behaved unacceptably off-site, at any time, whether or not the conditions above apply, if the misbehaviour:</w:t>
      </w:r>
    </w:p>
    <w:p w14:paraId="6C6A0B09" w14:textId="77777777" w:rsidR="00D37533" w:rsidRPr="00997A20" w:rsidRDefault="00D37533" w:rsidP="004A6160">
      <w:pPr>
        <w:autoSpaceDE w:val="0"/>
        <w:autoSpaceDN w:val="0"/>
        <w:adjustRightInd w:val="0"/>
        <w:spacing w:after="0" w:line="240" w:lineRule="auto"/>
        <w:jc w:val="both"/>
        <w:rPr>
          <w:rFonts w:ascii="ArialMT" w:eastAsia="ArialMT" w:hAnsi="Calibri" w:cs="ArialMT"/>
        </w:rPr>
      </w:pPr>
    </w:p>
    <w:p w14:paraId="3B3645D1" w14:textId="77777777" w:rsidR="00D37533" w:rsidRPr="00997A20" w:rsidRDefault="00D37533" w:rsidP="004A6160">
      <w:pPr>
        <w:pStyle w:val="ListParagraph"/>
        <w:numPr>
          <w:ilvl w:val="0"/>
          <w:numId w:val="20"/>
        </w:numPr>
        <w:autoSpaceDE w:val="0"/>
        <w:autoSpaceDN w:val="0"/>
        <w:adjustRightInd w:val="0"/>
        <w:spacing w:after="0" w:line="240" w:lineRule="auto"/>
        <w:jc w:val="both"/>
        <w:rPr>
          <w:rFonts w:ascii="Calibri" w:hAnsi="Calibri" w:cs="Calibri"/>
        </w:rPr>
      </w:pPr>
      <w:r w:rsidRPr="00997A20">
        <w:rPr>
          <w:rFonts w:ascii="Calibri" w:hAnsi="Calibri" w:cs="Calibri"/>
        </w:rPr>
        <w:lastRenderedPageBreak/>
        <w:t>Could have repercussions for the orderly running of the school.</w:t>
      </w:r>
    </w:p>
    <w:p w14:paraId="2C212BFB" w14:textId="77777777" w:rsidR="00D37533" w:rsidRPr="00997A20" w:rsidRDefault="00D37533" w:rsidP="004A6160">
      <w:pPr>
        <w:pStyle w:val="ListParagraph"/>
        <w:numPr>
          <w:ilvl w:val="0"/>
          <w:numId w:val="20"/>
        </w:numPr>
        <w:autoSpaceDE w:val="0"/>
        <w:autoSpaceDN w:val="0"/>
        <w:adjustRightInd w:val="0"/>
        <w:spacing w:after="0" w:line="240" w:lineRule="auto"/>
        <w:jc w:val="both"/>
        <w:rPr>
          <w:rFonts w:ascii="Calibri" w:hAnsi="Calibri" w:cs="Calibri"/>
        </w:rPr>
      </w:pPr>
      <w:r w:rsidRPr="00997A20">
        <w:rPr>
          <w:rFonts w:ascii="Calibri" w:hAnsi="Calibri" w:cs="Calibri"/>
        </w:rPr>
        <w:t xml:space="preserve">Poses a threat to another </w:t>
      </w:r>
      <w:r w:rsidR="00225D24" w:rsidRPr="00997A20">
        <w:rPr>
          <w:rFonts w:ascii="Calibri" w:hAnsi="Calibri" w:cs="Calibri"/>
        </w:rPr>
        <w:t>student</w:t>
      </w:r>
      <w:r w:rsidR="00F468F3" w:rsidRPr="00997A20">
        <w:rPr>
          <w:rFonts w:ascii="Calibri" w:hAnsi="Calibri" w:cs="Calibri"/>
        </w:rPr>
        <w:t xml:space="preserve"> or staff member</w:t>
      </w:r>
      <w:r w:rsidRPr="00997A20">
        <w:rPr>
          <w:rFonts w:ascii="Calibri" w:hAnsi="Calibri" w:cs="Calibri"/>
        </w:rPr>
        <w:t>.</w:t>
      </w:r>
    </w:p>
    <w:p w14:paraId="0FA119D9" w14:textId="77777777" w:rsidR="00D37533" w:rsidRPr="00997A20" w:rsidRDefault="00D37533" w:rsidP="004A6160">
      <w:pPr>
        <w:pStyle w:val="ListParagraph"/>
        <w:numPr>
          <w:ilvl w:val="0"/>
          <w:numId w:val="20"/>
        </w:numPr>
        <w:jc w:val="both"/>
        <w:rPr>
          <w:lang w:eastAsia="en-GB"/>
        </w:rPr>
      </w:pPr>
      <w:r w:rsidRPr="00997A20">
        <w:rPr>
          <w:rFonts w:ascii="Calibri" w:hAnsi="Calibri" w:cs="Calibri"/>
        </w:rPr>
        <w:t>Could adversely affect the reputation of the school.</w:t>
      </w:r>
    </w:p>
    <w:p w14:paraId="32694F42" w14:textId="1D8444B5" w:rsidR="0099057B" w:rsidRPr="00997A20" w:rsidRDefault="0099057B" w:rsidP="008B3BE5">
      <w:pPr>
        <w:pStyle w:val="Heading1"/>
        <w:numPr>
          <w:ilvl w:val="0"/>
          <w:numId w:val="48"/>
        </w:numPr>
        <w:jc w:val="both"/>
        <w:rPr>
          <w:lang w:eastAsia="en-GB"/>
        </w:rPr>
      </w:pPr>
      <w:bookmarkStart w:id="27" w:name="_Toc140560657"/>
      <w:r w:rsidRPr="00997A20">
        <w:rPr>
          <w:lang w:eastAsia="en-GB"/>
        </w:rPr>
        <w:t>Unacceptable online behaviour</w:t>
      </w:r>
      <w:bookmarkEnd w:id="27"/>
      <w:r w:rsidRPr="00997A20">
        <w:rPr>
          <w:lang w:eastAsia="en-GB"/>
        </w:rPr>
        <w:t xml:space="preserve"> </w:t>
      </w:r>
    </w:p>
    <w:p w14:paraId="0D125E03" w14:textId="77777777" w:rsidR="005B033C" w:rsidRPr="00997A20" w:rsidRDefault="005B033C" w:rsidP="004A6160">
      <w:pPr>
        <w:jc w:val="both"/>
        <w:rPr>
          <w:lang w:eastAsia="en-GB"/>
        </w:rPr>
      </w:pPr>
    </w:p>
    <w:p w14:paraId="14AD5410" w14:textId="77777777" w:rsidR="00463B84" w:rsidRPr="00997A20" w:rsidRDefault="00D37533" w:rsidP="004A6160">
      <w:pPr>
        <w:jc w:val="both"/>
        <w:rPr>
          <w:lang w:eastAsia="en-GB"/>
        </w:rPr>
      </w:pPr>
      <w:r w:rsidRPr="00997A20">
        <w:t>Many online behaviour incidents amongst young people occur outside the school day and off the school premises. Parents are responsible for this behaviour. However, t</w:t>
      </w:r>
      <w:r w:rsidR="00463B84" w:rsidRPr="00997A20">
        <w:rPr>
          <w:lang w:eastAsia="en-GB"/>
        </w:rPr>
        <w:t xml:space="preserve">he way in which </w:t>
      </w:r>
      <w:r w:rsidR="00225D24" w:rsidRPr="00997A20">
        <w:rPr>
          <w:lang w:eastAsia="en-GB"/>
        </w:rPr>
        <w:t>student</w:t>
      </w:r>
      <w:r w:rsidR="00463B84" w:rsidRPr="00997A20">
        <w:rPr>
          <w:lang w:eastAsia="en-GB"/>
        </w:rPr>
        <w:t>s relate to one another online can have a significant impact on the culture at school. Negative interactions online can damage the school’s culture and can lead to school feeling like an unsafe place. Behaviour issues online can be very difficult to manage given issues of anonymity, and online incidents</w:t>
      </w:r>
      <w:r w:rsidR="00BA65DE" w:rsidRPr="00997A20">
        <w:rPr>
          <w:lang w:eastAsia="en-GB"/>
        </w:rPr>
        <w:t xml:space="preserve"> can</w:t>
      </w:r>
      <w:r w:rsidR="00463B84" w:rsidRPr="00997A20">
        <w:rPr>
          <w:lang w:eastAsia="en-GB"/>
        </w:rPr>
        <w:t xml:space="preserve"> occur both on and off the school premises. At Hanley Castle High School</w:t>
      </w:r>
      <w:r w:rsidRPr="00997A20">
        <w:rPr>
          <w:lang w:eastAsia="en-GB"/>
        </w:rPr>
        <w:t>,</w:t>
      </w:r>
      <w:r w:rsidR="00463B84" w:rsidRPr="00997A20">
        <w:rPr>
          <w:lang w:eastAsia="en-GB"/>
        </w:rPr>
        <w:t xml:space="preserve"> we are clear that even though the online space differs in many ways, the same standards of behaviour are expected online as apply offline, and that everyone should be treated with kindness, respect and dignity.</w:t>
      </w:r>
    </w:p>
    <w:p w14:paraId="587E9B6A" w14:textId="77777777" w:rsidR="00D37533" w:rsidRPr="00997A20" w:rsidRDefault="00D37533" w:rsidP="004A6160">
      <w:pPr>
        <w:autoSpaceDE w:val="0"/>
        <w:autoSpaceDN w:val="0"/>
        <w:adjustRightInd w:val="0"/>
        <w:spacing w:after="0" w:line="240" w:lineRule="auto"/>
        <w:jc w:val="both"/>
        <w:rPr>
          <w:rFonts w:ascii="Calibri" w:hAnsi="Calibri" w:cs="Calibri"/>
        </w:rPr>
      </w:pPr>
      <w:r w:rsidRPr="00997A20">
        <w:rPr>
          <w:lang w:eastAsia="en-GB"/>
        </w:rPr>
        <w:t xml:space="preserve">Therefore, </w:t>
      </w:r>
      <w:r w:rsidRPr="00997A20">
        <w:rPr>
          <w:rFonts w:ascii="Calibri" w:hAnsi="Calibri" w:cs="Calibri"/>
        </w:rPr>
        <w:t xml:space="preserve">school staff can issue behaviour sanctions to </w:t>
      </w:r>
      <w:r w:rsidR="00225D24" w:rsidRPr="00997A20">
        <w:rPr>
          <w:rFonts w:ascii="Calibri" w:hAnsi="Calibri" w:cs="Calibri"/>
        </w:rPr>
        <w:t>student</w:t>
      </w:r>
      <w:r w:rsidRPr="00997A20">
        <w:rPr>
          <w:rFonts w:ascii="Calibri" w:hAnsi="Calibri" w:cs="Calibri"/>
        </w:rPr>
        <w:t>s for online misbehaviour when:</w:t>
      </w:r>
    </w:p>
    <w:p w14:paraId="0C1D14CB" w14:textId="77777777" w:rsidR="00D37533" w:rsidRPr="00997A20" w:rsidRDefault="00D37533" w:rsidP="004A6160">
      <w:pPr>
        <w:autoSpaceDE w:val="0"/>
        <w:autoSpaceDN w:val="0"/>
        <w:adjustRightInd w:val="0"/>
        <w:spacing w:after="0" w:line="240" w:lineRule="auto"/>
        <w:jc w:val="both"/>
        <w:rPr>
          <w:rFonts w:ascii="Calibri" w:hAnsi="Calibri" w:cs="Calibri"/>
        </w:rPr>
      </w:pPr>
    </w:p>
    <w:p w14:paraId="52B356B5" w14:textId="77777777" w:rsidR="00D37533" w:rsidRPr="00997A20" w:rsidRDefault="00D37533" w:rsidP="004A6160">
      <w:pPr>
        <w:pStyle w:val="ListParagraph"/>
        <w:numPr>
          <w:ilvl w:val="0"/>
          <w:numId w:val="18"/>
        </w:numPr>
        <w:autoSpaceDE w:val="0"/>
        <w:autoSpaceDN w:val="0"/>
        <w:adjustRightInd w:val="0"/>
        <w:spacing w:after="0" w:line="240" w:lineRule="auto"/>
        <w:jc w:val="both"/>
        <w:rPr>
          <w:rFonts w:ascii="Calibri" w:hAnsi="Calibri" w:cs="Calibri"/>
        </w:rPr>
      </w:pPr>
      <w:r w:rsidRPr="00997A20">
        <w:rPr>
          <w:rFonts w:ascii="Calibri" w:hAnsi="Calibri" w:cs="Calibri"/>
        </w:rPr>
        <w:t xml:space="preserve">It poses a threat or causes harm to another </w:t>
      </w:r>
      <w:r w:rsidR="00225D24" w:rsidRPr="00997A20">
        <w:rPr>
          <w:rFonts w:ascii="Calibri" w:hAnsi="Calibri" w:cs="Calibri"/>
        </w:rPr>
        <w:t>student</w:t>
      </w:r>
      <w:r w:rsidRPr="00997A20">
        <w:rPr>
          <w:rFonts w:ascii="Calibri" w:hAnsi="Calibri" w:cs="Calibri"/>
        </w:rPr>
        <w:t>.</w:t>
      </w:r>
    </w:p>
    <w:p w14:paraId="451248FA" w14:textId="77777777" w:rsidR="00D37533" w:rsidRPr="00997A20" w:rsidRDefault="00D37533" w:rsidP="004A6160">
      <w:pPr>
        <w:pStyle w:val="ListParagraph"/>
        <w:numPr>
          <w:ilvl w:val="0"/>
          <w:numId w:val="18"/>
        </w:numPr>
        <w:autoSpaceDE w:val="0"/>
        <w:autoSpaceDN w:val="0"/>
        <w:adjustRightInd w:val="0"/>
        <w:spacing w:after="0" w:line="240" w:lineRule="auto"/>
        <w:jc w:val="both"/>
        <w:rPr>
          <w:rFonts w:ascii="Calibri" w:hAnsi="Calibri" w:cs="Calibri"/>
        </w:rPr>
      </w:pPr>
      <w:r w:rsidRPr="00997A20">
        <w:rPr>
          <w:rFonts w:ascii="Calibri" w:hAnsi="Calibri" w:cs="Calibri"/>
        </w:rPr>
        <w:t>It could have repercussions for the safe and orderly running of the school.</w:t>
      </w:r>
    </w:p>
    <w:p w14:paraId="698675E3" w14:textId="77777777" w:rsidR="00D37533" w:rsidRPr="00997A20" w:rsidRDefault="00D37533" w:rsidP="004A6160">
      <w:pPr>
        <w:pStyle w:val="ListParagraph"/>
        <w:numPr>
          <w:ilvl w:val="0"/>
          <w:numId w:val="18"/>
        </w:numPr>
        <w:autoSpaceDE w:val="0"/>
        <w:autoSpaceDN w:val="0"/>
        <w:adjustRightInd w:val="0"/>
        <w:spacing w:after="0" w:line="240" w:lineRule="auto"/>
        <w:jc w:val="both"/>
        <w:rPr>
          <w:rFonts w:ascii="Calibri" w:hAnsi="Calibri" w:cs="Calibri"/>
        </w:rPr>
      </w:pPr>
      <w:r w:rsidRPr="00997A20">
        <w:rPr>
          <w:rFonts w:ascii="Calibri" w:hAnsi="Calibri" w:cs="Calibri"/>
        </w:rPr>
        <w:t>It adversely affects the reputation of the school.</w:t>
      </w:r>
    </w:p>
    <w:p w14:paraId="666561D9" w14:textId="77777777" w:rsidR="00D37533" w:rsidRPr="00997A20" w:rsidRDefault="00D37533" w:rsidP="004A6160">
      <w:pPr>
        <w:pStyle w:val="ListParagraph"/>
        <w:numPr>
          <w:ilvl w:val="0"/>
          <w:numId w:val="18"/>
        </w:numPr>
        <w:jc w:val="both"/>
        <w:rPr>
          <w:lang w:eastAsia="en-GB"/>
        </w:rPr>
      </w:pPr>
      <w:r w:rsidRPr="00997A20">
        <w:rPr>
          <w:rFonts w:ascii="Calibri" w:hAnsi="Calibri" w:cs="Calibri"/>
        </w:rPr>
        <w:t xml:space="preserve">The </w:t>
      </w:r>
      <w:r w:rsidR="00225D24" w:rsidRPr="00997A20">
        <w:rPr>
          <w:rFonts w:ascii="Calibri" w:hAnsi="Calibri" w:cs="Calibri"/>
        </w:rPr>
        <w:t>student</w:t>
      </w:r>
      <w:r w:rsidRPr="00997A20">
        <w:rPr>
          <w:rFonts w:ascii="Calibri" w:hAnsi="Calibri" w:cs="Calibri"/>
        </w:rPr>
        <w:t xml:space="preserve"> is identifiable as a member of the school.</w:t>
      </w:r>
    </w:p>
    <w:p w14:paraId="5A67C09C" w14:textId="77777777" w:rsidR="005B033C" w:rsidRPr="00997A20" w:rsidRDefault="00F621BC" w:rsidP="004A6160">
      <w:pPr>
        <w:pStyle w:val="Heading1"/>
        <w:jc w:val="both"/>
        <w:rPr>
          <w:lang w:eastAsia="en-GB"/>
        </w:rPr>
      </w:pPr>
      <w:bookmarkStart w:id="28" w:name="_Toc140560658"/>
      <w:r w:rsidRPr="00997A20">
        <w:rPr>
          <w:lang w:eastAsia="en-GB"/>
        </w:rPr>
        <w:t>Malicious allegations</w:t>
      </w:r>
      <w:bookmarkEnd w:id="28"/>
    </w:p>
    <w:p w14:paraId="59550766" w14:textId="77777777" w:rsidR="00F621BC" w:rsidRPr="00997A20" w:rsidRDefault="00F621BC" w:rsidP="004A6160">
      <w:pPr>
        <w:jc w:val="both"/>
        <w:rPr>
          <w:lang w:eastAsia="en-GB"/>
        </w:rPr>
      </w:pPr>
    </w:p>
    <w:p w14:paraId="2E09AF05" w14:textId="77777777" w:rsidR="00F621BC" w:rsidRPr="00997A20" w:rsidRDefault="00F621BC" w:rsidP="004A6160">
      <w:p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 xml:space="preserve">Where a </w:t>
      </w:r>
      <w:r w:rsidR="00225D24" w:rsidRPr="00997A20">
        <w:rPr>
          <w:rFonts w:ascii="Calibri" w:hAnsi="Calibri" w:cs="Calibri"/>
          <w:color w:val="000000"/>
        </w:rPr>
        <w:t>student</w:t>
      </w:r>
      <w:r w:rsidRPr="00997A20">
        <w:rPr>
          <w:rFonts w:ascii="Calibri" w:hAnsi="Calibri" w:cs="Calibri"/>
          <w:color w:val="000000"/>
        </w:rPr>
        <w:t xml:space="preserve"> makes an allegation against a member of staff and that allegation is shown to have been deliberately invented or malicious, the school will consider whether to discipline the </w:t>
      </w:r>
      <w:r w:rsidR="00225D24" w:rsidRPr="00997A20">
        <w:rPr>
          <w:rFonts w:ascii="Calibri" w:hAnsi="Calibri" w:cs="Calibri"/>
          <w:color w:val="000000"/>
        </w:rPr>
        <w:t>student</w:t>
      </w:r>
      <w:r w:rsidRPr="00997A20">
        <w:rPr>
          <w:rFonts w:ascii="Calibri" w:hAnsi="Calibri" w:cs="Calibri"/>
          <w:color w:val="000000"/>
        </w:rPr>
        <w:t xml:space="preserve"> in accordance with this policy. Where a </w:t>
      </w:r>
      <w:r w:rsidR="00225D24" w:rsidRPr="00997A20">
        <w:rPr>
          <w:rFonts w:ascii="Calibri" w:hAnsi="Calibri" w:cs="Calibri"/>
          <w:color w:val="000000"/>
        </w:rPr>
        <w:t>student</w:t>
      </w:r>
      <w:r w:rsidRPr="00997A20">
        <w:rPr>
          <w:rFonts w:ascii="Calibri" w:hAnsi="Calibri" w:cs="Calibri"/>
          <w:color w:val="000000"/>
        </w:rPr>
        <w:t xml:space="preserve"> makes an allegation of sexual violence or sexual harassment against another </w:t>
      </w:r>
      <w:r w:rsidR="00225D24" w:rsidRPr="00997A20">
        <w:rPr>
          <w:rFonts w:ascii="Calibri" w:hAnsi="Calibri" w:cs="Calibri"/>
          <w:color w:val="000000"/>
        </w:rPr>
        <w:t>student</w:t>
      </w:r>
      <w:r w:rsidRPr="00997A20">
        <w:rPr>
          <w:rFonts w:ascii="Calibri" w:hAnsi="Calibri" w:cs="Calibri"/>
          <w:color w:val="000000"/>
        </w:rPr>
        <w:t xml:space="preserve"> and that allegation is shown to have been deliberately invented or malicious, the school will consider whether to discipline the </w:t>
      </w:r>
      <w:r w:rsidR="00225D24" w:rsidRPr="00997A20">
        <w:rPr>
          <w:rFonts w:ascii="Calibri" w:hAnsi="Calibri" w:cs="Calibri"/>
          <w:color w:val="000000"/>
        </w:rPr>
        <w:t>student</w:t>
      </w:r>
      <w:r w:rsidRPr="00997A20">
        <w:rPr>
          <w:rFonts w:ascii="Calibri" w:hAnsi="Calibri" w:cs="Calibri"/>
          <w:color w:val="000000"/>
        </w:rPr>
        <w:t xml:space="preserve"> in accordance with this policy.</w:t>
      </w:r>
    </w:p>
    <w:p w14:paraId="448C19EC" w14:textId="77777777" w:rsidR="00F621BC" w:rsidRPr="00997A20" w:rsidRDefault="00F621BC" w:rsidP="004A6160">
      <w:pPr>
        <w:autoSpaceDE w:val="0"/>
        <w:autoSpaceDN w:val="0"/>
        <w:adjustRightInd w:val="0"/>
        <w:spacing w:after="0" w:line="240" w:lineRule="auto"/>
        <w:jc w:val="both"/>
        <w:rPr>
          <w:rFonts w:ascii="Calibri" w:hAnsi="Calibri" w:cs="Calibri"/>
          <w:color w:val="000000"/>
        </w:rPr>
      </w:pPr>
    </w:p>
    <w:p w14:paraId="4DCB5B09" w14:textId="77777777" w:rsidR="00F621BC" w:rsidRPr="00997A20" w:rsidRDefault="00F621BC" w:rsidP="004A6160">
      <w:p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 xml:space="preserve">In all cases where an allegation is determined to be unsubstantiated, unfounded, false or malicious, the school (in collaboration with the local authority designated officer [LADO], where relevant) will consider whether the </w:t>
      </w:r>
      <w:r w:rsidR="00225D24" w:rsidRPr="00997A20">
        <w:rPr>
          <w:rFonts w:ascii="Calibri" w:hAnsi="Calibri" w:cs="Calibri"/>
          <w:color w:val="000000"/>
        </w:rPr>
        <w:t>student</w:t>
      </w:r>
      <w:r w:rsidRPr="00997A20">
        <w:rPr>
          <w:rFonts w:ascii="Calibri" w:hAnsi="Calibri" w:cs="Calibri"/>
          <w:color w:val="000000"/>
        </w:rPr>
        <w:t xml:space="preserve"> who made the allegation is in need of help, or</w:t>
      </w:r>
      <w:r w:rsidR="005070C1" w:rsidRPr="00997A20">
        <w:rPr>
          <w:rFonts w:ascii="Calibri" w:hAnsi="Calibri" w:cs="Calibri"/>
          <w:color w:val="000000"/>
        </w:rPr>
        <w:t xml:space="preserve"> whether</w:t>
      </w:r>
      <w:r w:rsidRPr="00997A20">
        <w:rPr>
          <w:rFonts w:ascii="Calibri" w:hAnsi="Calibri" w:cs="Calibri"/>
          <w:color w:val="000000"/>
        </w:rPr>
        <w:t xml:space="preserve"> the allegation may have been a cry for help. If so, a referral to children’s social care may be appropriate. The school will also consider the needs of staff and </w:t>
      </w:r>
      <w:r w:rsidR="00225D24" w:rsidRPr="00997A20">
        <w:rPr>
          <w:rFonts w:ascii="Calibri" w:hAnsi="Calibri" w:cs="Calibri"/>
          <w:color w:val="000000"/>
        </w:rPr>
        <w:t>student</w:t>
      </w:r>
      <w:r w:rsidRPr="00997A20">
        <w:rPr>
          <w:rFonts w:ascii="Calibri" w:hAnsi="Calibri" w:cs="Calibri"/>
          <w:color w:val="000000"/>
        </w:rPr>
        <w:t>s accused of misconduct</w:t>
      </w:r>
      <w:r w:rsidRPr="00997A20">
        <w:rPr>
          <w:rFonts w:ascii="Calibri" w:hAnsi="Calibri" w:cs="Calibri"/>
          <w:color w:val="FF0000"/>
        </w:rPr>
        <w:t>.</w:t>
      </w:r>
    </w:p>
    <w:p w14:paraId="0D703C1E" w14:textId="77777777" w:rsidR="000660F7" w:rsidRPr="00997A20" w:rsidRDefault="005B033C" w:rsidP="004A6160">
      <w:pPr>
        <w:pStyle w:val="Heading1"/>
        <w:jc w:val="both"/>
        <w:rPr>
          <w:lang w:eastAsia="en-GB"/>
        </w:rPr>
      </w:pPr>
      <w:bookmarkStart w:id="29" w:name="_Toc140560659"/>
      <w:r w:rsidRPr="00997A20">
        <w:rPr>
          <w:lang w:eastAsia="en-GB"/>
        </w:rPr>
        <w:t>S</w:t>
      </w:r>
      <w:r w:rsidR="000660F7" w:rsidRPr="00997A20">
        <w:rPr>
          <w:lang w:eastAsia="en-GB"/>
        </w:rPr>
        <w:t xml:space="preserve">upport </w:t>
      </w:r>
      <w:r w:rsidR="00EE4F47" w:rsidRPr="00997A20">
        <w:rPr>
          <w:lang w:eastAsia="en-GB"/>
        </w:rPr>
        <w:t>following a sanction</w:t>
      </w:r>
      <w:bookmarkEnd w:id="29"/>
    </w:p>
    <w:p w14:paraId="25BF0831" w14:textId="77777777" w:rsidR="005C2A23" w:rsidRPr="00997A20" w:rsidRDefault="005C2A23" w:rsidP="004A6160">
      <w:pPr>
        <w:jc w:val="both"/>
        <w:rPr>
          <w:lang w:eastAsia="en-GB"/>
        </w:rPr>
      </w:pPr>
    </w:p>
    <w:p w14:paraId="2CAA099B" w14:textId="77777777" w:rsidR="00CA06FE" w:rsidRPr="00997A20" w:rsidRDefault="00EE4F47" w:rsidP="004A6160">
      <w:pPr>
        <w:autoSpaceDE w:val="0"/>
        <w:autoSpaceDN w:val="0"/>
        <w:adjustRightInd w:val="0"/>
        <w:spacing w:after="0" w:line="240" w:lineRule="auto"/>
        <w:jc w:val="both"/>
        <w:rPr>
          <w:rFonts w:ascii="Calibri" w:hAnsi="Calibri" w:cs="Calibri"/>
        </w:rPr>
      </w:pPr>
      <w:r w:rsidRPr="00997A20">
        <w:rPr>
          <w:lang w:eastAsia="en-GB"/>
        </w:rPr>
        <w:t xml:space="preserve">Hanley Castle High School staff employ a range of targeted strategies to ensure that when poor choices are made, </w:t>
      </w:r>
      <w:r w:rsidRPr="00997A20">
        <w:rPr>
          <w:rFonts w:ascii="Calibri" w:hAnsi="Calibri" w:cs="Calibri"/>
        </w:rPr>
        <w:t>students are supported to understand the impact of their behaviour on themselves and others.</w:t>
      </w:r>
      <w:r w:rsidR="00CA06FE" w:rsidRPr="00997A20">
        <w:rPr>
          <w:rFonts w:ascii="Calibri" w:hAnsi="Calibri" w:cs="Calibri"/>
        </w:rPr>
        <w:t xml:space="preserve"> Efforts will be made to ensure that</w:t>
      </w:r>
      <w:r w:rsidRPr="00997A20">
        <w:rPr>
          <w:rFonts w:ascii="Calibri" w:hAnsi="Calibri" w:cs="Calibri"/>
        </w:rPr>
        <w:t xml:space="preserve"> </w:t>
      </w:r>
      <w:r w:rsidR="00CA06FE" w:rsidRPr="00997A20">
        <w:rPr>
          <w:rFonts w:ascii="Calibri" w:hAnsi="Calibri" w:cs="Calibri"/>
        </w:rPr>
        <w:t>s</w:t>
      </w:r>
      <w:r w:rsidRPr="00997A20">
        <w:rPr>
          <w:rFonts w:ascii="Calibri" w:hAnsi="Calibri" w:cs="Calibri"/>
        </w:rPr>
        <w:t>tudents feel</w:t>
      </w:r>
      <w:r w:rsidR="00CA06FE" w:rsidRPr="00997A20">
        <w:rPr>
          <w:rFonts w:ascii="Calibri" w:hAnsi="Calibri" w:cs="Calibri"/>
        </w:rPr>
        <w:t xml:space="preserve"> that</w:t>
      </w:r>
      <w:r w:rsidRPr="00997A20">
        <w:rPr>
          <w:rFonts w:ascii="Calibri" w:hAnsi="Calibri" w:cs="Calibri"/>
        </w:rPr>
        <w:t xml:space="preserve"> they belong within the school community and</w:t>
      </w:r>
      <w:r w:rsidR="00CA06FE" w:rsidRPr="00997A20">
        <w:rPr>
          <w:rFonts w:ascii="Calibri" w:hAnsi="Calibri" w:cs="Calibri"/>
        </w:rPr>
        <w:t xml:space="preserve"> are</w:t>
      </w:r>
      <w:r w:rsidRPr="00997A20">
        <w:rPr>
          <w:rFonts w:ascii="Calibri" w:hAnsi="Calibri" w:cs="Calibri"/>
        </w:rPr>
        <w:t xml:space="preserve"> supported to engage in their learning</w:t>
      </w:r>
      <w:r w:rsidR="00CA06FE" w:rsidRPr="00997A20">
        <w:rPr>
          <w:rFonts w:ascii="Calibri" w:hAnsi="Calibri" w:cs="Calibri"/>
        </w:rPr>
        <w:t>, following time in the Ready to Learn Room or a suspension</w:t>
      </w:r>
      <w:r w:rsidRPr="00997A20">
        <w:rPr>
          <w:rFonts w:ascii="Calibri" w:hAnsi="Calibri" w:cs="Calibri"/>
        </w:rPr>
        <w:t>.</w:t>
      </w:r>
    </w:p>
    <w:p w14:paraId="123F55EE" w14:textId="77777777" w:rsidR="00CA06FE" w:rsidRPr="00997A20" w:rsidRDefault="00CA06FE" w:rsidP="004A6160">
      <w:pPr>
        <w:autoSpaceDE w:val="0"/>
        <w:autoSpaceDN w:val="0"/>
        <w:adjustRightInd w:val="0"/>
        <w:spacing w:after="0" w:line="240" w:lineRule="auto"/>
        <w:jc w:val="both"/>
        <w:rPr>
          <w:lang w:eastAsia="en-GB"/>
        </w:rPr>
      </w:pPr>
    </w:p>
    <w:p w14:paraId="22D03E0A" w14:textId="77777777" w:rsidR="0091677D" w:rsidRPr="00997A20" w:rsidRDefault="00CA06FE" w:rsidP="004A6160">
      <w:pPr>
        <w:autoSpaceDE w:val="0"/>
        <w:autoSpaceDN w:val="0"/>
        <w:adjustRightInd w:val="0"/>
        <w:spacing w:after="0" w:line="240" w:lineRule="auto"/>
        <w:jc w:val="both"/>
        <w:rPr>
          <w:lang w:eastAsia="en-GB"/>
        </w:rPr>
      </w:pPr>
      <w:r w:rsidRPr="00997A20">
        <w:rPr>
          <w:lang w:eastAsia="en-GB"/>
        </w:rPr>
        <w:t>Support strategies may include, but are not limited to:</w:t>
      </w:r>
    </w:p>
    <w:p w14:paraId="29E8D06A"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Tutor or mentor ‘check ins’</w:t>
      </w:r>
    </w:p>
    <w:p w14:paraId="6390309F"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Daily review</w:t>
      </w:r>
      <w:r w:rsidR="00EB72F7" w:rsidRPr="00997A20">
        <w:rPr>
          <w:lang w:eastAsia="en-GB"/>
        </w:rPr>
        <w:t xml:space="preserve"> with Head of Year/Pastoral Leader</w:t>
      </w:r>
    </w:p>
    <w:p w14:paraId="2DA633DB"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Group or individual intervention – Study skills / Resilience/Friendships/Compliance &amp; Manners/Respect/Listening/Engagement/Ready to Learn</w:t>
      </w:r>
    </w:p>
    <w:p w14:paraId="5C202835"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Regular parent meetings</w:t>
      </w:r>
    </w:p>
    <w:p w14:paraId="58B35650"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 xml:space="preserve">Referral to school counsellor </w:t>
      </w:r>
    </w:p>
    <w:p w14:paraId="73032BD4"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Referral to SENDCo for assessment of need</w:t>
      </w:r>
    </w:p>
    <w:p w14:paraId="5BB54C04" w14:textId="77777777" w:rsidR="00CA06FE" w:rsidRPr="00997A20" w:rsidRDefault="00CA06FE" w:rsidP="004A6160">
      <w:pPr>
        <w:pStyle w:val="ListParagraph"/>
        <w:numPr>
          <w:ilvl w:val="0"/>
          <w:numId w:val="27"/>
        </w:numPr>
        <w:autoSpaceDE w:val="0"/>
        <w:autoSpaceDN w:val="0"/>
        <w:adjustRightInd w:val="0"/>
        <w:spacing w:after="0" w:line="240" w:lineRule="auto"/>
        <w:jc w:val="both"/>
        <w:rPr>
          <w:lang w:eastAsia="en-GB"/>
        </w:rPr>
      </w:pPr>
      <w:r w:rsidRPr="00997A20">
        <w:rPr>
          <w:lang w:eastAsia="en-GB"/>
        </w:rPr>
        <w:t>Referrals to external agencies (PCSO, CAMHS, WEST)</w:t>
      </w:r>
    </w:p>
    <w:p w14:paraId="553213C9" w14:textId="77777777" w:rsidR="00EE4F47" w:rsidRPr="00997A20" w:rsidRDefault="00EE4F47" w:rsidP="004A6160">
      <w:pPr>
        <w:autoSpaceDE w:val="0"/>
        <w:autoSpaceDN w:val="0"/>
        <w:adjustRightInd w:val="0"/>
        <w:spacing w:after="0" w:line="240" w:lineRule="auto"/>
        <w:jc w:val="both"/>
        <w:rPr>
          <w:rFonts w:ascii="Calibri" w:hAnsi="Calibri" w:cs="Calibri"/>
        </w:rPr>
      </w:pPr>
    </w:p>
    <w:p w14:paraId="7D2DFA28" w14:textId="77777777" w:rsidR="00120846" w:rsidRPr="00997A20" w:rsidRDefault="00EE4F47" w:rsidP="004A6160">
      <w:pPr>
        <w:jc w:val="both"/>
        <w:rPr>
          <w:lang w:eastAsia="en-GB"/>
        </w:rPr>
      </w:pPr>
      <w:r w:rsidRPr="00997A20">
        <w:rPr>
          <w:lang w:eastAsia="en-GB"/>
        </w:rPr>
        <w:t>These support strategies are part of a wider approach to pastoral care that supports</w:t>
      </w:r>
      <w:r w:rsidR="00CA06FE" w:rsidRPr="00997A20">
        <w:rPr>
          <w:lang w:eastAsia="en-GB"/>
        </w:rPr>
        <w:t xml:space="preserve"> all</w:t>
      </w:r>
      <w:r w:rsidRPr="00997A20">
        <w:rPr>
          <w:lang w:eastAsia="en-GB"/>
        </w:rPr>
        <w:t xml:space="preserve"> student wellbeing and mental health. </w:t>
      </w:r>
      <w:r w:rsidRPr="00997A20">
        <w:rPr>
          <w:lang w:eastAsia="en-GB"/>
        </w:rPr>
        <w:cr/>
      </w:r>
    </w:p>
    <w:p w14:paraId="67E2BF33" w14:textId="77777777" w:rsidR="00996EF7" w:rsidRPr="00997A20" w:rsidRDefault="00996EF7" w:rsidP="004A6160">
      <w:pPr>
        <w:pStyle w:val="Heading1"/>
        <w:jc w:val="both"/>
        <w:rPr>
          <w:lang w:eastAsia="en-GB"/>
        </w:rPr>
      </w:pPr>
      <w:bookmarkStart w:id="30" w:name="_Toc140560660"/>
      <w:r w:rsidRPr="00997A20">
        <w:rPr>
          <w:lang w:eastAsia="en-GB"/>
        </w:rPr>
        <w:t>SEND</w:t>
      </w:r>
      <w:bookmarkEnd w:id="30"/>
    </w:p>
    <w:p w14:paraId="00CDEC4F" w14:textId="77777777" w:rsidR="00DD7D1E" w:rsidRPr="00997A20" w:rsidRDefault="00DD7D1E" w:rsidP="004A6160">
      <w:pPr>
        <w:jc w:val="both"/>
        <w:rPr>
          <w:lang w:eastAsia="en-GB"/>
        </w:rPr>
      </w:pPr>
    </w:p>
    <w:p w14:paraId="76EF51F0" w14:textId="77777777" w:rsidR="00DD7D1E" w:rsidRPr="00997A20" w:rsidRDefault="00DD7D1E" w:rsidP="004A6160">
      <w:pPr>
        <w:jc w:val="both"/>
        <w:rPr>
          <w:lang w:eastAsia="en-GB"/>
        </w:rPr>
      </w:pPr>
      <w:r w:rsidRPr="00997A20">
        <w:rPr>
          <w:rFonts w:ascii="Calibri" w:hAnsi="Calibri" w:cs="Calibri"/>
        </w:rPr>
        <w:t>Hanley Castle High School has reasonable and proportionate expectations of all students, recognising that some</w:t>
      </w:r>
      <w:r w:rsidR="00812441" w:rsidRPr="00997A20">
        <w:rPr>
          <w:rFonts w:ascii="Calibri" w:hAnsi="Calibri" w:cs="Calibri"/>
        </w:rPr>
        <w:t xml:space="preserve"> individuals</w:t>
      </w:r>
      <w:r w:rsidRPr="00997A20">
        <w:rPr>
          <w:rFonts w:ascii="Calibri" w:hAnsi="Calibri" w:cs="Calibri"/>
        </w:rPr>
        <w:t xml:space="preserve"> may require specific and bespoke reasonable adjustments to access the curriculum</w:t>
      </w:r>
      <w:r w:rsidR="00BE7B82" w:rsidRPr="00997A20">
        <w:rPr>
          <w:rFonts w:ascii="Calibri" w:hAnsi="Calibri" w:cs="Calibri"/>
        </w:rPr>
        <w:t xml:space="preserve"> and </w:t>
      </w:r>
      <w:r w:rsidR="00812441" w:rsidRPr="00997A20">
        <w:rPr>
          <w:rFonts w:ascii="Calibri" w:hAnsi="Calibri" w:cs="Calibri"/>
        </w:rPr>
        <w:t xml:space="preserve">benefit from </w:t>
      </w:r>
      <w:r w:rsidR="00F621BC" w:rsidRPr="00997A20">
        <w:rPr>
          <w:rFonts w:ascii="Calibri" w:hAnsi="Calibri" w:cs="Calibri"/>
        </w:rPr>
        <w:t>all that</w:t>
      </w:r>
      <w:r w:rsidR="00812441" w:rsidRPr="00997A20">
        <w:rPr>
          <w:rFonts w:ascii="Calibri" w:hAnsi="Calibri" w:cs="Calibri"/>
        </w:rPr>
        <w:t xml:space="preserve"> the school </w:t>
      </w:r>
      <w:r w:rsidR="00F621BC" w:rsidRPr="00997A20">
        <w:rPr>
          <w:rFonts w:ascii="Calibri" w:hAnsi="Calibri" w:cs="Calibri"/>
        </w:rPr>
        <w:t xml:space="preserve">can </w:t>
      </w:r>
      <w:r w:rsidR="00812441" w:rsidRPr="00997A20">
        <w:rPr>
          <w:rFonts w:ascii="Calibri" w:hAnsi="Calibri" w:cs="Calibri"/>
        </w:rPr>
        <w:t>offer.</w:t>
      </w:r>
    </w:p>
    <w:p w14:paraId="562749B7" w14:textId="77777777" w:rsidR="00996EF7" w:rsidRPr="00997A20" w:rsidRDefault="00996EF7" w:rsidP="004A6160">
      <w:pPr>
        <w:pStyle w:val="Heading2"/>
        <w:jc w:val="both"/>
        <w:rPr>
          <w:lang w:eastAsia="en-GB"/>
        </w:rPr>
      </w:pPr>
      <w:bookmarkStart w:id="31" w:name="_Toc140560661"/>
      <w:r w:rsidRPr="00997A20">
        <w:rPr>
          <w:lang w:eastAsia="en-GB"/>
        </w:rPr>
        <w:t>Recognising the impact of SEND on behaviour</w:t>
      </w:r>
      <w:bookmarkEnd w:id="31"/>
    </w:p>
    <w:p w14:paraId="3C43DBA8" w14:textId="77777777" w:rsidR="00935CC9" w:rsidRPr="00997A20" w:rsidRDefault="00935CC9" w:rsidP="004A6160">
      <w:pPr>
        <w:jc w:val="both"/>
        <w:rPr>
          <w:lang w:eastAsia="en-GB"/>
        </w:rPr>
      </w:pPr>
    </w:p>
    <w:p w14:paraId="124E7E45" w14:textId="77777777" w:rsidR="00935CC9" w:rsidRPr="00997A20" w:rsidRDefault="00935CC9" w:rsidP="004A6160">
      <w:pPr>
        <w:autoSpaceDE w:val="0"/>
        <w:autoSpaceDN w:val="0"/>
        <w:adjustRightInd w:val="0"/>
        <w:spacing w:after="0" w:line="240" w:lineRule="auto"/>
        <w:jc w:val="both"/>
        <w:rPr>
          <w:rFonts w:ascii="Calibri" w:hAnsi="Calibri" w:cs="Calibri"/>
        </w:rPr>
      </w:pPr>
      <w:r w:rsidRPr="00997A20">
        <w:rPr>
          <w:rFonts w:ascii="Calibri" w:hAnsi="Calibri" w:cs="Calibri"/>
          <w:color w:val="000000"/>
        </w:rPr>
        <w:t>The school recognises that students’ behaviour may be impacted by a special educational need or disability</w:t>
      </w:r>
      <w:r w:rsidR="00DD7D1E" w:rsidRPr="00997A20">
        <w:rPr>
          <w:rFonts w:ascii="Calibri" w:hAnsi="Calibri" w:cs="Calibri"/>
        </w:rPr>
        <w:t xml:space="preserve"> </w:t>
      </w:r>
      <w:r w:rsidRPr="00997A20">
        <w:rPr>
          <w:rFonts w:ascii="Calibri" w:hAnsi="Calibri" w:cs="Calibri"/>
          <w:color w:val="000000"/>
        </w:rPr>
        <w:t>(SEND).</w:t>
      </w:r>
    </w:p>
    <w:p w14:paraId="684EE66B"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p>
    <w:p w14:paraId="35EA9068" w14:textId="77777777" w:rsidR="00DD7D1E" w:rsidRPr="00997A20" w:rsidRDefault="00935CC9" w:rsidP="004A6160">
      <w:p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When incidents of misbehaviour arise, school staff will consider them in relation to a student’s SEND, although recognising that not every incident of misbehaviour will be connected to their SEND. Decisions on whether a student’s SEND had an impact on an incident of misbehaviour will be made on a case-by-case basis.</w:t>
      </w:r>
    </w:p>
    <w:p w14:paraId="02B2B117" w14:textId="77777777" w:rsidR="00DD7D1E" w:rsidRPr="00997A20" w:rsidRDefault="00DD7D1E" w:rsidP="004A6160">
      <w:pPr>
        <w:autoSpaceDE w:val="0"/>
        <w:autoSpaceDN w:val="0"/>
        <w:adjustRightInd w:val="0"/>
        <w:spacing w:after="0" w:line="240" w:lineRule="auto"/>
        <w:jc w:val="both"/>
        <w:rPr>
          <w:rFonts w:ascii="Calibri" w:hAnsi="Calibri" w:cs="Calibri"/>
          <w:color w:val="000000"/>
        </w:rPr>
      </w:pPr>
    </w:p>
    <w:p w14:paraId="1C406186"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When dealing with misbehaviour from students with SEND, especially where their SEND affects their behaviour, the Headteacher will balance their legal duties when making decisions about enforcing the behaviour policy. The legal duties include:</w:t>
      </w:r>
    </w:p>
    <w:p w14:paraId="6CEA24ED" w14:textId="77777777" w:rsidR="00935CC9" w:rsidRPr="00997A20" w:rsidRDefault="00935CC9" w:rsidP="004A6160">
      <w:pPr>
        <w:autoSpaceDE w:val="0"/>
        <w:autoSpaceDN w:val="0"/>
        <w:adjustRightInd w:val="0"/>
        <w:spacing w:after="0" w:line="240" w:lineRule="auto"/>
        <w:jc w:val="both"/>
        <w:rPr>
          <w:rFonts w:ascii="ArialMT" w:eastAsia="ArialMT" w:hAnsi="Calibri" w:cs="ArialMT"/>
          <w:color w:val="000000"/>
        </w:rPr>
      </w:pPr>
    </w:p>
    <w:p w14:paraId="6D97815F" w14:textId="77777777" w:rsidR="00935CC9" w:rsidRPr="00997A20" w:rsidRDefault="00935CC9" w:rsidP="004A6160">
      <w:pPr>
        <w:pStyle w:val="ListParagraph"/>
        <w:numPr>
          <w:ilvl w:val="0"/>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 xml:space="preserve">Taking reasonable steps to avoid causing any substantial disadvantage to a disabled student caused by the school’s policies or practices </w:t>
      </w:r>
      <w:r w:rsidRPr="00997A20">
        <w:rPr>
          <w:rFonts w:ascii="Calibri" w:hAnsi="Calibri" w:cs="Calibri"/>
        </w:rPr>
        <w:t>(Equality Act 2010).</w:t>
      </w:r>
    </w:p>
    <w:p w14:paraId="684AFB4A" w14:textId="77777777" w:rsidR="00935CC9" w:rsidRPr="00997A20" w:rsidRDefault="00935CC9" w:rsidP="004A6160">
      <w:pPr>
        <w:pStyle w:val="ListParagraph"/>
        <w:numPr>
          <w:ilvl w:val="0"/>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 xml:space="preserve">Using best endeavours to meet the needs of students with SEND </w:t>
      </w:r>
      <w:r w:rsidRPr="00997A20">
        <w:rPr>
          <w:rFonts w:ascii="Calibri" w:hAnsi="Calibri" w:cs="Calibri"/>
        </w:rPr>
        <w:t>(Children and Families Act 2014).</w:t>
      </w:r>
    </w:p>
    <w:p w14:paraId="1F9747BC" w14:textId="77777777" w:rsidR="00935CC9" w:rsidRPr="00997A20" w:rsidRDefault="00935CC9" w:rsidP="004A6160">
      <w:pPr>
        <w:pStyle w:val="ListParagraph"/>
        <w:numPr>
          <w:ilvl w:val="0"/>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If a student has an education, health and care plan</w:t>
      </w:r>
      <w:r w:rsidR="00F621BC" w:rsidRPr="00997A20">
        <w:rPr>
          <w:rFonts w:ascii="Calibri" w:hAnsi="Calibri" w:cs="Calibri"/>
          <w:color w:val="000000"/>
        </w:rPr>
        <w:t xml:space="preserve"> (EHCP)</w:t>
      </w:r>
      <w:r w:rsidRPr="00997A20">
        <w:rPr>
          <w:rFonts w:ascii="Calibri" w:hAnsi="Calibri" w:cs="Calibri"/>
          <w:color w:val="000000"/>
        </w:rPr>
        <w:t>, the provisions set out in that plan must be secured and the school must cooperate with the local authority and other bodies</w:t>
      </w:r>
      <w:r w:rsidR="00F621BC" w:rsidRPr="00997A20">
        <w:rPr>
          <w:rFonts w:ascii="Calibri" w:hAnsi="Calibri" w:cs="Calibri"/>
          <w:color w:val="000000"/>
        </w:rPr>
        <w:t xml:space="preserve"> as required</w:t>
      </w:r>
      <w:r w:rsidRPr="00997A20">
        <w:rPr>
          <w:rFonts w:ascii="Calibri" w:hAnsi="Calibri" w:cs="Calibri"/>
          <w:color w:val="000000"/>
        </w:rPr>
        <w:t>.</w:t>
      </w:r>
    </w:p>
    <w:p w14:paraId="09A7C8D3" w14:textId="77777777" w:rsidR="00883E28" w:rsidRPr="00997A20" w:rsidRDefault="00935CC9" w:rsidP="00883E28">
      <w:pPr>
        <w:pStyle w:val="ListParagraph"/>
        <w:numPr>
          <w:ilvl w:val="0"/>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 xml:space="preserve">As a part of meeting these duties, the school will anticipate, as far as possible, likely triggers of misbehaviour, and put in place support to prevent these from occurring. </w:t>
      </w:r>
    </w:p>
    <w:p w14:paraId="04CFEBBF" w14:textId="77777777" w:rsidR="00DD7D1E" w:rsidRPr="00997A20" w:rsidRDefault="00935CC9" w:rsidP="009F1912">
      <w:pPr>
        <w:pStyle w:val="ListParagraph"/>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Th</w:t>
      </w:r>
      <w:r w:rsidR="00DD7D1E" w:rsidRPr="00997A20">
        <w:rPr>
          <w:rFonts w:ascii="Calibri" w:hAnsi="Calibri" w:cs="Calibri"/>
          <w:color w:val="000000"/>
        </w:rPr>
        <w:t>ese</w:t>
      </w:r>
      <w:r w:rsidRPr="00997A20">
        <w:rPr>
          <w:rFonts w:ascii="Calibri" w:hAnsi="Calibri" w:cs="Calibri"/>
          <w:color w:val="000000"/>
        </w:rPr>
        <w:t xml:space="preserve"> </w:t>
      </w:r>
      <w:r w:rsidR="00DD7D1E" w:rsidRPr="00997A20">
        <w:rPr>
          <w:rFonts w:ascii="Calibri" w:hAnsi="Calibri" w:cs="Calibri"/>
          <w:color w:val="000000"/>
        </w:rPr>
        <w:t>reasonable adjustments could include:</w:t>
      </w:r>
    </w:p>
    <w:p w14:paraId="3793AE7E"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p>
    <w:p w14:paraId="3799E2C7" w14:textId="77777777" w:rsidR="00935CC9" w:rsidRPr="00997A20" w:rsidRDefault="00935CC9" w:rsidP="004A6160">
      <w:pPr>
        <w:pStyle w:val="ListParagraph"/>
        <w:numPr>
          <w:ilvl w:val="1"/>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Short, planned movement breaks for a student whose SEND means they find it difficult to sit</w:t>
      </w:r>
      <w:r w:rsidR="00DC73C2" w:rsidRPr="00997A20">
        <w:rPr>
          <w:rFonts w:ascii="Calibri" w:hAnsi="Calibri" w:cs="Calibri"/>
          <w:color w:val="000000"/>
        </w:rPr>
        <w:t xml:space="preserve"> </w:t>
      </w:r>
      <w:r w:rsidRPr="00997A20">
        <w:rPr>
          <w:rFonts w:ascii="Calibri" w:hAnsi="Calibri" w:cs="Calibri"/>
          <w:color w:val="000000"/>
        </w:rPr>
        <w:t>still for long</w:t>
      </w:r>
      <w:r w:rsidR="00DC73C2" w:rsidRPr="00997A20">
        <w:rPr>
          <w:rFonts w:ascii="Calibri" w:hAnsi="Calibri" w:cs="Calibri"/>
          <w:color w:val="000000"/>
        </w:rPr>
        <w:t xml:space="preserve"> periods of time</w:t>
      </w:r>
      <w:r w:rsidRPr="00997A20">
        <w:rPr>
          <w:rFonts w:ascii="Calibri" w:hAnsi="Calibri" w:cs="Calibri"/>
          <w:color w:val="000000"/>
        </w:rPr>
        <w:t>.</w:t>
      </w:r>
    </w:p>
    <w:p w14:paraId="259DBF51" w14:textId="77777777" w:rsidR="00935CC9" w:rsidRPr="00997A20" w:rsidRDefault="00935CC9" w:rsidP="004A6160">
      <w:pPr>
        <w:pStyle w:val="ListParagraph"/>
        <w:numPr>
          <w:ilvl w:val="1"/>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Adjusting seating plans to allow a student with visual or hearing impairment to sit in sight of the</w:t>
      </w:r>
      <w:r w:rsidR="00DC73C2" w:rsidRPr="00997A20">
        <w:rPr>
          <w:rFonts w:ascii="Calibri" w:hAnsi="Calibri" w:cs="Calibri"/>
          <w:color w:val="000000"/>
        </w:rPr>
        <w:t xml:space="preserve"> </w:t>
      </w:r>
      <w:r w:rsidRPr="00997A20">
        <w:rPr>
          <w:rFonts w:ascii="Calibri" w:hAnsi="Calibri" w:cs="Calibri"/>
          <w:color w:val="000000"/>
        </w:rPr>
        <w:t>teacher.</w:t>
      </w:r>
    </w:p>
    <w:p w14:paraId="2FC143CB" w14:textId="77777777" w:rsidR="00935CC9" w:rsidRPr="00997A20" w:rsidRDefault="00935CC9" w:rsidP="004A6160">
      <w:pPr>
        <w:pStyle w:val="ListParagraph"/>
        <w:numPr>
          <w:ilvl w:val="1"/>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Adjusting uniform requirements for a student with sensory issues.</w:t>
      </w:r>
    </w:p>
    <w:p w14:paraId="24529385" w14:textId="77777777" w:rsidR="00935CC9" w:rsidRPr="00997A20" w:rsidRDefault="00935CC9" w:rsidP="004A6160">
      <w:pPr>
        <w:pStyle w:val="ListParagraph"/>
        <w:numPr>
          <w:ilvl w:val="1"/>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Training for staff in understanding conditions such as autism.</w:t>
      </w:r>
    </w:p>
    <w:p w14:paraId="0EF227D1" w14:textId="77777777" w:rsidR="00935CC9" w:rsidRPr="00997A20" w:rsidRDefault="00935CC9" w:rsidP="004A6160">
      <w:pPr>
        <w:pStyle w:val="ListParagraph"/>
        <w:numPr>
          <w:ilvl w:val="1"/>
          <w:numId w:val="12"/>
        </w:num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An opportunity to move to a neutral space to allow students to regulate their emotions during a moment of sensory overload.</w:t>
      </w:r>
    </w:p>
    <w:p w14:paraId="7AEE2FE0"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p>
    <w:p w14:paraId="1EAF91FF"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r w:rsidRPr="00997A20">
        <w:rPr>
          <w:rFonts w:ascii="Calibri" w:hAnsi="Calibri" w:cs="Calibri"/>
          <w:color w:val="000000"/>
        </w:rPr>
        <w:t>Any preventative measure will consider the specific circumstances and requirements of the student concerned.</w:t>
      </w:r>
    </w:p>
    <w:p w14:paraId="5080B396" w14:textId="77777777" w:rsidR="00935CC9" w:rsidRPr="00997A20" w:rsidRDefault="00935CC9" w:rsidP="004A6160">
      <w:pPr>
        <w:autoSpaceDE w:val="0"/>
        <w:autoSpaceDN w:val="0"/>
        <w:adjustRightInd w:val="0"/>
        <w:spacing w:after="0" w:line="240" w:lineRule="auto"/>
        <w:jc w:val="both"/>
        <w:rPr>
          <w:rFonts w:ascii="Calibri" w:hAnsi="Calibri" w:cs="Calibri"/>
          <w:color w:val="000000"/>
        </w:rPr>
      </w:pPr>
    </w:p>
    <w:p w14:paraId="7476540F" w14:textId="77777777" w:rsidR="00996EF7" w:rsidRPr="00997A20" w:rsidRDefault="006D4D88" w:rsidP="004A6160">
      <w:pPr>
        <w:pStyle w:val="Heading2"/>
        <w:jc w:val="both"/>
        <w:rPr>
          <w:lang w:eastAsia="en-GB"/>
        </w:rPr>
      </w:pPr>
      <w:bookmarkStart w:id="32" w:name="_Toc140560662"/>
      <w:r w:rsidRPr="00997A20">
        <w:rPr>
          <w:lang w:eastAsia="en-GB"/>
        </w:rPr>
        <w:t>Adapt</w:t>
      </w:r>
      <w:r w:rsidR="00685123" w:rsidRPr="00997A20">
        <w:rPr>
          <w:lang w:eastAsia="en-GB"/>
        </w:rPr>
        <w:t>ations for students with SEND</w:t>
      </w:r>
      <w:bookmarkEnd w:id="32"/>
    </w:p>
    <w:p w14:paraId="7A83CA18" w14:textId="77777777" w:rsidR="00685123" w:rsidRPr="00997A20" w:rsidRDefault="00685123" w:rsidP="004A6160">
      <w:pPr>
        <w:pStyle w:val="Heading2"/>
        <w:numPr>
          <w:ilvl w:val="0"/>
          <w:numId w:val="0"/>
        </w:numPr>
        <w:ind w:left="576"/>
        <w:jc w:val="both"/>
        <w:rPr>
          <w:lang w:eastAsia="en-GB"/>
        </w:rPr>
      </w:pPr>
    </w:p>
    <w:p w14:paraId="2CECE44B" w14:textId="77777777" w:rsidR="00DD7D1E" w:rsidRPr="00997A20" w:rsidRDefault="00DD7D1E" w:rsidP="004A6160">
      <w:pPr>
        <w:autoSpaceDE w:val="0"/>
        <w:autoSpaceDN w:val="0"/>
        <w:adjustRightInd w:val="0"/>
        <w:spacing w:after="0" w:line="240" w:lineRule="auto"/>
        <w:jc w:val="both"/>
        <w:rPr>
          <w:rFonts w:ascii="Calibri" w:hAnsi="Calibri" w:cs="Calibri"/>
        </w:rPr>
      </w:pPr>
      <w:r w:rsidRPr="00997A20">
        <w:rPr>
          <w:rFonts w:ascii="Calibri" w:hAnsi="Calibri" w:cs="Calibri"/>
        </w:rPr>
        <w:t xml:space="preserve">When considering a behavioural sanction for a student with SEND, school staff will </w:t>
      </w:r>
      <w:r w:rsidR="00826A31" w:rsidRPr="00997A20">
        <w:rPr>
          <w:rFonts w:ascii="Calibri" w:hAnsi="Calibri" w:cs="Calibri"/>
        </w:rPr>
        <w:t>consider</w:t>
      </w:r>
      <w:r w:rsidRPr="00997A20">
        <w:rPr>
          <w:rFonts w:ascii="Calibri" w:hAnsi="Calibri" w:cs="Calibri"/>
        </w:rPr>
        <w:t>:</w:t>
      </w:r>
    </w:p>
    <w:p w14:paraId="16FEE88A" w14:textId="77777777" w:rsidR="00DD7D1E" w:rsidRPr="00997A20" w:rsidRDefault="00DD7D1E" w:rsidP="004A6160">
      <w:pPr>
        <w:autoSpaceDE w:val="0"/>
        <w:autoSpaceDN w:val="0"/>
        <w:adjustRightInd w:val="0"/>
        <w:spacing w:after="0" w:line="240" w:lineRule="auto"/>
        <w:jc w:val="both"/>
        <w:rPr>
          <w:rFonts w:ascii="Calibri" w:hAnsi="Calibri" w:cs="Calibri"/>
        </w:rPr>
      </w:pPr>
    </w:p>
    <w:p w14:paraId="4C2BC110" w14:textId="77777777" w:rsidR="00DD7D1E" w:rsidRPr="00997A20" w:rsidRDefault="00DD7D1E" w:rsidP="004A6160">
      <w:pPr>
        <w:pStyle w:val="ListParagraph"/>
        <w:numPr>
          <w:ilvl w:val="0"/>
          <w:numId w:val="13"/>
        </w:numPr>
        <w:autoSpaceDE w:val="0"/>
        <w:autoSpaceDN w:val="0"/>
        <w:adjustRightInd w:val="0"/>
        <w:spacing w:after="0" w:line="240" w:lineRule="auto"/>
        <w:jc w:val="both"/>
        <w:rPr>
          <w:rFonts w:ascii="Calibri" w:hAnsi="Calibri" w:cs="Calibri"/>
        </w:rPr>
      </w:pPr>
      <w:r w:rsidRPr="00997A20">
        <w:rPr>
          <w:rFonts w:ascii="Calibri" w:hAnsi="Calibri" w:cs="Calibri"/>
        </w:rPr>
        <w:t>Whether the student was unable to understand the rule or instruction</w:t>
      </w:r>
    </w:p>
    <w:p w14:paraId="459A4EDD" w14:textId="77777777" w:rsidR="00DD7D1E" w:rsidRPr="00997A20" w:rsidRDefault="00DD7D1E" w:rsidP="004A6160">
      <w:pPr>
        <w:pStyle w:val="ListParagraph"/>
        <w:numPr>
          <w:ilvl w:val="0"/>
          <w:numId w:val="13"/>
        </w:numPr>
        <w:autoSpaceDE w:val="0"/>
        <w:autoSpaceDN w:val="0"/>
        <w:adjustRightInd w:val="0"/>
        <w:spacing w:after="0" w:line="240" w:lineRule="auto"/>
        <w:jc w:val="both"/>
        <w:rPr>
          <w:rFonts w:ascii="Calibri" w:hAnsi="Calibri" w:cs="Calibri"/>
        </w:rPr>
      </w:pPr>
      <w:r w:rsidRPr="00997A20">
        <w:rPr>
          <w:rFonts w:ascii="Calibri" w:hAnsi="Calibri" w:cs="Calibri"/>
        </w:rPr>
        <w:t>Whether the student was unable to act differently at the time as a result of their SEND</w:t>
      </w:r>
    </w:p>
    <w:p w14:paraId="4BD05C23" w14:textId="77777777" w:rsidR="00DD7D1E" w:rsidRPr="00997A20" w:rsidRDefault="00DD7D1E" w:rsidP="004A6160">
      <w:pPr>
        <w:autoSpaceDE w:val="0"/>
        <w:autoSpaceDN w:val="0"/>
        <w:adjustRightInd w:val="0"/>
        <w:spacing w:after="0" w:line="240" w:lineRule="auto"/>
        <w:jc w:val="both"/>
        <w:rPr>
          <w:rFonts w:ascii="Calibri" w:hAnsi="Calibri" w:cs="Calibri"/>
        </w:rPr>
      </w:pPr>
    </w:p>
    <w:p w14:paraId="136B7B1E" w14:textId="77777777" w:rsidR="00120846" w:rsidRPr="00997A20" w:rsidRDefault="00DD7D1E" w:rsidP="004A6160">
      <w:pPr>
        <w:autoSpaceDE w:val="0"/>
        <w:autoSpaceDN w:val="0"/>
        <w:adjustRightInd w:val="0"/>
        <w:spacing w:after="0" w:line="240" w:lineRule="auto"/>
        <w:jc w:val="both"/>
        <w:rPr>
          <w:rFonts w:ascii="Calibri" w:hAnsi="Calibri" w:cs="Calibri"/>
        </w:rPr>
      </w:pPr>
      <w:r w:rsidRPr="00997A20">
        <w:rPr>
          <w:rFonts w:ascii="Calibri" w:hAnsi="Calibri" w:cs="Calibri"/>
        </w:rPr>
        <w:t>The Headteacher will then assess if it is appropriate to use a sanction and if so, whether any reasonable adjustments need to be made to the sanction.</w:t>
      </w:r>
    </w:p>
    <w:p w14:paraId="1D5EDD8E" w14:textId="77777777" w:rsidR="00DD7D1E" w:rsidRPr="00997A20" w:rsidRDefault="00DD7D1E" w:rsidP="004A6160">
      <w:pPr>
        <w:autoSpaceDE w:val="0"/>
        <w:autoSpaceDN w:val="0"/>
        <w:adjustRightInd w:val="0"/>
        <w:spacing w:after="0" w:line="240" w:lineRule="auto"/>
        <w:jc w:val="both"/>
        <w:rPr>
          <w:rFonts w:ascii="Calibri" w:hAnsi="Calibri" w:cs="Calibri"/>
        </w:rPr>
      </w:pPr>
    </w:p>
    <w:p w14:paraId="5B665824" w14:textId="77777777" w:rsidR="00DD7D1E" w:rsidRPr="00997A20" w:rsidRDefault="00DD7D1E" w:rsidP="004A6160">
      <w:pPr>
        <w:autoSpaceDE w:val="0"/>
        <w:autoSpaceDN w:val="0"/>
        <w:adjustRightInd w:val="0"/>
        <w:spacing w:after="0" w:line="240" w:lineRule="auto"/>
        <w:jc w:val="both"/>
        <w:rPr>
          <w:rFonts w:ascii="Calibri" w:hAnsi="Calibri" w:cs="Calibri"/>
        </w:rPr>
      </w:pPr>
      <w:r w:rsidRPr="00997A20">
        <w:rPr>
          <w:rFonts w:ascii="Calibri" w:hAnsi="Calibri" w:cs="Calibri"/>
        </w:rPr>
        <w:lastRenderedPageBreak/>
        <w:t>The special educational needs co-ordinator (SENDCo) will evaluate any student who is struggling to meet school behavioural expectations to determine whether they have any underlying needs that are not currently being met. Where necessary, support and advice will also be sought from specialist teachers, an educational psychologist, medical practitioners and/or others, to identify or support specific needs.</w:t>
      </w:r>
    </w:p>
    <w:p w14:paraId="005048D4" w14:textId="77777777" w:rsidR="00DD7D1E" w:rsidRPr="00997A20" w:rsidRDefault="00DD7D1E" w:rsidP="004A6160">
      <w:pPr>
        <w:autoSpaceDE w:val="0"/>
        <w:autoSpaceDN w:val="0"/>
        <w:adjustRightInd w:val="0"/>
        <w:spacing w:after="0" w:line="240" w:lineRule="auto"/>
        <w:jc w:val="both"/>
        <w:rPr>
          <w:rFonts w:ascii="Calibri" w:hAnsi="Calibri" w:cs="Calibri"/>
        </w:rPr>
      </w:pPr>
    </w:p>
    <w:p w14:paraId="2306A823" w14:textId="77777777" w:rsidR="00DD7D1E" w:rsidRPr="00997A20" w:rsidRDefault="00DD7D1E" w:rsidP="004A6160">
      <w:pPr>
        <w:autoSpaceDE w:val="0"/>
        <w:autoSpaceDN w:val="0"/>
        <w:adjustRightInd w:val="0"/>
        <w:spacing w:after="0" w:line="240" w:lineRule="auto"/>
        <w:jc w:val="both"/>
        <w:rPr>
          <w:rFonts w:ascii="Calibri" w:hAnsi="Calibri" w:cs="Calibri"/>
        </w:rPr>
      </w:pPr>
      <w:r w:rsidRPr="00997A20">
        <w:rPr>
          <w:rFonts w:ascii="Calibri" w:hAnsi="Calibri" w:cs="Calibri"/>
        </w:rPr>
        <w:t>When acute needs are identified in a student, school staff will liaise with external agencies and plan support programmes for that child. School staff will work with parents to create the plan and review it on a regular basis.</w:t>
      </w:r>
    </w:p>
    <w:p w14:paraId="516D0641" w14:textId="77777777" w:rsidR="00274DC9" w:rsidRPr="00997A20" w:rsidRDefault="00274DC9" w:rsidP="004A6160">
      <w:pPr>
        <w:pStyle w:val="Heading1"/>
        <w:jc w:val="both"/>
        <w:rPr>
          <w:lang w:eastAsia="en-GB"/>
        </w:rPr>
      </w:pPr>
      <w:bookmarkStart w:id="33" w:name="_Toc140560663"/>
      <w:r w:rsidRPr="00997A20">
        <w:rPr>
          <w:lang w:eastAsia="en-GB"/>
        </w:rPr>
        <w:t xml:space="preserve">Monitoring and evaluating </w:t>
      </w:r>
      <w:r w:rsidR="00685123" w:rsidRPr="00997A20">
        <w:rPr>
          <w:lang w:eastAsia="en-GB"/>
        </w:rPr>
        <w:t>school behaviour</w:t>
      </w:r>
      <w:bookmarkEnd w:id="33"/>
      <w:r w:rsidR="00685123" w:rsidRPr="00997A20">
        <w:rPr>
          <w:lang w:eastAsia="en-GB"/>
        </w:rPr>
        <w:t xml:space="preserve"> </w:t>
      </w:r>
    </w:p>
    <w:p w14:paraId="5E95D509" w14:textId="77777777" w:rsidR="006E757D" w:rsidRPr="00997A20" w:rsidRDefault="006E757D" w:rsidP="004A6160">
      <w:pPr>
        <w:jc w:val="both"/>
        <w:rPr>
          <w:lang w:eastAsia="en-GB"/>
        </w:rPr>
      </w:pPr>
    </w:p>
    <w:p w14:paraId="351AA9EA" w14:textId="77777777" w:rsidR="006E757D" w:rsidRPr="00997A20" w:rsidRDefault="006E757D" w:rsidP="004A6160">
      <w:pPr>
        <w:jc w:val="both"/>
      </w:pPr>
      <w:r w:rsidRPr="00997A20">
        <w:t>The school will collect data from the following sources:</w:t>
      </w:r>
    </w:p>
    <w:p w14:paraId="5AF54235" w14:textId="77777777" w:rsidR="006E757D" w:rsidRPr="00997A20" w:rsidRDefault="006E757D" w:rsidP="004A6160">
      <w:pPr>
        <w:pStyle w:val="ListParagraph"/>
        <w:numPr>
          <w:ilvl w:val="0"/>
          <w:numId w:val="7"/>
        </w:numPr>
        <w:spacing w:after="0" w:line="276" w:lineRule="auto"/>
        <w:ind w:left="709"/>
        <w:contextualSpacing w:val="0"/>
        <w:jc w:val="both"/>
      </w:pPr>
      <w:r w:rsidRPr="00997A20">
        <w:t>Behaviour incident data, including on removal from the classroom.</w:t>
      </w:r>
    </w:p>
    <w:p w14:paraId="0DF9E10B" w14:textId="77777777" w:rsidR="006E757D" w:rsidRPr="00997A20" w:rsidRDefault="006E757D" w:rsidP="004A6160">
      <w:pPr>
        <w:pStyle w:val="ListParagraph"/>
        <w:numPr>
          <w:ilvl w:val="0"/>
          <w:numId w:val="7"/>
        </w:numPr>
        <w:spacing w:after="0" w:line="276" w:lineRule="auto"/>
        <w:ind w:left="709"/>
        <w:contextualSpacing w:val="0"/>
        <w:jc w:val="both"/>
      </w:pPr>
      <w:r w:rsidRPr="00997A20">
        <w:t>Attendance, permanent exclusion and suspension data.</w:t>
      </w:r>
    </w:p>
    <w:p w14:paraId="463B2B27" w14:textId="77777777" w:rsidR="006E757D" w:rsidRPr="00997A20" w:rsidRDefault="006E757D" w:rsidP="004A6160">
      <w:pPr>
        <w:pStyle w:val="ListParagraph"/>
        <w:numPr>
          <w:ilvl w:val="0"/>
          <w:numId w:val="7"/>
        </w:numPr>
        <w:spacing w:after="0" w:line="276" w:lineRule="auto"/>
        <w:ind w:left="709"/>
        <w:contextualSpacing w:val="0"/>
        <w:jc w:val="both"/>
      </w:pPr>
      <w:r w:rsidRPr="00997A20">
        <w:t xml:space="preserve">Use of </w:t>
      </w:r>
      <w:r w:rsidR="00935CC9" w:rsidRPr="00997A20">
        <w:t>student</w:t>
      </w:r>
      <w:r w:rsidRPr="00997A20">
        <w:t xml:space="preserve"> support units, off-site direction</w:t>
      </w:r>
      <w:r w:rsidR="00BB4DAE" w:rsidRPr="00997A20">
        <w:t>,</w:t>
      </w:r>
      <w:r w:rsidRPr="00997A20">
        <w:t xml:space="preserve"> and managed moves.</w:t>
      </w:r>
    </w:p>
    <w:p w14:paraId="66F34DEF" w14:textId="77777777" w:rsidR="006E757D" w:rsidRPr="00997A20" w:rsidRDefault="006E757D" w:rsidP="004A6160">
      <w:pPr>
        <w:pStyle w:val="ListParagraph"/>
        <w:numPr>
          <w:ilvl w:val="0"/>
          <w:numId w:val="7"/>
        </w:numPr>
        <w:spacing w:after="0" w:line="276" w:lineRule="auto"/>
        <w:ind w:left="709"/>
        <w:contextualSpacing w:val="0"/>
        <w:jc w:val="both"/>
      </w:pPr>
      <w:r w:rsidRPr="00997A20">
        <w:t>Incidents of searching, screening and confiscation.</w:t>
      </w:r>
    </w:p>
    <w:p w14:paraId="1F01B0B4" w14:textId="77777777" w:rsidR="006E757D" w:rsidRPr="00997A20" w:rsidRDefault="006E757D" w:rsidP="004A6160">
      <w:pPr>
        <w:pStyle w:val="ListParagraph"/>
        <w:numPr>
          <w:ilvl w:val="0"/>
          <w:numId w:val="7"/>
        </w:numPr>
        <w:spacing w:after="0" w:line="276" w:lineRule="auto"/>
        <w:ind w:left="709"/>
        <w:contextualSpacing w:val="0"/>
        <w:jc w:val="both"/>
      </w:pPr>
      <w:r w:rsidRPr="00997A20">
        <w:t xml:space="preserve">Anonymous surveys for staff, </w:t>
      </w:r>
      <w:r w:rsidR="00935CC9" w:rsidRPr="00997A20">
        <w:t>student</w:t>
      </w:r>
      <w:r w:rsidRPr="00997A20">
        <w:t xml:space="preserve">s, </w:t>
      </w:r>
      <w:r w:rsidR="00883E28" w:rsidRPr="00997A20">
        <w:t>ASC members/trustees</w:t>
      </w:r>
      <w:r w:rsidRPr="00997A20">
        <w:t>, and other stakeholders on their perceptions and experiences of the school behaviour culture.</w:t>
      </w:r>
    </w:p>
    <w:p w14:paraId="1EE4ABEE" w14:textId="77777777" w:rsidR="006E757D" w:rsidRPr="00997A20" w:rsidRDefault="006E757D" w:rsidP="004A6160">
      <w:pPr>
        <w:pStyle w:val="ListParagraph"/>
        <w:spacing w:after="0" w:line="276" w:lineRule="auto"/>
        <w:ind w:left="709"/>
        <w:contextualSpacing w:val="0"/>
        <w:jc w:val="both"/>
      </w:pPr>
    </w:p>
    <w:p w14:paraId="45A48853" w14:textId="77777777" w:rsidR="006E757D" w:rsidRPr="00997A20" w:rsidRDefault="006E757D" w:rsidP="004A6160">
      <w:pPr>
        <w:jc w:val="both"/>
      </w:pPr>
      <w:r w:rsidRPr="00997A20">
        <w:t xml:space="preserve">The data will be monitored and objectively analysed by the </w:t>
      </w:r>
      <w:r w:rsidR="0076585D" w:rsidRPr="00997A20">
        <w:t xml:space="preserve">school leadership team and </w:t>
      </w:r>
      <w:r w:rsidR="000F005D" w:rsidRPr="00997A20">
        <w:t xml:space="preserve">summary data </w:t>
      </w:r>
      <w:r w:rsidR="0076585D" w:rsidRPr="00997A20">
        <w:t xml:space="preserve">scrutinised by the ASC at </w:t>
      </w:r>
      <w:r w:rsidR="000F005D" w:rsidRPr="00997A20">
        <w:t>least annually</w:t>
      </w:r>
      <w:r w:rsidRPr="00997A20">
        <w:t>. Attempts will be made to identify possible factors contributing to behaviour, any system problems or inadequacies with existing support. The data will also be analysed considering the protected characteristics under the Equality Act 2010 to inform school policies and practice.</w:t>
      </w:r>
    </w:p>
    <w:p w14:paraId="540EC133" w14:textId="77777777" w:rsidR="007644CD" w:rsidRPr="00997A20" w:rsidRDefault="007644CD" w:rsidP="004A6160">
      <w:pPr>
        <w:jc w:val="both"/>
      </w:pPr>
    </w:p>
    <w:p w14:paraId="5516B4B1" w14:textId="77777777" w:rsidR="007644CD" w:rsidRPr="00997A20" w:rsidRDefault="007644CD" w:rsidP="004A6160">
      <w:pPr>
        <w:jc w:val="both"/>
      </w:pPr>
    </w:p>
    <w:p w14:paraId="631ECB1B" w14:textId="77777777" w:rsidR="007644CD" w:rsidRPr="00997A20" w:rsidRDefault="007644CD" w:rsidP="004A6160">
      <w:pPr>
        <w:jc w:val="both"/>
      </w:pPr>
    </w:p>
    <w:p w14:paraId="2F62BEB9" w14:textId="77777777" w:rsidR="007644CD" w:rsidRPr="00997A20" w:rsidRDefault="007644CD" w:rsidP="004A6160">
      <w:pPr>
        <w:jc w:val="both"/>
      </w:pPr>
    </w:p>
    <w:p w14:paraId="7A3B98F8" w14:textId="77777777" w:rsidR="007644CD" w:rsidRPr="00997A20" w:rsidRDefault="007644CD" w:rsidP="004A6160">
      <w:pPr>
        <w:jc w:val="both"/>
      </w:pPr>
    </w:p>
    <w:p w14:paraId="5B685329" w14:textId="77777777" w:rsidR="007644CD" w:rsidRPr="00997A20" w:rsidRDefault="007644CD" w:rsidP="004A6160">
      <w:pPr>
        <w:jc w:val="both"/>
      </w:pPr>
    </w:p>
    <w:p w14:paraId="4C4B297B" w14:textId="77777777" w:rsidR="007644CD" w:rsidRPr="00997A20" w:rsidRDefault="007644CD" w:rsidP="004A6160">
      <w:pPr>
        <w:jc w:val="both"/>
      </w:pPr>
    </w:p>
    <w:p w14:paraId="7A832880" w14:textId="77777777" w:rsidR="007644CD" w:rsidRPr="00997A20" w:rsidRDefault="007644CD" w:rsidP="004A6160">
      <w:pPr>
        <w:jc w:val="both"/>
      </w:pPr>
    </w:p>
    <w:p w14:paraId="14B5A805" w14:textId="77777777" w:rsidR="007644CD" w:rsidRPr="00997A20" w:rsidRDefault="007644CD" w:rsidP="004A6160">
      <w:pPr>
        <w:jc w:val="both"/>
      </w:pPr>
    </w:p>
    <w:p w14:paraId="17FB827D" w14:textId="77777777" w:rsidR="007644CD" w:rsidRPr="00997A20" w:rsidRDefault="007644CD" w:rsidP="004A6160">
      <w:pPr>
        <w:jc w:val="both"/>
      </w:pPr>
    </w:p>
    <w:p w14:paraId="26C9B181" w14:textId="77777777" w:rsidR="007644CD" w:rsidRPr="00997A20" w:rsidRDefault="007644CD" w:rsidP="004A6160">
      <w:pPr>
        <w:jc w:val="both"/>
      </w:pPr>
    </w:p>
    <w:p w14:paraId="22AB6F44" w14:textId="77777777" w:rsidR="007644CD" w:rsidRDefault="007644CD" w:rsidP="004A6160">
      <w:pPr>
        <w:jc w:val="both"/>
      </w:pPr>
    </w:p>
    <w:p w14:paraId="72516300" w14:textId="77777777" w:rsidR="00275424" w:rsidRDefault="00275424" w:rsidP="004A6160">
      <w:pPr>
        <w:jc w:val="both"/>
      </w:pPr>
    </w:p>
    <w:p w14:paraId="0FDCEDE2" w14:textId="77777777" w:rsidR="00275424" w:rsidRDefault="00275424" w:rsidP="004A6160">
      <w:pPr>
        <w:jc w:val="both"/>
      </w:pPr>
    </w:p>
    <w:p w14:paraId="4ABA36A1" w14:textId="77777777" w:rsidR="00275424" w:rsidRPr="00997A20" w:rsidRDefault="00275424" w:rsidP="004A6160">
      <w:pPr>
        <w:jc w:val="both"/>
      </w:pPr>
    </w:p>
    <w:p w14:paraId="25D84F88" w14:textId="77777777" w:rsidR="007644CD" w:rsidRPr="00997A20" w:rsidRDefault="007644CD" w:rsidP="004A6160">
      <w:pPr>
        <w:jc w:val="both"/>
      </w:pPr>
    </w:p>
    <w:p w14:paraId="766FE759" w14:textId="77777777" w:rsidR="007644CD" w:rsidRPr="00997A20" w:rsidRDefault="007644CD" w:rsidP="004A6160">
      <w:pPr>
        <w:jc w:val="both"/>
      </w:pPr>
    </w:p>
    <w:p w14:paraId="3E0B4475" w14:textId="77777777" w:rsidR="007644CD" w:rsidRPr="00997A20" w:rsidRDefault="007644CD" w:rsidP="004A6160">
      <w:pPr>
        <w:jc w:val="both"/>
      </w:pPr>
    </w:p>
    <w:p w14:paraId="3B0407EB" w14:textId="77777777" w:rsidR="001040B9" w:rsidRPr="00997A20" w:rsidRDefault="001040B9" w:rsidP="004A6160">
      <w:pPr>
        <w:jc w:val="both"/>
      </w:pPr>
    </w:p>
    <w:p w14:paraId="694E8A76" w14:textId="77777777" w:rsidR="000F1C71" w:rsidRPr="00997A20" w:rsidRDefault="000F1C71" w:rsidP="004A6160">
      <w:pPr>
        <w:pStyle w:val="Heading1"/>
        <w:jc w:val="both"/>
        <w:rPr>
          <w:lang w:eastAsia="en-GB"/>
        </w:rPr>
      </w:pPr>
      <w:bookmarkStart w:id="34" w:name="_Toc140560664"/>
      <w:r w:rsidRPr="00997A20">
        <w:rPr>
          <w:lang w:eastAsia="en-GB"/>
        </w:rPr>
        <w:t>Appendices</w:t>
      </w:r>
      <w:bookmarkEnd w:id="34"/>
    </w:p>
    <w:p w14:paraId="0522AD1C" w14:textId="77777777" w:rsidR="000F1C71" w:rsidRPr="00997A20" w:rsidRDefault="000F1C71" w:rsidP="004A6160">
      <w:pPr>
        <w:jc w:val="both"/>
        <w:rPr>
          <w:lang w:eastAsia="en-GB"/>
        </w:rPr>
      </w:pPr>
    </w:p>
    <w:p w14:paraId="1E57AF4A" w14:textId="77777777" w:rsidR="000F1C71" w:rsidRPr="00997A20" w:rsidRDefault="000F1C71" w:rsidP="004A6160">
      <w:pPr>
        <w:pStyle w:val="Heading2"/>
        <w:jc w:val="both"/>
        <w:rPr>
          <w:lang w:eastAsia="en-GB"/>
        </w:rPr>
      </w:pPr>
      <w:bookmarkStart w:id="35" w:name="_Student_Code_of"/>
      <w:bookmarkStart w:id="36" w:name="_Toc140560665"/>
      <w:bookmarkEnd w:id="35"/>
      <w:r w:rsidRPr="00997A20">
        <w:rPr>
          <w:lang w:eastAsia="en-GB"/>
        </w:rPr>
        <w:t>Student Code of Conduct</w:t>
      </w:r>
      <w:bookmarkEnd w:id="36"/>
      <w:r w:rsidRPr="00997A20">
        <w:rPr>
          <w:lang w:eastAsia="en-GB"/>
        </w:rPr>
        <w:t xml:space="preserve"> </w:t>
      </w:r>
    </w:p>
    <w:p w14:paraId="24EC727E" w14:textId="77777777" w:rsidR="00303F76" w:rsidRPr="00997A20" w:rsidRDefault="00303F76" w:rsidP="004A6160">
      <w:pPr>
        <w:jc w:val="both"/>
        <w:rPr>
          <w:lang w:eastAsia="en-GB"/>
        </w:rPr>
      </w:pPr>
    </w:p>
    <w:p w14:paraId="1DF0FFA0" w14:textId="77777777" w:rsidR="007644CD" w:rsidRPr="00997A20" w:rsidRDefault="007644CD" w:rsidP="004A6160">
      <w:pPr>
        <w:spacing w:after="0" w:line="240" w:lineRule="auto"/>
        <w:jc w:val="both"/>
        <w:textAlignment w:val="center"/>
        <w:rPr>
          <w:rFonts w:ascii="Calibri" w:eastAsia="Times New Roman" w:hAnsi="Calibri" w:cs="Calibri"/>
          <w:b/>
          <w:bCs/>
          <w:sz w:val="24"/>
          <w:szCs w:val="32"/>
          <w:lang w:eastAsia="en-GB"/>
        </w:rPr>
      </w:pPr>
    </w:p>
    <w:p w14:paraId="418B6B47" w14:textId="77777777" w:rsidR="007644CD" w:rsidRPr="00997A20" w:rsidRDefault="007644CD" w:rsidP="004A6160">
      <w:pPr>
        <w:pStyle w:val="ListParagraph"/>
        <w:numPr>
          <w:ilvl w:val="0"/>
          <w:numId w:val="31"/>
        </w:numPr>
        <w:spacing w:after="0" w:line="240" w:lineRule="auto"/>
        <w:jc w:val="both"/>
        <w:textAlignment w:val="center"/>
        <w:rPr>
          <w:rFonts w:ascii="Calibri" w:eastAsia="Times New Roman" w:hAnsi="Calibri" w:cs="Calibri"/>
          <w:b/>
          <w:bCs/>
          <w:sz w:val="24"/>
          <w:szCs w:val="32"/>
          <w:lang w:eastAsia="en-GB"/>
        </w:rPr>
      </w:pPr>
      <w:r w:rsidRPr="00997A20">
        <w:rPr>
          <w:rFonts w:ascii="Calibri" w:eastAsia="Times New Roman" w:hAnsi="Calibri" w:cs="Calibri"/>
          <w:b/>
          <w:color w:val="C00000"/>
          <w:sz w:val="24"/>
          <w:szCs w:val="32"/>
          <w:u w:val="single"/>
          <w:lang w:eastAsia="en-GB"/>
        </w:rPr>
        <w:t>Work Hard.</w:t>
      </w:r>
      <w:r w:rsidRPr="00997A20">
        <w:rPr>
          <w:rFonts w:ascii="Calibri" w:eastAsia="Times New Roman" w:hAnsi="Calibri" w:cs="Calibri"/>
          <w:color w:val="C00000"/>
          <w:sz w:val="24"/>
          <w:szCs w:val="32"/>
          <w:lang w:eastAsia="en-GB"/>
        </w:rPr>
        <w:t xml:space="preserve"> Everyone has the </w:t>
      </w:r>
      <w:r w:rsidRPr="00997A20">
        <w:rPr>
          <w:rFonts w:ascii="Calibri" w:eastAsia="Times New Roman" w:hAnsi="Calibri" w:cs="Calibri"/>
          <w:b/>
          <w:bCs/>
          <w:color w:val="C00000"/>
          <w:sz w:val="24"/>
          <w:szCs w:val="32"/>
          <w:lang w:eastAsia="en-GB"/>
        </w:rPr>
        <w:t>right to learn</w:t>
      </w:r>
      <w:r w:rsidRPr="00997A20">
        <w:rPr>
          <w:rFonts w:ascii="Calibri" w:eastAsia="Times New Roman" w:hAnsi="Calibri" w:cs="Calibri"/>
          <w:color w:val="C00000"/>
          <w:sz w:val="24"/>
          <w:szCs w:val="32"/>
          <w:lang w:eastAsia="en-GB"/>
        </w:rPr>
        <w:t xml:space="preserve"> without disruption</w:t>
      </w:r>
      <w:r w:rsidRPr="00997A20">
        <w:rPr>
          <w:rFonts w:ascii="Calibri" w:eastAsia="Times New Roman" w:hAnsi="Calibri" w:cs="Calibri"/>
          <w:sz w:val="24"/>
          <w:szCs w:val="32"/>
          <w:lang w:eastAsia="en-GB"/>
        </w:rPr>
        <w:t>. To make sure this happens I will</w:t>
      </w:r>
      <w:r w:rsidRPr="00997A20">
        <w:rPr>
          <w:rFonts w:ascii="Calibri" w:eastAsia="Times New Roman" w:hAnsi="Calibri" w:cs="Calibri"/>
          <w:b/>
          <w:bCs/>
          <w:sz w:val="24"/>
          <w:szCs w:val="32"/>
          <w:lang w:eastAsia="en-GB"/>
        </w:rPr>
        <w:t>:</w:t>
      </w:r>
    </w:p>
    <w:p w14:paraId="1C9F4794" w14:textId="77777777" w:rsidR="007644CD" w:rsidRPr="00997A20" w:rsidRDefault="007644CD" w:rsidP="004A6160">
      <w:pPr>
        <w:spacing w:after="0" w:line="240" w:lineRule="auto"/>
        <w:jc w:val="both"/>
        <w:textAlignment w:val="center"/>
        <w:rPr>
          <w:rFonts w:ascii="Calibri" w:eastAsia="Times New Roman" w:hAnsi="Calibri" w:cs="Calibri"/>
          <w:b/>
          <w:bCs/>
          <w:sz w:val="24"/>
          <w:szCs w:val="32"/>
          <w:lang w:eastAsia="en-GB"/>
        </w:rPr>
      </w:pPr>
    </w:p>
    <w:p w14:paraId="2589C8DE" w14:textId="77777777" w:rsidR="007644CD" w:rsidRPr="00997A20" w:rsidRDefault="007644CD" w:rsidP="004A6160">
      <w:pPr>
        <w:pStyle w:val="ListParagraph"/>
        <w:numPr>
          <w:ilvl w:val="0"/>
          <w:numId w:val="29"/>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Arrive at my lesson </w:t>
      </w:r>
      <w:r w:rsidRPr="00997A20">
        <w:rPr>
          <w:rFonts w:ascii="Calibri" w:eastAsia="Times New Roman" w:hAnsi="Calibri" w:cs="Calibri"/>
          <w:b/>
          <w:bCs/>
          <w:szCs w:val="28"/>
          <w:lang w:eastAsia="en-GB"/>
        </w:rPr>
        <w:t>on time</w:t>
      </w:r>
      <w:r w:rsidRPr="00997A20">
        <w:rPr>
          <w:rFonts w:ascii="Calibri" w:eastAsia="Times New Roman" w:hAnsi="Calibri" w:cs="Calibri"/>
          <w:szCs w:val="28"/>
          <w:lang w:eastAsia="en-GB"/>
        </w:rPr>
        <w:t>, and with</w:t>
      </w:r>
      <w:r w:rsidRPr="00997A20">
        <w:rPr>
          <w:rFonts w:ascii="Calibri" w:eastAsia="Times New Roman" w:hAnsi="Calibri" w:cs="Calibri"/>
          <w:b/>
          <w:bCs/>
          <w:szCs w:val="28"/>
          <w:lang w:eastAsia="en-GB"/>
        </w:rPr>
        <w:t xml:space="preserve"> </w:t>
      </w:r>
      <w:r w:rsidRPr="00997A20">
        <w:rPr>
          <w:rFonts w:ascii="Calibri" w:eastAsia="Times New Roman" w:hAnsi="Calibri" w:cs="Calibri"/>
          <w:szCs w:val="28"/>
          <w:lang w:eastAsia="en-GB"/>
        </w:rPr>
        <w:t>any</w:t>
      </w:r>
      <w:r w:rsidRPr="00997A20">
        <w:rPr>
          <w:rFonts w:ascii="Calibri" w:eastAsia="Times New Roman" w:hAnsi="Calibri" w:cs="Calibri"/>
          <w:b/>
          <w:bCs/>
          <w:szCs w:val="28"/>
          <w:lang w:eastAsia="en-GB"/>
        </w:rPr>
        <w:t xml:space="preserve"> </w:t>
      </w:r>
      <w:r w:rsidRPr="00997A20">
        <w:rPr>
          <w:rFonts w:ascii="Calibri" w:eastAsia="Times New Roman" w:hAnsi="Calibri" w:cs="Calibri"/>
          <w:szCs w:val="28"/>
          <w:lang w:eastAsia="en-GB"/>
        </w:rPr>
        <w:t>set</w:t>
      </w:r>
      <w:r w:rsidRPr="00997A20">
        <w:rPr>
          <w:rFonts w:ascii="Calibri" w:eastAsia="Times New Roman" w:hAnsi="Calibri" w:cs="Calibri"/>
          <w:b/>
          <w:bCs/>
          <w:szCs w:val="28"/>
          <w:lang w:eastAsia="en-GB"/>
        </w:rPr>
        <w:t xml:space="preserve"> homework completed.</w:t>
      </w:r>
    </w:p>
    <w:p w14:paraId="31EBA6CB" w14:textId="77777777" w:rsidR="007644CD" w:rsidRPr="00997A20" w:rsidRDefault="007644CD" w:rsidP="004A6160">
      <w:pPr>
        <w:pStyle w:val="ListParagraph"/>
        <w:numPr>
          <w:ilvl w:val="0"/>
          <w:numId w:val="29"/>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Wear the </w:t>
      </w:r>
      <w:r w:rsidRPr="00997A20">
        <w:rPr>
          <w:rFonts w:ascii="Calibri" w:eastAsia="Times New Roman" w:hAnsi="Calibri" w:cs="Calibri"/>
          <w:b/>
          <w:bCs/>
          <w:szCs w:val="28"/>
          <w:lang w:eastAsia="en-GB"/>
        </w:rPr>
        <w:t>school uniform</w:t>
      </w:r>
      <w:r w:rsidRPr="00997A20">
        <w:rPr>
          <w:rFonts w:ascii="Calibri" w:eastAsia="Times New Roman" w:hAnsi="Calibri" w:cs="Calibri"/>
          <w:szCs w:val="28"/>
          <w:lang w:eastAsia="en-GB"/>
        </w:rPr>
        <w:t xml:space="preserve"> correctly and bring the right </w:t>
      </w:r>
      <w:r w:rsidRPr="00997A20">
        <w:rPr>
          <w:rFonts w:ascii="Calibri" w:eastAsia="Times New Roman" w:hAnsi="Calibri" w:cs="Calibri"/>
          <w:b/>
          <w:bCs/>
          <w:szCs w:val="28"/>
          <w:lang w:eastAsia="en-GB"/>
        </w:rPr>
        <w:t>equipment</w:t>
      </w:r>
      <w:r w:rsidRPr="00997A20">
        <w:rPr>
          <w:rFonts w:ascii="Calibri" w:eastAsia="Times New Roman" w:hAnsi="Calibri" w:cs="Calibri"/>
          <w:szCs w:val="28"/>
          <w:lang w:eastAsia="en-GB"/>
        </w:rPr>
        <w:t>.</w:t>
      </w:r>
    </w:p>
    <w:p w14:paraId="386A91CA"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 xml:space="preserve">Follow reasonable requests from adults </w:t>
      </w:r>
      <w:r w:rsidRPr="00997A20">
        <w:rPr>
          <w:rFonts w:ascii="Calibri" w:eastAsia="Times New Roman" w:hAnsi="Calibri" w:cs="Calibri"/>
          <w:bCs/>
          <w:szCs w:val="28"/>
          <w:lang w:eastAsia="en-GB"/>
        </w:rPr>
        <w:t>when they ask</w:t>
      </w:r>
      <w:r w:rsidRPr="00997A20">
        <w:rPr>
          <w:rFonts w:ascii="Calibri" w:eastAsia="Times New Roman" w:hAnsi="Calibri" w:cs="Calibri"/>
          <w:szCs w:val="28"/>
          <w:lang w:eastAsia="en-GB"/>
        </w:rPr>
        <w:t xml:space="preserve"> the </w:t>
      </w:r>
      <w:r w:rsidRPr="00997A20">
        <w:rPr>
          <w:rFonts w:ascii="Calibri" w:eastAsia="Times New Roman" w:hAnsi="Calibri" w:cs="Calibri"/>
          <w:b/>
          <w:bCs/>
          <w:szCs w:val="28"/>
          <w:lang w:eastAsia="en-GB"/>
        </w:rPr>
        <w:t>first time</w:t>
      </w:r>
      <w:r w:rsidRPr="00997A20">
        <w:rPr>
          <w:rFonts w:ascii="Calibri" w:eastAsia="Times New Roman" w:hAnsi="Calibri" w:cs="Calibri"/>
          <w:szCs w:val="28"/>
          <w:lang w:eastAsia="en-GB"/>
        </w:rPr>
        <w:t>.</w:t>
      </w:r>
    </w:p>
    <w:p w14:paraId="6B67B644"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Sit in my seating plan position</w:t>
      </w:r>
      <w:r w:rsidRPr="00997A20">
        <w:rPr>
          <w:rFonts w:ascii="Calibri" w:eastAsia="Times New Roman" w:hAnsi="Calibri" w:cs="Calibri"/>
          <w:szCs w:val="28"/>
          <w:lang w:eastAsia="en-GB"/>
        </w:rPr>
        <w:t xml:space="preserve"> and stay there unless my teacher has given me permission to move around.</w:t>
      </w:r>
    </w:p>
    <w:p w14:paraId="04C83E46"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 xml:space="preserve">Wait for the teacher to invite me to speak </w:t>
      </w:r>
      <w:r w:rsidRPr="00997A20">
        <w:rPr>
          <w:rFonts w:ascii="Calibri" w:eastAsia="Times New Roman" w:hAnsi="Calibri" w:cs="Calibri"/>
          <w:szCs w:val="28"/>
          <w:lang w:eastAsia="en-GB"/>
        </w:rPr>
        <w:t>in a whole class questioning or discussion session (</w:t>
      </w:r>
      <w:r w:rsidRPr="00997A20">
        <w:rPr>
          <w:rFonts w:ascii="Calibri" w:eastAsia="Times New Roman" w:hAnsi="Calibri" w:cs="Calibri"/>
          <w:b/>
          <w:bCs/>
          <w:szCs w:val="28"/>
          <w:lang w:eastAsia="en-GB"/>
        </w:rPr>
        <w:t>one at a time</w:t>
      </w:r>
      <w:r w:rsidRPr="00997A20">
        <w:rPr>
          <w:rFonts w:ascii="Calibri" w:eastAsia="Times New Roman" w:hAnsi="Calibri" w:cs="Calibri"/>
          <w:szCs w:val="28"/>
          <w:lang w:eastAsia="en-GB"/>
        </w:rPr>
        <w:t xml:space="preserve">). </w:t>
      </w:r>
    </w:p>
    <w:p w14:paraId="1109C8BE"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Work silently during </w:t>
      </w:r>
      <w:r w:rsidRPr="00997A20">
        <w:rPr>
          <w:rFonts w:ascii="Calibri" w:eastAsia="Times New Roman" w:hAnsi="Calibri" w:cs="Calibri"/>
          <w:b/>
          <w:bCs/>
          <w:szCs w:val="28"/>
          <w:lang w:eastAsia="en-GB"/>
        </w:rPr>
        <w:t>'silent time'</w:t>
      </w:r>
      <w:r w:rsidRPr="00997A20">
        <w:rPr>
          <w:rFonts w:ascii="Calibri" w:eastAsia="Times New Roman" w:hAnsi="Calibri" w:cs="Calibri"/>
          <w:szCs w:val="28"/>
          <w:lang w:eastAsia="en-GB"/>
        </w:rPr>
        <w:t xml:space="preserve"> and only talk about my learning during </w:t>
      </w:r>
      <w:r w:rsidRPr="00997A20">
        <w:rPr>
          <w:rFonts w:ascii="Calibri" w:eastAsia="Times New Roman" w:hAnsi="Calibri" w:cs="Calibri"/>
          <w:b/>
          <w:bCs/>
          <w:szCs w:val="28"/>
          <w:lang w:eastAsia="en-GB"/>
        </w:rPr>
        <w:t>'work talk time'</w:t>
      </w:r>
      <w:r w:rsidRPr="00997A20">
        <w:rPr>
          <w:rFonts w:ascii="Calibri" w:eastAsia="Times New Roman" w:hAnsi="Calibri" w:cs="Calibri"/>
          <w:szCs w:val="28"/>
          <w:lang w:eastAsia="en-GB"/>
        </w:rPr>
        <w:t>.</w:t>
      </w:r>
    </w:p>
    <w:p w14:paraId="3F66D52D"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Listen quietly and respectfully</w:t>
      </w:r>
      <w:r w:rsidRPr="00997A20">
        <w:rPr>
          <w:rFonts w:ascii="Calibri" w:eastAsia="Times New Roman" w:hAnsi="Calibri" w:cs="Calibri"/>
          <w:szCs w:val="28"/>
          <w:lang w:eastAsia="en-GB"/>
        </w:rPr>
        <w:t xml:space="preserve"> when any adult is talking, or a student is talking about their learning (</w:t>
      </w:r>
      <w:r w:rsidRPr="00997A20">
        <w:rPr>
          <w:rFonts w:ascii="Calibri" w:eastAsia="Times New Roman" w:hAnsi="Calibri" w:cs="Calibri"/>
          <w:b/>
          <w:bCs/>
          <w:szCs w:val="28"/>
          <w:lang w:eastAsia="en-GB"/>
        </w:rPr>
        <w:t>one at a time</w:t>
      </w:r>
      <w:r w:rsidRPr="00997A20">
        <w:rPr>
          <w:rFonts w:ascii="Calibri" w:eastAsia="Times New Roman" w:hAnsi="Calibri" w:cs="Calibri"/>
          <w:szCs w:val="28"/>
          <w:lang w:eastAsia="en-GB"/>
        </w:rPr>
        <w:t xml:space="preserve">). </w:t>
      </w:r>
    </w:p>
    <w:p w14:paraId="670CE301" w14:textId="77777777" w:rsidR="007644CD" w:rsidRPr="00997A20" w:rsidRDefault="007644CD" w:rsidP="004A6160">
      <w:pPr>
        <w:pStyle w:val="ListParagraph"/>
        <w:numPr>
          <w:ilvl w:val="1"/>
          <w:numId w:val="29"/>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Remember to</w:t>
      </w:r>
      <w:r w:rsidRPr="00997A20">
        <w:rPr>
          <w:rFonts w:ascii="Calibri" w:eastAsia="Times New Roman" w:hAnsi="Calibri" w:cs="Calibri"/>
          <w:b/>
          <w:bCs/>
          <w:szCs w:val="28"/>
          <w:lang w:eastAsia="en-GB"/>
        </w:rPr>
        <w:t xml:space="preserve"> </w:t>
      </w:r>
      <w:r w:rsidRPr="00997A20">
        <w:rPr>
          <w:rFonts w:ascii="Calibri" w:eastAsia="Times New Roman" w:hAnsi="Calibri" w:cs="Calibri"/>
          <w:szCs w:val="28"/>
          <w:lang w:eastAsia="en-GB"/>
        </w:rPr>
        <w:t>show</w:t>
      </w:r>
      <w:r w:rsidRPr="00997A20">
        <w:rPr>
          <w:rFonts w:ascii="Calibri" w:eastAsia="Times New Roman" w:hAnsi="Calibri" w:cs="Calibri"/>
          <w:b/>
          <w:bCs/>
          <w:szCs w:val="28"/>
          <w:lang w:eastAsia="en-GB"/>
        </w:rPr>
        <w:t xml:space="preserve"> Respectful Attention </w:t>
      </w:r>
      <w:r w:rsidRPr="00997A20">
        <w:rPr>
          <w:rFonts w:ascii="Calibri" w:eastAsia="Times New Roman" w:hAnsi="Calibri" w:cs="Calibri"/>
          <w:szCs w:val="28"/>
          <w:lang w:eastAsia="en-GB"/>
        </w:rPr>
        <w:t>by</w:t>
      </w:r>
      <w:r w:rsidRPr="00997A20">
        <w:rPr>
          <w:rFonts w:ascii="Calibri" w:eastAsia="Times New Roman" w:hAnsi="Calibri" w:cs="Calibri"/>
          <w:b/>
          <w:bCs/>
          <w:szCs w:val="28"/>
          <w:lang w:eastAsia="en-GB"/>
        </w:rPr>
        <w:t xml:space="preserve"> (Sitting up, Tracking </w:t>
      </w:r>
      <w:r w:rsidRPr="00997A20">
        <w:rPr>
          <w:rFonts w:ascii="Calibri" w:eastAsia="Times New Roman" w:hAnsi="Calibri" w:cs="Calibri"/>
          <w:szCs w:val="28"/>
          <w:lang w:eastAsia="en-GB"/>
        </w:rPr>
        <w:t>the teacher/text</w:t>
      </w:r>
      <w:r w:rsidRPr="00997A20">
        <w:rPr>
          <w:rFonts w:ascii="Calibri" w:eastAsia="Times New Roman" w:hAnsi="Calibri" w:cs="Calibri"/>
          <w:b/>
          <w:bCs/>
          <w:szCs w:val="28"/>
          <w:lang w:eastAsia="en-GB"/>
        </w:rPr>
        <w:t>, Actively listening,</w:t>
      </w:r>
      <w:r w:rsidRPr="00997A20">
        <w:rPr>
          <w:rFonts w:ascii="Calibri" w:eastAsia="Times New Roman" w:hAnsi="Calibri" w:cs="Calibri"/>
          <w:szCs w:val="28"/>
          <w:lang w:eastAsia="en-GB"/>
        </w:rPr>
        <w:t xml:space="preserve"> being </w:t>
      </w:r>
      <w:r w:rsidRPr="00997A20">
        <w:rPr>
          <w:rFonts w:ascii="Calibri" w:eastAsia="Times New Roman" w:hAnsi="Calibri" w:cs="Calibri"/>
          <w:b/>
          <w:bCs/>
          <w:szCs w:val="28"/>
          <w:lang w:eastAsia="en-GB"/>
        </w:rPr>
        <w:t xml:space="preserve">Responsible </w:t>
      </w:r>
      <w:r w:rsidRPr="00997A20">
        <w:rPr>
          <w:rFonts w:ascii="Calibri" w:eastAsia="Times New Roman" w:hAnsi="Calibri" w:cs="Calibri"/>
          <w:szCs w:val="28"/>
          <w:lang w:eastAsia="en-GB"/>
        </w:rPr>
        <w:t>for my learning</w:t>
      </w:r>
      <w:r w:rsidRPr="00997A20">
        <w:rPr>
          <w:rFonts w:ascii="Calibri" w:eastAsia="Times New Roman" w:hAnsi="Calibri" w:cs="Calibri"/>
          <w:b/>
          <w:bCs/>
          <w:szCs w:val="28"/>
          <w:lang w:eastAsia="en-GB"/>
        </w:rPr>
        <w:t>).</w:t>
      </w:r>
    </w:p>
    <w:p w14:paraId="746D9E63" w14:textId="77777777" w:rsidR="007644CD" w:rsidRPr="00997A20" w:rsidRDefault="007644CD" w:rsidP="004A6160">
      <w:pPr>
        <w:pStyle w:val="ListParagraph"/>
        <w:numPr>
          <w:ilvl w:val="1"/>
          <w:numId w:val="30"/>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Take pride in my work</w:t>
      </w:r>
      <w:r w:rsidRPr="00997A20">
        <w:rPr>
          <w:rFonts w:ascii="Calibri" w:eastAsia="Times New Roman" w:hAnsi="Calibri" w:cs="Calibri"/>
          <w:szCs w:val="28"/>
          <w:lang w:eastAsia="en-GB"/>
        </w:rPr>
        <w:t xml:space="preserve"> and present it as </w:t>
      </w:r>
      <w:r w:rsidRPr="00997A20">
        <w:rPr>
          <w:rFonts w:ascii="Calibri" w:eastAsia="Times New Roman" w:hAnsi="Calibri" w:cs="Calibri"/>
          <w:b/>
          <w:bCs/>
          <w:szCs w:val="28"/>
          <w:lang w:eastAsia="en-GB"/>
        </w:rPr>
        <w:t xml:space="preserve">neatly </w:t>
      </w:r>
      <w:r w:rsidRPr="00997A20">
        <w:rPr>
          <w:rFonts w:ascii="Calibri" w:eastAsia="Times New Roman" w:hAnsi="Calibri" w:cs="Calibri"/>
          <w:szCs w:val="28"/>
          <w:lang w:eastAsia="en-GB"/>
        </w:rPr>
        <w:t>as possible.</w:t>
      </w:r>
    </w:p>
    <w:p w14:paraId="2C6233ED" w14:textId="77777777" w:rsidR="007644CD" w:rsidRPr="00997A20" w:rsidRDefault="007644CD" w:rsidP="004A6160">
      <w:pPr>
        <w:pStyle w:val="ListParagraph"/>
        <w:numPr>
          <w:ilvl w:val="1"/>
          <w:numId w:val="30"/>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Try my best</w:t>
      </w:r>
      <w:r w:rsidRPr="00997A20">
        <w:rPr>
          <w:rFonts w:ascii="Calibri" w:eastAsia="Times New Roman" w:hAnsi="Calibri" w:cs="Calibri"/>
          <w:szCs w:val="28"/>
          <w:lang w:eastAsia="en-GB"/>
        </w:rPr>
        <w:t xml:space="preserve"> to complete all the work set.</w:t>
      </w:r>
    </w:p>
    <w:p w14:paraId="4E6EDD98" w14:textId="77777777" w:rsidR="007644CD" w:rsidRPr="00997A20" w:rsidRDefault="007644CD" w:rsidP="004A6160">
      <w:pPr>
        <w:pStyle w:val="ListParagraph"/>
        <w:numPr>
          <w:ilvl w:val="1"/>
          <w:numId w:val="30"/>
        </w:numPr>
        <w:spacing w:after="0" w:line="240" w:lineRule="auto"/>
        <w:ind w:left="360"/>
        <w:jc w:val="both"/>
        <w:textAlignment w:val="center"/>
        <w:rPr>
          <w:rFonts w:ascii="Calibri" w:eastAsia="Times New Roman" w:hAnsi="Calibri" w:cs="Calibri"/>
          <w:szCs w:val="28"/>
          <w:lang w:eastAsia="en-GB"/>
        </w:rPr>
      </w:pPr>
      <w:r w:rsidRPr="00997A20">
        <w:rPr>
          <w:rFonts w:ascii="Calibri" w:eastAsia="Times New Roman" w:hAnsi="Calibri" w:cs="Calibri"/>
          <w:b/>
          <w:bCs/>
          <w:szCs w:val="28"/>
          <w:lang w:eastAsia="en-GB"/>
        </w:rPr>
        <w:t xml:space="preserve">Allow others </w:t>
      </w:r>
      <w:r w:rsidRPr="00997A20">
        <w:rPr>
          <w:rFonts w:ascii="Calibri" w:eastAsia="Times New Roman" w:hAnsi="Calibri" w:cs="Calibri"/>
          <w:szCs w:val="28"/>
          <w:lang w:eastAsia="en-GB"/>
        </w:rPr>
        <w:t xml:space="preserve">to get on with their </w:t>
      </w:r>
      <w:r w:rsidRPr="00997A20">
        <w:rPr>
          <w:rFonts w:ascii="Calibri" w:eastAsia="Times New Roman" w:hAnsi="Calibri" w:cs="Calibri"/>
          <w:b/>
          <w:bCs/>
          <w:szCs w:val="28"/>
          <w:lang w:eastAsia="en-GB"/>
        </w:rPr>
        <w:t>learning</w:t>
      </w:r>
      <w:r w:rsidRPr="00997A20">
        <w:rPr>
          <w:rFonts w:ascii="Calibri" w:eastAsia="Times New Roman" w:hAnsi="Calibri" w:cs="Calibri"/>
          <w:szCs w:val="28"/>
          <w:lang w:eastAsia="en-GB"/>
        </w:rPr>
        <w:t xml:space="preserve"> without interruption.</w:t>
      </w:r>
    </w:p>
    <w:p w14:paraId="0E37E989" w14:textId="77777777" w:rsidR="007644CD" w:rsidRPr="00997A20" w:rsidRDefault="007644CD" w:rsidP="004A6160">
      <w:pPr>
        <w:pStyle w:val="ListParagraph"/>
        <w:spacing w:after="0" w:line="240" w:lineRule="auto"/>
        <w:ind w:left="360"/>
        <w:jc w:val="both"/>
        <w:textAlignment w:val="center"/>
        <w:rPr>
          <w:rFonts w:ascii="Calibri" w:eastAsia="Times New Roman" w:hAnsi="Calibri" w:cs="Calibri"/>
          <w:szCs w:val="28"/>
          <w:lang w:eastAsia="en-GB"/>
        </w:rPr>
      </w:pPr>
    </w:p>
    <w:p w14:paraId="1206F408" w14:textId="77777777" w:rsidR="007644CD" w:rsidRPr="00997A20" w:rsidRDefault="007644CD" w:rsidP="004A6160">
      <w:pPr>
        <w:spacing w:after="0" w:line="240" w:lineRule="auto"/>
        <w:jc w:val="both"/>
        <w:textAlignment w:val="center"/>
        <w:rPr>
          <w:rFonts w:ascii="Calibri" w:eastAsia="Times New Roman" w:hAnsi="Calibri" w:cs="Calibri"/>
          <w:szCs w:val="28"/>
          <w:lang w:eastAsia="en-GB"/>
        </w:rPr>
      </w:pPr>
    </w:p>
    <w:p w14:paraId="2FCC806B" w14:textId="77777777" w:rsidR="007644CD" w:rsidRPr="00997A20" w:rsidRDefault="007644CD" w:rsidP="004A6160">
      <w:pPr>
        <w:pStyle w:val="ListParagraph"/>
        <w:numPr>
          <w:ilvl w:val="0"/>
          <w:numId w:val="31"/>
        </w:numPr>
        <w:spacing w:after="0" w:line="240" w:lineRule="auto"/>
        <w:jc w:val="both"/>
        <w:textAlignment w:val="center"/>
        <w:rPr>
          <w:rFonts w:ascii="Calibri" w:eastAsia="Times New Roman" w:hAnsi="Calibri" w:cs="Calibri"/>
          <w:sz w:val="24"/>
          <w:szCs w:val="32"/>
          <w:lang w:eastAsia="en-GB"/>
        </w:rPr>
      </w:pPr>
      <w:r w:rsidRPr="00997A20">
        <w:rPr>
          <w:rFonts w:ascii="Calibri" w:eastAsia="Times New Roman" w:hAnsi="Calibri" w:cs="Calibri"/>
          <w:b/>
          <w:color w:val="C00000"/>
          <w:sz w:val="24"/>
          <w:szCs w:val="32"/>
          <w:u w:val="single"/>
          <w:lang w:eastAsia="en-GB"/>
        </w:rPr>
        <w:t>Be Kind.</w:t>
      </w:r>
      <w:r w:rsidRPr="00997A20">
        <w:rPr>
          <w:rFonts w:ascii="Calibri" w:eastAsia="Times New Roman" w:hAnsi="Calibri" w:cs="Calibri"/>
          <w:b/>
          <w:color w:val="C00000"/>
          <w:sz w:val="24"/>
          <w:szCs w:val="32"/>
          <w:lang w:eastAsia="en-GB"/>
        </w:rPr>
        <w:t xml:space="preserve"> Everyone</w:t>
      </w:r>
      <w:r w:rsidRPr="00997A20">
        <w:rPr>
          <w:rFonts w:ascii="Calibri" w:eastAsia="Times New Roman" w:hAnsi="Calibri" w:cs="Calibri"/>
          <w:color w:val="C00000"/>
          <w:sz w:val="24"/>
          <w:szCs w:val="32"/>
          <w:lang w:eastAsia="en-GB"/>
        </w:rPr>
        <w:t xml:space="preserve"> has the </w:t>
      </w:r>
      <w:r w:rsidRPr="00997A20">
        <w:rPr>
          <w:rFonts w:ascii="Calibri" w:eastAsia="Times New Roman" w:hAnsi="Calibri" w:cs="Calibri"/>
          <w:b/>
          <w:bCs/>
          <w:color w:val="C00000"/>
          <w:sz w:val="24"/>
          <w:szCs w:val="32"/>
          <w:lang w:eastAsia="en-GB"/>
        </w:rPr>
        <w:t>right to be treated</w:t>
      </w:r>
      <w:r w:rsidRPr="00997A20">
        <w:rPr>
          <w:rFonts w:ascii="Calibri" w:eastAsia="Times New Roman" w:hAnsi="Calibri" w:cs="Calibri"/>
          <w:color w:val="C00000"/>
          <w:sz w:val="24"/>
          <w:szCs w:val="32"/>
          <w:lang w:eastAsia="en-GB"/>
        </w:rPr>
        <w:t xml:space="preserve"> with </w:t>
      </w:r>
      <w:r w:rsidRPr="00997A20">
        <w:rPr>
          <w:rFonts w:ascii="Calibri" w:eastAsia="Times New Roman" w:hAnsi="Calibri" w:cs="Calibri"/>
          <w:b/>
          <w:bCs/>
          <w:color w:val="C00000"/>
          <w:sz w:val="24"/>
          <w:szCs w:val="32"/>
          <w:lang w:eastAsia="en-GB"/>
        </w:rPr>
        <w:t>kindness</w:t>
      </w:r>
      <w:r w:rsidRPr="00997A20">
        <w:rPr>
          <w:rFonts w:ascii="Calibri" w:eastAsia="Times New Roman" w:hAnsi="Calibri" w:cs="Calibri"/>
          <w:color w:val="C00000"/>
          <w:sz w:val="24"/>
          <w:szCs w:val="32"/>
          <w:lang w:eastAsia="en-GB"/>
        </w:rPr>
        <w:t xml:space="preserve">, </w:t>
      </w:r>
      <w:r w:rsidRPr="00997A20">
        <w:rPr>
          <w:rFonts w:ascii="Calibri" w:eastAsia="Times New Roman" w:hAnsi="Calibri" w:cs="Calibri"/>
          <w:b/>
          <w:bCs/>
          <w:color w:val="C00000"/>
          <w:sz w:val="24"/>
          <w:szCs w:val="32"/>
          <w:lang w:eastAsia="en-GB"/>
        </w:rPr>
        <w:t xml:space="preserve">respect, </w:t>
      </w:r>
      <w:r w:rsidRPr="00997A20">
        <w:rPr>
          <w:rFonts w:ascii="Calibri" w:eastAsia="Times New Roman" w:hAnsi="Calibri" w:cs="Calibri"/>
          <w:color w:val="C00000"/>
          <w:sz w:val="24"/>
          <w:szCs w:val="32"/>
          <w:lang w:eastAsia="en-GB"/>
        </w:rPr>
        <w:t xml:space="preserve">and to </w:t>
      </w:r>
      <w:r w:rsidRPr="00997A20">
        <w:rPr>
          <w:rFonts w:ascii="Calibri" w:eastAsia="Times New Roman" w:hAnsi="Calibri" w:cs="Calibri"/>
          <w:b/>
          <w:bCs/>
          <w:color w:val="C00000"/>
          <w:sz w:val="24"/>
          <w:szCs w:val="32"/>
          <w:lang w:eastAsia="en-GB"/>
        </w:rPr>
        <w:t>feel</w:t>
      </w:r>
      <w:r w:rsidRPr="00997A20">
        <w:rPr>
          <w:rFonts w:ascii="Calibri" w:eastAsia="Times New Roman" w:hAnsi="Calibri" w:cs="Calibri"/>
          <w:color w:val="C00000"/>
          <w:sz w:val="24"/>
          <w:szCs w:val="32"/>
          <w:lang w:eastAsia="en-GB"/>
        </w:rPr>
        <w:t xml:space="preserve"> </w:t>
      </w:r>
      <w:r w:rsidRPr="00997A20">
        <w:rPr>
          <w:rFonts w:ascii="Calibri" w:eastAsia="Times New Roman" w:hAnsi="Calibri" w:cs="Calibri"/>
          <w:b/>
          <w:bCs/>
          <w:color w:val="C00000"/>
          <w:sz w:val="24"/>
          <w:szCs w:val="32"/>
          <w:lang w:eastAsia="en-GB"/>
        </w:rPr>
        <w:t>safe</w:t>
      </w:r>
      <w:r w:rsidRPr="00997A20">
        <w:rPr>
          <w:rFonts w:ascii="Calibri" w:eastAsia="Times New Roman" w:hAnsi="Calibri" w:cs="Calibri"/>
          <w:sz w:val="24"/>
          <w:szCs w:val="32"/>
          <w:lang w:eastAsia="en-GB"/>
        </w:rPr>
        <w:t>. To make sure this happens I will</w:t>
      </w:r>
      <w:r w:rsidRPr="00997A20">
        <w:rPr>
          <w:rFonts w:ascii="Calibri" w:eastAsia="Times New Roman" w:hAnsi="Calibri" w:cs="Calibri"/>
          <w:b/>
          <w:bCs/>
          <w:sz w:val="24"/>
          <w:szCs w:val="32"/>
          <w:lang w:eastAsia="en-GB"/>
        </w:rPr>
        <w:t>:</w:t>
      </w:r>
    </w:p>
    <w:p w14:paraId="53675479" w14:textId="77777777" w:rsidR="007644CD" w:rsidRPr="00997A20" w:rsidRDefault="007644CD" w:rsidP="004A6160">
      <w:pPr>
        <w:spacing w:after="0" w:line="240" w:lineRule="auto"/>
        <w:jc w:val="both"/>
        <w:textAlignment w:val="center"/>
        <w:rPr>
          <w:rFonts w:ascii="Calibri" w:eastAsia="Times New Roman" w:hAnsi="Calibri" w:cs="Calibri"/>
          <w:szCs w:val="28"/>
          <w:lang w:eastAsia="en-GB"/>
        </w:rPr>
      </w:pPr>
    </w:p>
    <w:p w14:paraId="3E208A5D"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Be </w:t>
      </w:r>
      <w:r w:rsidRPr="00997A20">
        <w:rPr>
          <w:rFonts w:ascii="Calibri" w:eastAsia="Times New Roman" w:hAnsi="Calibri" w:cs="Calibri"/>
          <w:b/>
          <w:bCs/>
          <w:szCs w:val="28"/>
          <w:lang w:eastAsia="en-GB"/>
        </w:rPr>
        <w:t>respectful</w:t>
      </w:r>
      <w:r w:rsidRPr="00997A20">
        <w:rPr>
          <w:rFonts w:ascii="Calibri" w:eastAsia="Times New Roman" w:hAnsi="Calibri" w:cs="Calibri"/>
          <w:szCs w:val="28"/>
          <w:lang w:eastAsia="en-GB"/>
        </w:rPr>
        <w:t xml:space="preserve"> in the way that I </w:t>
      </w:r>
      <w:r w:rsidRPr="00997A20">
        <w:rPr>
          <w:rFonts w:ascii="Calibri" w:eastAsia="Times New Roman" w:hAnsi="Calibri" w:cs="Calibri"/>
          <w:b/>
          <w:bCs/>
          <w:szCs w:val="28"/>
          <w:lang w:eastAsia="en-GB"/>
        </w:rPr>
        <w:t>speak to adults</w:t>
      </w:r>
      <w:r w:rsidRPr="00997A20">
        <w:rPr>
          <w:rFonts w:ascii="Calibri" w:eastAsia="Times New Roman" w:hAnsi="Calibri" w:cs="Calibri"/>
          <w:szCs w:val="28"/>
          <w:lang w:eastAsia="en-GB"/>
        </w:rPr>
        <w:t xml:space="preserve"> and to </w:t>
      </w:r>
      <w:r w:rsidRPr="00997A20">
        <w:rPr>
          <w:rFonts w:ascii="Calibri" w:eastAsia="Times New Roman" w:hAnsi="Calibri" w:cs="Calibri"/>
          <w:b/>
          <w:bCs/>
          <w:szCs w:val="28"/>
          <w:lang w:eastAsia="en-GB"/>
        </w:rPr>
        <w:t>other students.</w:t>
      </w:r>
    </w:p>
    <w:p w14:paraId="0168D48D"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Make sure </w:t>
      </w:r>
      <w:r w:rsidRPr="00997A20">
        <w:rPr>
          <w:rFonts w:ascii="Calibri" w:eastAsia="Times New Roman" w:hAnsi="Calibri" w:cs="Calibri"/>
          <w:b/>
          <w:szCs w:val="28"/>
          <w:lang w:eastAsia="en-GB"/>
        </w:rPr>
        <w:t>all feel welcome</w:t>
      </w:r>
      <w:r w:rsidRPr="00997A20">
        <w:rPr>
          <w:rFonts w:ascii="Calibri" w:eastAsia="Times New Roman" w:hAnsi="Calibri" w:cs="Calibri"/>
          <w:szCs w:val="28"/>
          <w:lang w:eastAsia="en-GB"/>
        </w:rPr>
        <w:t xml:space="preserve"> in our school community – so that </w:t>
      </w:r>
      <w:r w:rsidRPr="00997A20">
        <w:rPr>
          <w:rFonts w:ascii="Calibri" w:eastAsia="Times New Roman" w:hAnsi="Calibri" w:cs="Calibri"/>
          <w:b/>
          <w:szCs w:val="28"/>
          <w:lang w:eastAsia="en-GB"/>
        </w:rPr>
        <w:t>nobody feels like an ‘outsider</w:t>
      </w:r>
      <w:r w:rsidRPr="00997A20">
        <w:rPr>
          <w:rFonts w:ascii="Calibri" w:eastAsia="Times New Roman" w:hAnsi="Calibri" w:cs="Calibri"/>
          <w:szCs w:val="28"/>
          <w:lang w:eastAsia="en-GB"/>
        </w:rPr>
        <w:t>’.</w:t>
      </w:r>
    </w:p>
    <w:p w14:paraId="2DAED2A1"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Be </w:t>
      </w:r>
      <w:r w:rsidRPr="00997A20">
        <w:rPr>
          <w:rFonts w:ascii="Calibri" w:eastAsia="Times New Roman" w:hAnsi="Calibri" w:cs="Calibri"/>
          <w:b/>
          <w:bCs/>
          <w:szCs w:val="28"/>
          <w:lang w:eastAsia="en-GB"/>
        </w:rPr>
        <w:t>kind</w:t>
      </w:r>
      <w:r w:rsidRPr="00997A20">
        <w:rPr>
          <w:rFonts w:ascii="Calibri" w:eastAsia="Times New Roman" w:hAnsi="Calibri" w:cs="Calibri"/>
          <w:szCs w:val="28"/>
          <w:lang w:eastAsia="en-GB"/>
        </w:rPr>
        <w:t xml:space="preserve">, </w:t>
      </w:r>
      <w:r w:rsidRPr="00997A20">
        <w:rPr>
          <w:rFonts w:ascii="Calibri" w:eastAsia="Times New Roman" w:hAnsi="Calibri" w:cs="Calibri"/>
          <w:b/>
          <w:bCs/>
          <w:szCs w:val="28"/>
          <w:lang w:eastAsia="en-GB"/>
        </w:rPr>
        <w:t>safe</w:t>
      </w:r>
      <w:r w:rsidRPr="00997A20">
        <w:rPr>
          <w:rFonts w:ascii="Calibri" w:eastAsia="Times New Roman" w:hAnsi="Calibri" w:cs="Calibri"/>
          <w:szCs w:val="28"/>
          <w:lang w:eastAsia="en-GB"/>
        </w:rPr>
        <w:t xml:space="preserve"> and </w:t>
      </w:r>
      <w:r w:rsidRPr="00997A20">
        <w:rPr>
          <w:rFonts w:ascii="Calibri" w:eastAsia="Times New Roman" w:hAnsi="Calibri" w:cs="Calibri"/>
          <w:b/>
          <w:bCs/>
          <w:szCs w:val="28"/>
          <w:lang w:eastAsia="en-GB"/>
        </w:rPr>
        <w:t>respectful</w:t>
      </w:r>
      <w:r w:rsidRPr="00997A20">
        <w:rPr>
          <w:rFonts w:ascii="Calibri" w:eastAsia="Times New Roman" w:hAnsi="Calibri" w:cs="Calibri"/>
          <w:szCs w:val="28"/>
          <w:lang w:eastAsia="en-GB"/>
        </w:rPr>
        <w:t xml:space="preserve"> at breaktime and between lessons, moving </w:t>
      </w:r>
      <w:r w:rsidRPr="00997A20">
        <w:rPr>
          <w:rFonts w:ascii="Calibri" w:eastAsia="Times New Roman" w:hAnsi="Calibri" w:cs="Calibri"/>
          <w:b/>
          <w:bCs/>
          <w:szCs w:val="28"/>
          <w:lang w:eastAsia="en-GB"/>
        </w:rPr>
        <w:t>calmly</w:t>
      </w:r>
      <w:r w:rsidRPr="00997A20">
        <w:rPr>
          <w:rFonts w:ascii="Calibri" w:eastAsia="Times New Roman" w:hAnsi="Calibri" w:cs="Calibri"/>
          <w:szCs w:val="28"/>
          <w:lang w:eastAsia="en-GB"/>
        </w:rPr>
        <w:t xml:space="preserve"> around school.  </w:t>
      </w:r>
    </w:p>
    <w:p w14:paraId="26D3472D"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b/>
          <w:szCs w:val="28"/>
          <w:lang w:eastAsia="en-GB"/>
        </w:rPr>
        <w:t>Tell the truth to an adult</w:t>
      </w:r>
      <w:r w:rsidRPr="00997A20">
        <w:rPr>
          <w:rFonts w:ascii="Calibri" w:eastAsia="Times New Roman" w:hAnsi="Calibri" w:cs="Calibri"/>
          <w:szCs w:val="28"/>
          <w:lang w:eastAsia="en-GB"/>
        </w:rPr>
        <w:t xml:space="preserve"> about </w:t>
      </w:r>
      <w:r w:rsidRPr="00997A20">
        <w:rPr>
          <w:rFonts w:ascii="Calibri" w:eastAsia="Times New Roman" w:hAnsi="Calibri" w:cs="Calibri"/>
          <w:b/>
          <w:szCs w:val="28"/>
          <w:lang w:eastAsia="en-GB"/>
        </w:rPr>
        <w:t>any incident</w:t>
      </w:r>
      <w:r w:rsidRPr="00997A20">
        <w:rPr>
          <w:rFonts w:ascii="Calibri" w:eastAsia="Times New Roman" w:hAnsi="Calibri" w:cs="Calibri"/>
          <w:szCs w:val="28"/>
          <w:lang w:eastAsia="en-GB"/>
        </w:rPr>
        <w:t xml:space="preserve"> that I have </w:t>
      </w:r>
      <w:r w:rsidRPr="00997A20">
        <w:rPr>
          <w:rFonts w:ascii="Calibri" w:eastAsia="Times New Roman" w:hAnsi="Calibri" w:cs="Calibri"/>
          <w:b/>
          <w:szCs w:val="28"/>
          <w:lang w:eastAsia="en-GB"/>
        </w:rPr>
        <w:t>witnessed</w:t>
      </w:r>
      <w:r w:rsidRPr="00997A20">
        <w:rPr>
          <w:rFonts w:ascii="Calibri" w:eastAsia="Times New Roman" w:hAnsi="Calibri" w:cs="Calibri"/>
          <w:szCs w:val="28"/>
          <w:lang w:eastAsia="en-GB"/>
        </w:rPr>
        <w:t xml:space="preserve"> or </w:t>
      </w:r>
      <w:r w:rsidRPr="00997A20">
        <w:rPr>
          <w:rFonts w:ascii="Calibri" w:eastAsia="Times New Roman" w:hAnsi="Calibri" w:cs="Calibri"/>
          <w:b/>
          <w:szCs w:val="28"/>
          <w:lang w:eastAsia="en-GB"/>
        </w:rPr>
        <w:t>experienced</w:t>
      </w:r>
      <w:r w:rsidRPr="00997A20">
        <w:rPr>
          <w:rFonts w:ascii="Calibri" w:eastAsia="Times New Roman" w:hAnsi="Calibri" w:cs="Calibri"/>
          <w:szCs w:val="28"/>
          <w:lang w:eastAsia="en-GB"/>
        </w:rPr>
        <w:t xml:space="preserve"> e.g. bullying, vandalism or discrimination.</w:t>
      </w:r>
    </w:p>
    <w:p w14:paraId="125E62C7"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Show</w:t>
      </w:r>
      <w:r w:rsidRPr="00997A20">
        <w:rPr>
          <w:rFonts w:ascii="Calibri" w:eastAsia="Times New Roman" w:hAnsi="Calibri" w:cs="Calibri"/>
          <w:b/>
          <w:bCs/>
          <w:szCs w:val="28"/>
          <w:lang w:eastAsia="en-GB"/>
        </w:rPr>
        <w:t xml:space="preserve"> care</w:t>
      </w:r>
      <w:r w:rsidRPr="00997A20">
        <w:rPr>
          <w:rFonts w:ascii="Calibri" w:eastAsia="Times New Roman" w:hAnsi="Calibri" w:cs="Calibri"/>
          <w:szCs w:val="28"/>
          <w:lang w:eastAsia="en-GB"/>
        </w:rPr>
        <w:t xml:space="preserve"> for the school </w:t>
      </w:r>
      <w:r w:rsidRPr="00997A20">
        <w:rPr>
          <w:rFonts w:ascii="Calibri" w:eastAsia="Times New Roman" w:hAnsi="Calibri" w:cs="Calibri"/>
          <w:b/>
          <w:bCs/>
          <w:szCs w:val="28"/>
          <w:lang w:eastAsia="en-GB"/>
        </w:rPr>
        <w:t>buildings</w:t>
      </w:r>
      <w:r w:rsidRPr="00997A20">
        <w:rPr>
          <w:rFonts w:ascii="Calibri" w:eastAsia="Times New Roman" w:hAnsi="Calibri" w:cs="Calibri"/>
          <w:szCs w:val="28"/>
          <w:lang w:eastAsia="en-GB"/>
        </w:rPr>
        <w:t xml:space="preserve">, the </w:t>
      </w:r>
      <w:r w:rsidRPr="00997A20">
        <w:rPr>
          <w:rFonts w:ascii="Calibri" w:eastAsia="Times New Roman" w:hAnsi="Calibri" w:cs="Calibri"/>
          <w:b/>
          <w:bCs/>
          <w:szCs w:val="28"/>
          <w:lang w:eastAsia="en-GB"/>
        </w:rPr>
        <w:t>outdoor environment</w:t>
      </w:r>
      <w:r w:rsidRPr="00997A20">
        <w:rPr>
          <w:rFonts w:ascii="Calibri" w:eastAsia="Times New Roman" w:hAnsi="Calibri" w:cs="Calibri"/>
          <w:szCs w:val="28"/>
          <w:lang w:eastAsia="en-GB"/>
        </w:rPr>
        <w:t xml:space="preserve">, </w:t>
      </w:r>
      <w:r w:rsidRPr="00997A20">
        <w:rPr>
          <w:rFonts w:ascii="Calibri" w:eastAsia="Times New Roman" w:hAnsi="Calibri" w:cs="Calibri"/>
          <w:b/>
          <w:bCs/>
          <w:szCs w:val="28"/>
          <w:lang w:eastAsia="en-GB"/>
        </w:rPr>
        <w:t>school property</w:t>
      </w:r>
      <w:r w:rsidRPr="00997A20">
        <w:rPr>
          <w:rFonts w:ascii="Calibri" w:eastAsia="Times New Roman" w:hAnsi="Calibri" w:cs="Calibri"/>
          <w:bCs/>
          <w:szCs w:val="28"/>
          <w:lang w:eastAsia="en-GB"/>
        </w:rPr>
        <w:t xml:space="preserve"> and the</w:t>
      </w:r>
      <w:r w:rsidRPr="00997A20">
        <w:rPr>
          <w:rFonts w:ascii="Calibri" w:eastAsia="Times New Roman" w:hAnsi="Calibri" w:cs="Calibri"/>
          <w:b/>
          <w:bCs/>
          <w:szCs w:val="28"/>
          <w:lang w:eastAsia="en-GB"/>
        </w:rPr>
        <w:t xml:space="preserve"> property of other people.</w:t>
      </w:r>
    </w:p>
    <w:p w14:paraId="4A002AD2"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Be</w:t>
      </w:r>
      <w:r w:rsidRPr="00997A20">
        <w:rPr>
          <w:rFonts w:ascii="Calibri" w:eastAsia="Times New Roman" w:hAnsi="Calibri" w:cs="Calibri"/>
          <w:b/>
          <w:bCs/>
          <w:szCs w:val="28"/>
          <w:lang w:eastAsia="en-GB"/>
        </w:rPr>
        <w:t xml:space="preserve"> kind, safe, and respectful</w:t>
      </w:r>
      <w:r w:rsidRPr="00997A20">
        <w:rPr>
          <w:rFonts w:ascii="Calibri" w:eastAsia="Times New Roman" w:hAnsi="Calibri" w:cs="Calibri"/>
          <w:szCs w:val="28"/>
          <w:lang w:eastAsia="en-GB"/>
        </w:rPr>
        <w:t xml:space="preserve"> when </w:t>
      </w:r>
      <w:r w:rsidRPr="00997A20">
        <w:rPr>
          <w:rFonts w:ascii="Calibri" w:eastAsia="Times New Roman" w:hAnsi="Calibri" w:cs="Calibri"/>
          <w:b/>
          <w:bCs/>
          <w:szCs w:val="28"/>
          <w:lang w:eastAsia="en-GB"/>
        </w:rPr>
        <w:t>outside school</w:t>
      </w:r>
      <w:r w:rsidRPr="00997A20">
        <w:rPr>
          <w:rFonts w:ascii="Calibri" w:eastAsia="Times New Roman" w:hAnsi="Calibri" w:cs="Calibri"/>
          <w:szCs w:val="28"/>
          <w:lang w:eastAsia="en-GB"/>
        </w:rPr>
        <w:t xml:space="preserve"> or </w:t>
      </w:r>
      <w:r w:rsidRPr="00997A20">
        <w:rPr>
          <w:rFonts w:ascii="Calibri" w:eastAsia="Times New Roman" w:hAnsi="Calibri" w:cs="Calibri"/>
          <w:b/>
          <w:bCs/>
          <w:szCs w:val="28"/>
          <w:lang w:eastAsia="en-GB"/>
        </w:rPr>
        <w:t>online</w:t>
      </w:r>
      <w:r w:rsidRPr="00997A20">
        <w:rPr>
          <w:rFonts w:ascii="Calibri" w:eastAsia="Times New Roman" w:hAnsi="Calibri" w:cs="Calibri"/>
          <w:szCs w:val="28"/>
          <w:lang w:eastAsia="en-GB"/>
        </w:rPr>
        <w:t xml:space="preserve">, including when </w:t>
      </w:r>
      <w:r w:rsidRPr="00997A20">
        <w:rPr>
          <w:rFonts w:ascii="Calibri" w:eastAsia="Times New Roman" w:hAnsi="Calibri" w:cs="Calibri"/>
          <w:b/>
          <w:bCs/>
          <w:szCs w:val="28"/>
          <w:lang w:eastAsia="en-GB"/>
        </w:rPr>
        <w:t>travelling to and from school</w:t>
      </w:r>
      <w:r w:rsidRPr="00997A20">
        <w:rPr>
          <w:rFonts w:ascii="Calibri" w:eastAsia="Times New Roman" w:hAnsi="Calibri" w:cs="Calibri"/>
          <w:szCs w:val="28"/>
          <w:lang w:eastAsia="en-GB"/>
        </w:rPr>
        <w:t xml:space="preserve">. </w:t>
      </w:r>
    </w:p>
    <w:p w14:paraId="0377972B" w14:textId="77777777" w:rsidR="007644CD" w:rsidRPr="00997A20" w:rsidRDefault="007644CD" w:rsidP="004A6160">
      <w:pPr>
        <w:pStyle w:val="ListParagraph"/>
        <w:numPr>
          <w:ilvl w:val="0"/>
          <w:numId w:val="28"/>
        </w:numPr>
        <w:spacing w:after="0" w:line="240" w:lineRule="auto"/>
        <w:jc w:val="both"/>
        <w:textAlignment w:val="center"/>
        <w:rPr>
          <w:rFonts w:ascii="Calibri" w:eastAsia="Times New Roman" w:hAnsi="Calibri" w:cs="Calibri"/>
          <w:szCs w:val="28"/>
          <w:lang w:eastAsia="en-GB"/>
        </w:rPr>
      </w:pPr>
      <w:r w:rsidRPr="00997A20">
        <w:rPr>
          <w:rFonts w:ascii="Calibri" w:eastAsia="Times New Roman" w:hAnsi="Calibri" w:cs="Calibri"/>
          <w:szCs w:val="28"/>
          <w:lang w:eastAsia="en-GB"/>
        </w:rPr>
        <w:t xml:space="preserve">Take care </w:t>
      </w:r>
      <w:r w:rsidRPr="00997A20">
        <w:rPr>
          <w:rFonts w:ascii="Calibri" w:eastAsia="Times New Roman" w:hAnsi="Calibri" w:cs="Calibri"/>
          <w:b/>
          <w:bCs/>
          <w:szCs w:val="28"/>
          <w:lang w:eastAsia="en-GB"/>
        </w:rPr>
        <w:t>not to behave</w:t>
      </w:r>
      <w:r w:rsidRPr="00997A20">
        <w:rPr>
          <w:rFonts w:ascii="Calibri" w:eastAsia="Times New Roman" w:hAnsi="Calibri" w:cs="Calibri"/>
          <w:szCs w:val="28"/>
          <w:lang w:eastAsia="en-GB"/>
        </w:rPr>
        <w:t xml:space="preserve"> in a way that would </w:t>
      </w:r>
      <w:r w:rsidRPr="00997A20">
        <w:rPr>
          <w:rFonts w:ascii="Calibri" w:eastAsia="Times New Roman" w:hAnsi="Calibri" w:cs="Calibri"/>
          <w:b/>
          <w:szCs w:val="28"/>
          <w:lang w:eastAsia="en-GB"/>
        </w:rPr>
        <w:t>bring the school into disrepute</w:t>
      </w:r>
      <w:r w:rsidRPr="00997A20">
        <w:rPr>
          <w:rFonts w:ascii="Calibri" w:eastAsia="Times New Roman" w:hAnsi="Calibri" w:cs="Calibri"/>
          <w:b/>
          <w:bCs/>
          <w:szCs w:val="28"/>
          <w:lang w:eastAsia="en-GB"/>
        </w:rPr>
        <w:t>.</w:t>
      </w:r>
    </w:p>
    <w:p w14:paraId="1DEEF263" w14:textId="77777777" w:rsidR="007644CD" w:rsidRPr="00997A20" w:rsidRDefault="007644CD" w:rsidP="004A6160">
      <w:pPr>
        <w:spacing w:after="0" w:line="240" w:lineRule="auto"/>
        <w:jc w:val="both"/>
        <w:textAlignment w:val="center"/>
        <w:rPr>
          <w:rFonts w:ascii="Calibri" w:eastAsia="Times New Roman" w:hAnsi="Calibri" w:cs="Calibri"/>
          <w:szCs w:val="28"/>
          <w:lang w:eastAsia="en-GB"/>
        </w:rPr>
      </w:pPr>
    </w:p>
    <w:p w14:paraId="72D5886B" w14:textId="77777777" w:rsidR="000B38B4" w:rsidRPr="00997A20" w:rsidRDefault="000B38B4" w:rsidP="004A6160">
      <w:pPr>
        <w:spacing w:after="0" w:line="240" w:lineRule="auto"/>
        <w:jc w:val="both"/>
        <w:textAlignment w:val="center"/>
        <w:rPr>
          <w:rFonts w:ascii="Calibri" w:eastAsia="Times New Roman" w:hAnsi="Calibri" w:cs="Calibri"/>
          <w:szCs w:val="28"/>
          <w:lang w:eastAsia="en-GB"/>
        </w:rPr>
      </w:pPr>
    </w:p>
    <w:p w14:paraId="04DF6384" w14:textId="77777777" w:rsidR="007644CD" w:rsidRPr="000B38B4" w:rsidRDefault="007644CD" w:rsidP="004A616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textAlignment w:val="center"/>
        <w:rPr>
          <w:rFonts w:ascii="Calibri" w:eastAsia="Times New Roman" w:hAnsi="Calibri" w:cs="Calibri"/>
          <w:b/>
          <w:bCs/>
          <w:sz w:val="24"/>
          <w:szCs w:val="32"/>
          <w:lang w:eastAsia="en-GB"/>
        </w:rPr>
      </w:pPr>
      <w:r w:rsidRPr="00997A20">
        <w:rPr>
          <w:rFonts w:ascii="Calibri" w:eastAsia="Times New Roman" w:hAnsi="Calibri" w:cs="Calibri"/>
          <w:b/>
          <w:bCs/>
          <w:sz w:val="24"/>
          <w:szCs w:val="32"/>
          <w:lang w:eastAsia="en-GB"/>
        </w:rPr>
        <w:t>I understand these school values and this code of conduct. I know that if I make poor choices, I will need to accept the consequence for my actions.</w:t>
      </w:r>
    </w:p>
    <w:p w14:paraId="08F96F23" w14:textId="77777777" w:rsidR="007644CD" w:rsidRDefault="007644CD" w:rsidP="004A6160">
      <w:pPr>
        <w:spacing w:after="0" w:line="240" w:lineRule="auto"/>
        <w:jc w:val="both"/>
        <w:textAlignment w:val="center"/>
        <w:rPr>
          <w:rFonts w:ascii="Calibri" w:eastAsia="Times New Roman" w:hAnsi="Calibri" w:cs="Calibri"/>
          <w:b/>
          <w:bCs/>
          <w:sz w:val="32"/>
          <w:szCs w:val="32"/>
          <w:lang w:eastAsia="en-GB"/>
        </w:rPr>
      </w:pPr>
    </w:p>
    <w:p w14:paraId="64293D52" w14:textId="77777777" w:rsidR="007644CD" w:rsidRDefault="007644CD" w:rsidP="004A6160">
      <w:pPr>
        <w:jc w:val="both"/>
        <w:rPr>
          <w:lang w:eastAsia="en-GB"/>
        </w:rPr>
      </w:pPr>
    </w:p>
    <w:p w14:paraId="1D22680E" w14:textId="77777777" w:rsidR="000B38B4" w:rsidRDefault="000B38B4" w:rsidP="004A6160">
      <w:pPr>
        <w:jc w:val="both"/>
        <w:rPr>
          <w:lang w:eastAsia="en-GB"/>
        </w:rPr>
      </w:pPr>
    </w:p>
    <w:p w14:paraId="4BFE9ED4" w14:textId="77777777" w:rsidR="000B38B4" w:rsidRDefault="000B38B4" w:rsidP="004A6160">
      <w:pPr>
        <w:jc w:val="both"/>
        <w:rPr>
          <w:lang w:eastAsia="en-GB"/>
        </w:rPr>
      </w:pPr>
    </w:p>
    <w:p w14:paraId="021FF845" w14:textId="77777777" w:rsidR="000B38B4" w:rsidRDefault="000B38B4" w:rsidP="004A6160">
      <w:pPr>
        <w:jc w:val="both"/>
        <w:rPr>
          <w:lang w:eastAsia="en-GB"/>
        </w:rPr>
      </w:pPr>
    </w:p>
    <w:p w14:paraId="1F842CF6" w14:textId="77777777" w:rsidR="000B38B4" w:rsidRDefault="000B38B4" w:rsidP="004A6160">
      <w:pPr>
        <w:jc w:val="both"/>
        <w:rPr>
          <w:lang w:eastAsia="en-GB"/>
        </w:rPr>
      </w:pPr>
    </w:p>
    <w:p w14:paraId="2CBD8E32" w14:textId="77777777" w:rsidR="000B38B4" w:rsidRDefault="000B38B4" w:rsidP="004A6160">
      <w:pPr>
        <w:jc w:val="both"/>
        <w:rPr>
          <w:lang w:eastAsia="en-GB"/>
        </w:rPr>
      </w:pPr>
    </w:p>
    <w:p w14:paraId="793184CB" w14:textId="77777777" w:rsidR="000B38B4" w:rsidRDefault="000B38B4" w:rsidP="004A6160">
      <w:pPr>
        <w:jc w:val="both"/>
        <w:rPr>
          <w:lang w:eastAsia="en-GB"/>
        </w:rPr>
      </w:pPr>
    </w:p>
    <w:p w14:paraId="765AA4F5" w14:textId="77777777" w:rsidR="002E24E3" w:rsidRDefault="002E24E3" w:rsidP="004A6160">
      <w:pPr>
        <w:jc w:val="both"/>
        <w:rPr>
          <w:lang w:eastAsia="en-GB"/>
        </w:rPr>
      </w:pPr>
    </w:p>
    <w:p w14:paraId="0E6DE5F5" w14:textId="77777777" w:rsidR="002E24E3" w:rsidRPr="00303F76" w:rsidRDefault="002E24E3" w:rsidP="004A6160">
      <w:pPr>
        <w:jc w:val="both"/>
        <w:rPr>
          <w:lang w:eastAsia="en-GB"/>
        </w:rPr>
      </w:pPr>
    </w:p>
    <w:p w14:paraId="7BC05C0C" w14:textId="77777777" w:rsidR="00E97E5A" w:rsidRDefault="00303F76" w:rsidP="004A6160">
      <w:pPr>
        <w:pStyle w:val="Heading2"/>
        <w:jc w:val="both"/>
        <w:rPr>
          <w:lang w:eastAsia="en-GB"/>
        </w:rPr>
      </w:pPr>
      <w:bookmarkStart w:id="37" w:name="_Sixth_Form_Code"/>
      <w:bookmarkStart w:id="38" w:name="_Toc140560666"/>
      <w:bookmarkEnd w:id="37"/>
      <w:r>
        <w:rPr>
          <w:lang w:eastAsia="en-GB"/>
        </w:rPr>
        <w:t>Sixth Form Code of Conduct</w:t>
      </w:r>
      <w:bookmarkEnd w:id="38"/>
    </w:p>
    <w:p w14:paraId="1D9845C0" w14:textId="77777777" w:rsidR="00E97E5A" w:rsidRDefault="00E97E5A" w:rsidP="004A6160">
      <w:pPr>
        <w:jc w:val="both"/>
        <w:rPr>
          <w:lang w:eastAsia="en-GB"/>
        </w:rPr>
      </w:pPr>
    </w:p>
    <w:p w14:paraId="75B8A74C" w14:textId="77777777" w:rsidR="000B38B4" w:rsidRDefault="000B38B4" w:rsidP="004A6160">
      <w:pPr>
        <w:pStyle w:val="paragraph"/>
        <w:spacing w:before="0" w:beforeAutospacing="0" w:after="0" w:afterAutospacing="0"/>
        <w:jc w:val="both"/>
        <w:textAlignment w:val="baseline"/>
        <w:rPr>
          <w:rStyle w:val="eop"/>
          <w:rFonts w:ascii="Calibri" w:hAnsi="Calibri" w:cs="Calibri"/>
          <w:sz w:val="20"/>
          <w:szCs w:val="20"/>
        </w:rPr>
      </w:pPr>
      <w:r>
        <w:rPr>
          <w:rStyle w:val="normaltextrun"/>
          <w:rFonts w:ascii="Calibri" w:hAnsi="Calibri" w:cs="Calibri"/>
          <w:sz w:val="20"/>
          <w:szCs w:val="20"/>
          <w:lang w:val="en-US"/>
        </w:rPr>
        <w:t>As a Hanley Sixth Form student we believe you have the potential to go on to the most amazing futures. We believe that you don’t have to follow any one particular path, but whatever you choose for your future it must be your choice. The ability to follow your dreams is not a ‘right’ - you must earn that privilege by hard work and dedication. </w:t>
      </w:r>
      <w:r>
        <w:rPr>
          <w:rStyle w:val="eop"/>
          <w:rFonts w:ascii="Calibri" w:hAnsi="Calibri" w:cs="Calibri"/>
          <w:sz w:val="20"/>
          <w:szCs w:val="20"/>
        </w:rPr>
        <w:t> </w:t>
      </w:r>
    </w:p>
    <w:p w14:paraId="47F6F290"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p>
    <w:p w14:paraId="67C46423" w14:textId="77777777" w:rsidR="000B38B4" w:rsidRDefault="000B38B4" w:rsidP="004A6160">
      <w:pPr>
        <w:pStyle w:val="paragraph"/>
        <w:spacing w:before="0" w:beforeAutospacing="0" w:after="0" w:afterAutospacing="0"/>
        <w:jc w:val="both"/>
        <w:textAlignment w:val="baseline"/>
        <w:rPr>
          <w:rStyle w:val="eop"/>
          <w:rFonts w:ascii="Calibri" w:hAnsi="Calibri" w:cs="Calibri"/>
          <w:sz w:val="20"/>
          <w:szCs w:val="20"/>
        </w:rPr>
      </w:pPr>
      <w:r>
        <w:rPr>
          <w:rStyle w:val="normaltextrun"/>
          <w:rFonts w:ascii="Calibri" w:hAnsi="Calibri" w:cs="Calibri"/>
          <w:sz w:val="20"/>
          <w:szCs w:val="20"/>
          <w:lang w:val="en-US"/>
        </w:rPr>
        <w:t>To support you in achieving your goals we will do everything we can but we expect you to abide by the following Code of Conduct:</w:t>
      </w:r>
      <w:r>
        <w:rPr>
          <w:rStyle w:val="eop"/>
          <w:rFonts w:ascii="Calibri" w:hAnsi="Calibri" w:cs="Calibri"/>
          <w:sz w:val="20"/>
          <w:szCs w:val="20"/>
        </w:rPr>
        <w:t> </w:t>
      </w:r>
    </w:p>
    <w:p w14:paraId="74428D25"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p>
    <w:p w14:paraId="382DBD00" w14:textId="77777777" w:rsidR="000B38B4" w:rsidRPr="000B38B4" w:rsidRDefault="000B38B4" w:rsidP="004A6160">
      <w:pPr>
        <w:pStyle w:val="paragraph"/>
        <w:spacing w:before="0" w:beforeAutospacing="0" w:after="0" w:afterAutospacing="0"/>
        <w:jc w:val="both"/>
        <w:textAlignment w:val="baseline"/>
        <w:rPr>
          <w:rStyle w:val="eop"/>
          <w:rFonts w:ascii="Calibri" w:hAnsi="Calibri" w:cs="Calibri"/>
          <w:color w:val="C00000"/>
          <w:szCs w:val="28"/>
        </w:rPr>
      </w:pPr>
      <w:r w:rsidRPr="000B38B4">
        <w:rPr>
          <w:rStyle w:val="normaltextrun"/>
          <w:rFonts w:ascii="Calibri" w:hAnsi="Calibri" w:cs="Calibri"/>
          <w:color w:val="C00000"/>
          <w:sz w:val="18"/>
          <w:szCs w:val="20"/>
          <w:lang w:val="en-US"/>
        </w:rPr>
        <w:t> </w:t>
      </w:r>
      <w:r w:rsidRPr="000B38B4">
        <w:rPr>
          <w:rStyle w:val="normaltextrun"/>
          <w:rFonts w:ascii="Calibri" w:hAnsi="Calibri" w:cs="Calibri"/>
          <w:b/>
          <w:bCs/>
          <w:color w:val="C00000"/>
          <w:szCs w:val="28"/>
          <w:lang w:val="en-US"/>
        </w:rPr>
        <w:t>I will be serious about my education and serious about my future.</w:t>
      </w:r>
      <w:r w:rsidRPr="000B38B4">
        <w:rPr>
          <w:rStyle w:val="eop"/>
          <w:rFonts w:ascii="Calibri" w:hAnsi="Calibri" w:cs="Calibri"/>
          <w:color w:val="C00000"/>
          <w:szCs w:val="28"/>
        </w:rPr>
        <w:t> </w:t>
      </w:r>
    </w:p>
    <w:p w14:paraId="4DB88CE1"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p>
    <w:p w14:paraId="3C017273" w14:textId="77777777" w:rsidR="000B38B4" w:rsidRPr="00883E28" w:rsidRDefault="000B38B4" w:rsidP="004A6160">
      <w:pPr>
        <w:pStyle w:val="paragraph"/>
        <w:numPr>
          <w:ilvl w:val="0"/>
          <w:numId w:val="32"/>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show determination and arrive at school on time every day.</w:t>
      </w:r>
      <w:r w:rsidRPr="00883E28">
        <w:rPr>
          <w:rStyle w:val="eop"/>
          <w:rFonts w:ascii="Calibri" w:hAnsi="Calibri" w:cs="Calibri"/>
          <w:sz w:val="20"/>
          <w:szCs w:val="20"/>
        </w:rPr>
        <w:t> </w:t>
      </w:r>
    </w:p>
    <w:p w14:paraId="1E907009" w14:textId="77777777" w:rsidR="000B38B4" w:rsidRPr="00883E28" w:rsidRDefault="000B38B4" w:rsidP="004A6160">
      <w:pPr>
        <w:pStyle w:val="paragraph"/>
        <w:numPr>
          <w:ilvl w:val="0"/>
          <w:numId w:val="32"/>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show a commitment to attend to all lessons whenever possible and to avoid any unnecessary absence.</w:t>
      </w:r>
      <w:r w:rsidRPr="00883E28">
        <w:rPr>
          <w:rStyle w:val="eop"/>
          <w:rFonts w:ascii="Calibri" w:hAnsi="Calibri" w:cs="Calibri"/>
          <w:sz w:val="20"/>
          <w:szCs w:val="20"/>
        </w:rPr>
        <w:t> </w:t>
      </w:r>
    </w:p>
    <w:p w14:paraId="2626BCF9" w14:textId="77777777" w:rsidR="000B38B4" w:rsidRPr="009F1912" w:rsidRDefault="000B38B4" w:rsidP="004A6160">
      <w:pPr>
        <w:pStyle w:val="paragraph"/>
        <w:numPr>
          <w:ilvl w:val="0"/>
          <w:numId w:val="32"/>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commit to informing teachers of any known absence and catching up any missed work.</w:t>
      </w:r>
      <w:r w:rsidRPr="00883E28">
        <w:rPr>
          <w:rStyle w:val="eop"/>
          <w:rFonts w:ascii="Calibri" w:hAnsi="Calibri" w:cs="Calibri"/>
          <w:sz w:val="20"/>
          <w:szCs w:val="20"/>
        </w:rPr>
        <w:t> </w:t>
      </w:r>
    </w:p>
    <w:p w14:paraId="372C5CAC" w14:textId="77777777" w:rsidR="000B38B4" w:rsidRPr="009F1912" w:rsidRDefault="000B38B4" w:rsidP="004A6160">
      <w:pPr>
        <w:pStyle w:val="paragraph"/>
        <w:numPr>
          <w:ilvl w:val="0"/>
          <w:numId w:val="32"/>
        </w:numPr>
        <w:spacing w:after="0"/>
        <w:jc w:val="both"/>
        <w:textAlignment w:val="baseline"/>
        <w:rPr>
          <w:rStyle w:val="normaltextrun"/>
          <w:rFonts w:ascii="Calibri" w:hAnsi="Calibri" w:cs="Calibri"/>
          <w:sz w:val="20"/>
          <w:szCs w:val="20"/>
        </w:rPr>
      </w:pPr>
      <w:r w:rsidRPr="009F1912">
        <w:rPr>
          <w:rStyle w:val="normaltextrun"/>
          <w:rFonts w:ascii="Calibri" w:hAnsi="Calibri" w:cs="Calibri"/>
          <w:sz w:val="20"/>
          <w:szCs w:val="20"/>
        </w:rPr>
        <w:t xml:space="preserve">I will follow the Sixth Form Dress Code at all times. </w:t>
      </w:r>
    </w:p>
    <w:p w14:paraId="3BEBFF83" w14:textId="77777777" w:rsidR="000B38B4" w:rsidRPr="009F1912" w:rsidRDefault="000B38B4" w:rsidP="004A6160">
      <w:pPr>
        <w:pStyle w:val="paragraph"/>
        <w:numPr>
          <w:ilvl w:val="0"/>
          <w:numId w:val="32"/>
        </w:numPr>
        <w:spacing w:after="0"/>
        <w:jc w:val="both"/>
        <w:textAlignment w:val="baseline"/>
        <w:rPr>
          <w:rStyle w:val="normaltextrun"/>
          <w:rFonts w:ascii="Calibri" w:hAnsi="Calibri" w:cs="Calibri"/>
          <w:sz w:val="20"/>
          <w:szCs w:val="20"/>
        </w:rPr>
      </w:pPr>
      <w:r w:rsidRPr="009F1912">
        <w:rPr>
          <w:rStyle w:val="normaltextrun"/>
          <w:rFonts w:ascii="Calibri" w:hAnsi="Calibri" w:cs="Calibri"/>
          <w:sz w:val="20"/>
          <w:szCs w:val="20"/>
        </w:rPr>
        <w:t xml:space="preserve">I will be organised and bring to school the correct equipment including the subject folders (in line with subject folder expectations). for the lessons that day and any materials I need for Period 10 study. </w:t>
      </w:r>
    </w:p>
    <w:p w14:paraId="67B613F0" w14:textId="77777777" w:rsidR="000B38B4" w:rsidRPr="009F1912" w:rsidRDefault="000B38B4" w:rsidP="004A6160">
      <w:pPr>
        <w:pStyle w:val="paragraph"/>
        <w:numPr>
          <w:ilvl w:val="0"/>
          <w:numId w:val="32"/>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not use a mobile phone or have it visible during lessons unless given specific permission by a teacher. </w:t>
      </w:r>
      <w:r w:rsidRPr="00883E28">
        <w:rPr>
          <w:rStyle w:val="eop"/>
          <w:rFonts w:ascii="Calibri" w:hAnsi="Calibri" w:cs="Calibri"/>
          <w:sz w:val="20"/>
          <w:szCs w:val="20"/>
        </w:rPr>
        <w:t> </w:t>
      </w:r>
    </w:p>
    <w:p w14:paraId="4F27C5BD"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18"/>
          <w:szCs w:val="18"/>
        </w:rPr>
        <w:t> </w:t>
      </w:r>
    </w:p>
    <w:p w14:paraId="43D9BE8C" w14:textId="77777777" w:rsidR="000B38B4" w:rsidRPr="000B38B4" w:rsidRDefault="000B38B4" w:rsidP="004A6160">
      <w:pPr>
        <w:pStyle w:val="paragraph"/>
        <w:spacing w:before="0" w:beforeAutospacing="0" w:after="0" w:afterAutospacing="0"/>
        <w:jc w:val="both"/>
        <w:textAlignment w:val="baseline"/>
        <w:rPr>
          <w:rFonts w:ascii="Segoe UI" w:hAnsi="Segoe UI" w:cs="Segoe UI"/>
          <w:sz w:val="16"/>
          <w:szCs w:val="18"/>
        </w:rPr>
      </w:pPr>
      <w:r w:rsidRPr="000B38B4">
        <w:rPr>
          <w:rStyle w:val="normaltextrun"/>
          <w:rFonts w:ascii="Calibri" w:hAnsi="Calibri" w:cs="Calibri"/>
          <w:sz w:val="18"/>
          <w:szCs w:val="20"/>
          <w:lang w:val="en-US"/>
        </w:rPr>
        <w:t xml:space="preserve">  </w:t>
      </w:r>
      <w:r w:rsidRPr="000B38B4">
        <w:rPr>
          <w:rStyle w:val="normaltextrun"/>
          <w:rFonts w:ascii="Calibri" w:hAnsi="Calibri" w:cs="Calibri"/>
          <w:b/>
          <w:bCs/>
          <w:color w:val="C00000"/>
          <w:szCs w:val="28"/>
          <w:lang w:val="en-US"/>
        </w:rPr>
        <w:t>I will work hard. I realise that to follow my dreams I have to put in effort, it won’t just happen.</w:t>
      </w:r>
      <w:r w:rsidRPr="000B38B4">
        <w:rPr>
          <w:rStyle w:val="eop"/>
          <w:rFonts w:ascii="Calibri" w:hAnsi="Calibri" w:cs="Calibri"/>
          <w:color w:val="C00000"/>
          <w:szCs w:val="28"/>
        </w:rPr>
        <w:t> </w:t>
      </w:r>
    </w:p>
    <w:p w14:paraId="136FE75D"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attend all timetabled lessons and arrive on time. </w:t>
      </w:r>
      <w:r w:rsidRPr="00883E28">
        <w:rPr>
          <w:rStyle w:val="eop"/>
          <w:rFonts w:ascii="Calibri" w:hAnsi="Calibri" w:cs="Calibri"/>
          <w:sz w:val="20"/>
          <w:szCs w:val="20"/>
        </w:rPr>
        <w:t> </w:t>
      </w:r>
    </w:p>
    <w:p w14:paraId="470BA0D8"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attend all offered subject support sessions.</w:t>
      </w:r>
      <w:r w:rsidRPr="00883E28">
        <w:rPr>
          <w:rStyle w:val="eop"/>
          <w:rFonts w:ascii="Calibri" w:hAnsi="Calibri" w:cs="Calibri"/>
          <w:sz w:val="20"/>
          <w:szCs w:val="20"/>
        </w:rPr>
        <w:t> </w:t>
      </w:r>
    </w:p>
    <w:p w14:paraId="242651F1"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be autonomous and complete homework and coursework for the deadlines that are set by teachers.</w:t>
      </w:r>
      <w:r w:rsidRPr="00883E28">
        <w:rPr>
          <w:rStyle w:val="eop"/>
          <w:rFonts w:ascii="Calibri" w:hAnsi="Calibri" w:cs="Calibri"/>
          <w:sz w:val="20"/>
          <w:szCs w:val="20"/>
        </w:rPr>
        <w:t> </w:t>
      </w:r>
    </w:p>
    <w:p w14:paraId="6D224B5C"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go to the correct location at the start of each Period 10.</w:t>
      </w:r>
      <w:r w:rsidRPr="00883E28">
        <w:rPr>
          <w:rStyle w:val="eop"/>
          <w:rFonts w:ascii="Calibri" w:hAnsi="Calibri" w:cs="Calibri"/>
          <w:sz w:val="20"/>
          <w:szCs w:val="20"/>
        </w:rPr>
        <w:t> </w:t>
      </w:r>
    </w:p>
    <w:p w14:paraId="57B20D32"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use all my study periods productively. I will work quietly and show humility by allowing others to do the same.</w:t>
      </w:r>
      <w:r w:rsidRPr="00883E28">
        <w:rPr>
          <w:rStyle w:val="eop"/>
          <w:rFonts w:ascii="Calibri" w:hAnsi="Calibri" w:cs="Calibri"/>
          <w:sz w:val="20"/>
          <w:szCs w:val="20"/>
        </w:rPr>
        <w:t> </w:t>
      </w:r>
    </w:p>
    <w:p w14:paraId="64B10BE8"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complete at least 1 hour of independent study a day.</w:t>
      </w:r>
      <w:r w:rsidRPr="00883E28">
        <w:rPr>
          <w:rStyle w:val="eop"/>
          <w:rFonts w:ascii="Calibri" w:hAnsi="Calibri" w:cs="Calibri"/>
          <w:sz w:val="20"/>
          <w:szCs w:val="20"/>
        </w:rPr>
        <w:t> </w:t>
      </w:r>
    </w:p>
    <w:p w14:paraId="7722ADD4"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follow the Successful Student model for each of my subjects.</w:t>
      </w:r>
      <w:r w:rsidRPr="00883E28">
        <w:rPr>
          <w:rStyle w:val="eop"/>
          <w:rFonts w:ascii="Calibri" w:hAnsi="Calibri" w:cs="Calibri"/>
          <w:sz w:val="20"/>
          <w:szCs w:val="20"/>
        </w:rPr>
        <w:t> </w:t>
      </w:r>
    </w:p>
    <w:p w14:paraId="08738319"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only use my phone for work during study periods and with headphones if needed.</w:t>
      </w:r>
      <w:r w:rsidRPr="00883E28">
        <w:rPr>
          <w:rStyle w:val="eop"/>
          <w:rFonts w:ascii="Calibri" w:hAnsi="Calibri" w:cs="Calibri"/>
          <w:sz w:val="20"/>
          <w:szCs w:val="20"/>
        </w:rPr>
        <w:t> </w:t>
      </w:r>
    </w:p>
    <w:p w14:paraId="52790AE8" w14:textId="77777777" w:rsidR="000B38B4" w:rsidRPr="00883E28" w:rsidRDefault="000B38B4" w:rsidP="004A6160">
      <w:pPr>
        <w:pStyle w:val="paragraph"/>
        <w:numPr>
          <w:ilvl w:val="0"/>
          <w:numId w:val="33"/>
        </w:numPr>
        <w:spacing w:before="0" w:beforeAutospacing="0" w:after="0" w:afterAutospacing="0"/>
        <w:ind w:left="360" w:firstLine="0"/>
        <w:jc w:val="both"/>
        <w:textAlignment w:val="baseline"/>
        <w:rPr>
          <w:rFonts w:ascii="Calibri" w:hAnsi="Calibri" w:cs="Calibri"/>
          <w:sz w:val="20"/>
          <w:szCs w:val="20"/>
        </w:rPr>
      </w:pPr>
      <w:r w:rsidRPr="00883E28">
        <w:rPr>
          <w:rStyle w:val="normaltextrun"/>
          <w:rFonts w:ascii="Calibri" w:hAnsi="Calibri" w:cs="Calibri"/>
          <w:sz w:val="20"/>
          <w:szCs w:val="20"/>
          <w:lang w:val="en-US"/>
        </w:rPr>
        <w:t>I will attend any Intervention or Supervised Study sessions when asked to by a member of staff.</w:t>
      </w:r>
      <w:r w:rsidRPr="00883E28">
        <w:rPr>
          <w:rStyle w:val="eop"/>
          <w:rFonts w:ascii="Calibri" w:hAnsi="Calibri" w:cs="Calibri"/>
          <w:sz w:val="20"/>
          <w:szCs w:val="20"/>
        </w:rPr>
        <w:t> </w:t>
      </w:r>
    </w:p>
    <w:p w14:paraId="08A4424C" w14:textId="77777777" w:rsidR="000B38B4" w:rsidRPr="000B38B4" w:rsidRDefault="000B38B4" w:rsidP="004A6160">
      <w:pPr>
        <w:pStyle w:val="paragraph"/>
        <w:spacing w:before="0" w:beforeAutospacing="0" w:after="0" w:afterAutospacing="0"/>
        <w:jc w:val="both"/>
        <w:textAlignment w:val="baseline"/>
        <w:rPr>
          <w:rFonts w:ascii="Segoe UI" w:hAnsi="Segoe UI" w:cs="Segoe UI"/>
          <w:color w:val="C00000"/>
          <w:sz w:val="18"/>
          <w:szCs w:val="18"/>
        </w:rPr>
      </w:pPr>
      <w:r>
        <w:rPr>
          <w:rStyle w:val="normaltextrun"/>
          <w:rFonts w:ascii="Calibri" w:hAnsi="Calibri" w:cs="Calibri"/>
          <w:sz w:val="20"/>
          <w:szCs w:val="20"/>
          <w:lang w:val="en-US"/>
        </w:rPr>
        <w:t> </w:t>
      </w:r>
      <w:r>
        <w:rPr>
          <w:rStyle w:val="eop"/>
          <w:rFonts w:ascii="Calibri" w:hAnsi="Calibri" w:cs="Calibri"/>
          <w:sz w:val="20"/>
          <w:szCs w:val="20"/>
        </w:rPr>
        <w:t> </w:t>
      </w:r>
    </w:p>
    <w:p w14:paraId="2090132F" w14:textId="77777777" w:rsidR="000B38B4" w:rsidRPr="000B38B4" w:rsidRDefault="000B38B4" w:rsidP="004A6160">
      <w:pPr>
        <w:pStyle w:val="paragraph"/>
        <w:spacing w:before="0" w:beforeAutospacing="0" w:after="0" w:afterAutospacing="0"/>
        <w:jc w:val="both"/>
        <w:textAlignment w:val="baseline"/>
        <w:rPr>
          <w:rFonts w:ascii="Segoe UI" w:hAnsi="Segoe UI" w:cs="Segoe UI"/>
          <w:color w:val="C00000"/>
          <w:sz w:val="16"/>
          <w:szCs w:val="18"/>
        </w:rPr>
      </w:pPr>
      <w:r w:rsidRPr="000B38B4">
        <w:rPr>
          <w:rStyle w:val="normaltextrun"/>
          <w:rFonts w:ascii="Calibri" w:hAnsi="Calibri" w:cs="Calibri"/>
          <w:b/>
          <w:bCs/>
          <w:color w:val="C00000"/>
          <w:szCs w:val="28"/>
          <w:lang w:val="en-US"/>
        </w:rPr>
        <w:t>I will be the type of person who wants to take part in things.</w:t>
      </w:r>
      <w:r w:rsidRPr="000B38B4">
        <w:rPr>
          <w:rStyle w:val="eop"/>
          <w:rFonts w:ascii="Calibri" w:hAnsi="Calibri" w:cs="Calibri"/>
          <w:color w:val="C00000"/>
          <w:szCs w:val="28"/>
        </w:rPr>
        <w:t> </w:t>
      </w:r>
    </w:p>
    <w:p w14:paraId="523CC70B" w14:textId="77777777" w:rsidR="000B38B4" w:rsidRDefault="000B38B4" w:rsidP="004A6160">
      <w:pPr>
        <w:pStyle w:val="paragraph"/>
        <w:numPr>
          <w:ilvl w:val="0"/>
          <w:numId w:val="34"/>
        </w:numPr>
        <w:spacing w:before="0" w:beforeAutospacing="0" w:after="0" w:afterAutospacing="0"/>
        <w:ind w:left="360" w:firstLine="0"/>
        <w:jc w:val="both"/>
        <w:textAlignment w:val="baseline"/>
        <w:rPr>
          <w:rFonts w:ascii="Calibri" w:hAnsi="Calibri" w:cs="Calibri"/>
          <w:sz w:val="20"/>
          <w:szCs w:val="20"/>
        </w:rPr>
      </w:pPr>
      <w:r>
        <w:rPr>
          <w:rStyle w:val="normaltextrun"/>
          <w:rFonts w:ascii="Calibri" w:hAnsi="Calibri" w:cs="Calibri"/>
          <w:sz w:val="20"/>
          <w:szCs w:val="20"/>
          <w:lang w:val="en-US"/>
        </w:rPr>
        <w:t>I will take a full and active part in the tutor time curriculum.</w:t>
      </w:r>
      <w:r>
        <w:rPr>
          <w:rStyle w:val="eop"/>
          <w:rFonts w:ascii="Calibri" w:hAnsi="Calibri" w:cs="Calibri"/>
          <w:sz w:val="20"/>
          <w:szCs w:val="20"/>
        </w:rPr>
        <w:t> </w:t>
      </w:r>
    </w:p>
    <w:p w14:paraId="00ACCA17" w14:textId="77777777" w:rsidR="000B38B4" w:rsidRDefault="000B38B4" w:rsidP="004A6160">
      <w:pPr>
        <w:pStyle w:val="paragraph"/>
        <w:numPr>
          <w:ilvl w:val="0"/>
          <w:numId w:val="34"/>
        </w:numPr>
        <w:spacing w:before="0" w:beforeAutospacing="0" w:after="0" w:afterAutospacing="0"/>
        <w:ind w:left="360" w:firstLine="0"/>
        <w:jc w:val="both"/>
        <w:textAlignment w:val="baseline"/>
        <w:rPr>
          <w:rFonts w:ascii="Calibri" w:hAnsi="Calibri" w:cs="Calibri"/>
          <w:sz w:val="20"/>
          <w:szCs w:val="20"/>
        </w:rPr>
      </w:pPr>
      <w:r>
        <w:rPr>
          <w:rStyle w:val="normaltextrun"/>
          <w:rFonts w:ascii="Calibri" w:hAnsi="Calibri" w:cs="Calibri"/>
          <w:sz w:val="20"/>
          <w:szCs w:val="20"/>
          <w:lang w:val="en-US"/>
        </w:rPr>
        <w:t>I will engage in the Hanley Honours process to earn the autonomy that comes with successful completion.</w:t>
      </w:r>
      <w:r>
        <w:rPr>
          <w:rStyle w:val="eop"/>
          <w:rFonts w:ascii="Calibri" w:hAnsi="Calibri" w:cs="Calibri"/>
          <w:sz w:val="20"/>
          <w:szCs w:val="20"/>
        </w:rPr>
        <w:t> </w:t>
      </w:r>
    </w:p>
    <w:p w14:paraId="7FD186B4" w14:textId="77777777" w:rsidR="000B38B4" w:rsidRDefault="000B38B4" w:rsidP="004A6160">
      <w:pPr>
        <w:pStyle w:val="paragraph"/>
        <w:numPr>
          <w:ilvl w:val="0"/>
          <w:numId w:val="34"/>
        </w:numPr>
        <w:spacing w:before="0" w:beforeAutospacing="0" w:after="0" w:afterAutospacing="0"/>
        <w:ind w:left="360" w:firstLine="0"/>
        <w:jc w:val="both"/>
        <w:textAlignment w:val="baseline"/>
        <w:rPr>
          <w:rFonts w:ascii="Calibri" w:hAnsi="Calibri" w:cs="Calibri"/>
          <w:sz w:val="20"/>
          <w:szCs w:val="20"/>
        </w:rPr>
      </w:pPr>
      <w:r>
        <w:rPr>
          <w:rStyle w:val="normaltextrun"/>
          <w:rFonts w:ascii="Calibri" w:hAnsi="Calibri" w:cs="Calibri"/>
          <w:sz w:val="20"/>
          <w:szCs w:val="20"/>
          <w:lang w:val="en-US"/>
        </w:rPr>
        <w:t>I will take part in the variety of sessions offered during Wednesday Period 5 sessions.</w:t>
      </w:r>
      <w:r>
        <w:rPr>
          <w:rStyle w:val="eop"/>
          <w:rFonts w:ascii="Calibri" w:hAnsi="Calibri" w:cs="Calibri"/>
          <w:sz w:val="20"/>
          <w:szCs w:val="20"/>
        </w:rPr>
        <w:t> </w:t>
      </w:r>
    </w:p>
    <w:p w14:paraId="2429A9FE"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0"/>
          <w:szCs w:val="20"/>
          <w:lang w:val="en-US"/>
        </w:rPr>
        <w:t> </w:t>
      </w:r>
      <w:r>
        <w:rPr>
          <w:rStyle w:val="eop"/>
          <w:rFonts w:ascii="Calibri" w:hAnsi="Calibri" w:cs="Calibri"/>
          <w:sz w:val="20"/>
          <w:szCs w:val="20"/>
        </w:rPr>
        <w:t> </w:t>
      </w:r>
    </w:p>
    <w:p w14:paraId="6D6B4B5D" w14:textId="77777777" w:rsidR="000B38B4" w:rsidRPr="000B38B4" w:rsidRDefault="000B38B4" w:rsidP="004A6160">
      <w:pPr>
        <w:pStyle w:val="paragraph"/>
        <w:spacing w:before="0" w:beforeAutospacing="0" w:after="0" w:afterAutospacing="0"/>
        <w:jc w:val="both"/>
        <w:textAlignment w:val="baseline"/>
        <w:rPr>
          <w:rFonts w:ascii="Segoe UI" w:hAnsi="Segoe UI" w:cs="Segoe UI"/>
          <w:color w:val="C00000"/>
          <w:sz w:val="16"/>
          <w:szCs w:val="18"/>
        </w:rPr>
      </w:pPr>
      <w:r w:rsidRPr="000B38B4">
        <w:rPr>
          <w:rStyle w:val="normaltextrun"/>
          <w:rFonts w:ascii="Calibri" w:hAnsi="Calibri" w:cs="Calibri"/>
          <w:b/>
          <w:bCs/>
          <w:color w:val="C00000"/>
          <w:szCs w:val="28"/>
          <w:lang w:val="en-US"/>
        </w:rPr>
        <w:t>As a successful Sixth Form Student…</w:t>
      </w:r>
      <w:r w:rsidRPr="000B38B4">
        <w:rPr>
          <w:rStyle w:val="eop"/>
          <w:rFonts w:ascii="Calibri" w:hAnsi="Calibri" w:cs="Calibri"/>
          <w:color w:val="C00000"/>
          <w:szCs w:val="28"/>
        </w:rPr>
        <w:t> </w:t>
      </w:r>
    </w:p>
    <w:p w14:paraId="483723AC"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show good citizenship and treat the Sixth Form Centre and the wider school building with respect.</w:t>
      </w:r>
      <w:r>
        <w:rPr>
          <w:rStyle w:val="eop"/>
          <w:rFonts w:ascii="Calibri" w:hAnsi="Calibri" w:cs="Calibri"/>
          <w:sz w:val="20"/>
          <w:szCs w:val="20"/>
        </w:rPr>
        <w:t> </w:t>
      </w:r>
    </w:p>
    <w:p w14:paraId="0660651D"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show kindness and empathy, and treat everyone with dignity, respect and tolerance.</w:t>
      </w:r>
      <w:r>
        <w:rPr>
          <w:rStyle w:val="eop"/>
          <w:rFonts w:ascii="Calibri" w:hAnsi="Calibri" w:cs="Calibri"/>
          <w:sz w:val="20"/>
          <w:szCs w:val="20"/>
        </w:rPr>
        <w:t> </w:t>
      </w:r>
    </w:p>
    <w:p w14:paraId="3B13C507"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speak to staff respectfully and politely, and follow instructions given to me.</w:t>
      </w:r>
      <w:r>
        <w:rPr>
          <w:rStyle w:val="eop"/>
          <w:rFonts w:ascii="Calibri" w:hAnsi="Calibri" w:cs="Calibri"/>
          <w:sz w:val="20"/>
          <w:szCs w:val="20"/>
        </w:rPr>
        <w:t> </w:t>
      </w:r>
    </w:p>
    <w:p w14:paraId="007A7FEE"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behave appropriately at all times, this includes time when I am off-site or travelling to and from school.</w:t>
      </w:r>
      <w:r>
        <w:rPr>
          <w:rStyle w:val="eop"/>
          <w:rFonts w:ascii="Calibri" w:hAnsi="Calibri" w:cs="Calibri"/>
          <w:sz w:val="20"/>
          <w:szCs w:val="20"/>
        </w:rPr>
        <w:t> </w:t>
      </w:r>
    </w:p>
    <w:p w14:paraId="768A6D87"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correctly ‘sign in’ when I arrive and ‘sign out’ when I leave the school site.</w:t>
      </w:r>
      <w:r>
        <w:rPr>
          <w:rStyle w:val="eop"/>
          <w:rFonts w:ascii="Calibri" w:hAnsi="Calibri" w:cs="Calibri"/>
          <w:sz w:val="20"/>
          <w:szCs w:val="20"/>
        </w:rPr>
        <w:t> </w:t>
      </w:r>
    </w:p>
    <w:p w14:paraId="3798CA5B"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wear my school lanyard around my neck at all times. </w:t>
      </w:r>
      <w:r>
        <w:rPr>
          <w:rStyle w:val="eop"/>
          <w:rFonts w:ascii="Calibri" w:hAnsi="Calibri" w:cs="Calibri"/>
          <w:sz w:val="20"/>
          <w:szCs w:val="20"/>
        </w:rPr>
        <w:t> </w:t>
      </w:r>
    </w:p>
    <w:p w14:paraId="7B97E33D" w14:textId="77777777" w:rsidR="000B38B4" w:rsidRPr="000B38B4" w:rsidRDefault="000B38B4" w:rsidP="004A6160">
      <w:pPr>
        <w:pStyle w:val="ListParagraph"/>
        <w:numPr>
          <w:ilvl w:val="0"/>
          <w:numId w:val="35"/>
        </w:numPr>
        <w:spacing w:after="0"/>
        <w:ind w:firstLine="0"/>
        <w:jc w:val="both"/>
        <w:textAlignment w:val="baseline"/>
        <w:rPr>
          <w:rStyle w:val="normaltextrun"/>
          <w:rFonts w:ascii="Calibri" w:hAnsi="Calibri" w:cs="Calibri"/>
          <w:sz w:val="20"/>
          <w:szCs w:val="20"/>
        </w:rPr>
      </w:pPr>
      <w:r w:rsidRPr="000B38B4">
        <w:rPr>
          <w:rStyle w:val="normaltextrun"/>
          <w:rFonts w:ascii="Calibri" w:eastAsia="Times New Roman" w:hAnsi="Calibri" w:cs="Calibri"/>
          <w:sz w:val="20"/>
          <w:szCs w:val="20"/>
          <w:lang w:eastAsia="en-GB"/>
        </w:rPr>
        <w:t>I will not have my headphones visible or my phone out as a move around school.</w:t>
      </w:r>
    </w:p>
    <w:p w14:paraId="0CF5A7BB" w14:textId="77777777" w:rsidR="000B38B4" w:rsidRPr="000B38B4" w:rsidRDefault="000B38B4" w:rsidP="004A6160">
      <w:pPr>
        <w:pStyle w:val="ListParagraph"/>
        <w:numPr>
          <w:ilvl w:val="0"/>
          <w:numId w:val="35"/>
        </w:numPr>
        <w:spacing w:after="0"/>
        <w:ind w:firstLine="0"/>
        <w:jc w:val="both"/>
        <w:textAlignment w:val="baseline"/>
        <w:rPr>
          <w:rFonts w:ascii="Calibri" w:hAnsi="Calibri" w:cs="Calibri"/>
          <w:sz w:val="20"/>
          <w:szCs w:val="20"/>
        </w:rPr>
      </w:pPr>
      <w:r w:rsidRPr="000B38B4">
        <w:rPr>
          <w:rStyle w:val="normaltextrun"/>
          <w:rFonts w:ascii="Calibri" w:hAnsi="Calibri" w:cs="Calibri"/>
          <w:sz w:val="20"/>
          <w:szCs w:val="20"/>
          <w:lang w:val="en-US"/>
        </w:rPr>
        <w:t>I will not bring vapes, cigarettes or similar items into school or use anywhere near to the school premises.</w:t>
      </w:r>
      <w:r w:rsidRPr="000B38B4">
        <w:rPr>
          <w:rStyle w:val="eop"/>
          <w:rFonts w:ascii="Calibri" w:hAnsi="Calibri" w:cs="Calibri"/>
          <w:sz w:val="20"/>
          <w:szCs w:val="20"/>
        </w:rPr>
        <w:t> </w:t>
      </w:r>
    </w:p>
    <w:p w14:paraId="47305B1E"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use social media appropriately, not say hurtful things about others, or post any photos or videos from in school.</w:t>
      </w:r>
      <w:r>
        <w:rPr>
          <w:rStyle w:val="eop"/>
          <w:rFonts w:ascii="Calibri" w:hAnsi="Calibri" w:cs="Calibri"/>
          <w:sz w:val="20"/>
          <w:szCs w:val="20"/>
        </w:rPr>
        <w:t> </w:t>
      </w:r>
    </w:p>
    <w:p w14:paraId="252471DB"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understand that I need to have achieved ‘Hanley Honours’ to be able to leave the school site.</w:t>
      </w:r>
      <w:r>
        <w:rPr>
          <w:rStyle w:val="eop"/>
          <w:rFonts w:ascii="Calibri" w:hAnsi="Calibri" w:cs="Calibri"/>
          <w:sz w:val="20"/>
          <w:szCs w:val="20"/>
        </w:rPr>
        <w:t> </w:t>
      </w:r>
    </w:p>
    <w:p w14:paraId="02309DE1"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attend any detentions, step up sessions or other sanctions I am given.</w:t>
      </w:r>
      <w:r>
        <w:rPr>
          <w:rStyle w:val="eop"/>
          <w:rFonts w:ascii="Calibri" w:hAnsi="Calibri" w:cs="Calibri"/>
          <w:sz w:val="20"/>
          <w:szCs w:val="20"/>
        </w:rPr>
        <w:t> </w:t>
      </w:r>
    </w:p>
    <w:p w14:paraId="1E256083" w14:textId="77777777" w:rsidR="000B38B4" w:rsidRDefault="000B38B4" w:rsidP="004A6160">
      <w:pPr>
        <w:pStyle w:val="paragraph"/>
        <w:numPr>
          <w:ilvl w:val="0"/>
          <w:numId w:val="35"/>
        </w:numPr>
        <w:spacing w:before="0" w:beforeAutospacing="0" w:after="0" w:afterAutospacing="0"/>
        <w:ind w:firstLine="0"/>
        <w:jc w:val="both"/>
        <w:textAlignment w:val="baseline"/>
        <w:rPr>
          <w:rFonts w:ascii="Calibri" w:hAnsi="Calibri" w:cs="Calibri"/>
          <w:sz w:val="20"/>
          <w:szCs w:val="20"/>
        </w:rPr>
      </w:pPr>
      <w:r>
        <w:rPr>
          <w:rStyle w:val="normaltextrun"/>
          <w:rFonts w:ascii="Calibri" w:hAnsi="Calibri" w:cs="Calibri"/>
          <w:sz w:val="20"/>
          <w:szCs w:val="20"/>
          <w:lang w:val="en-US"/>
        </w:rPr>
        <w:t>I will attend parents evening to receive feedback to support my learning.</w:t>
      </w:r>
      <w:r>
        <w:rPr>
          <w:rStyle w:val="eop"/>
          <w:rFonts w:ascii="Calibri" w:hAnsi="Calibri" w:cs="Calibri"/>
          <w:sz w:val="20"/>
          <w:szCs w:val="20"/>
        </w:rPr>
        <w:t> </w:t>
      </w:r>
    </w:p>
    <w:p w14:paraId="1AF435AC" w14:textId="77777777" w:rsidR="000B38B4" w:rsidRDefault="000B38B4" w:rsidP="004A6160">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0"/>
          <w:szCs w:val="20"/>
        </w:rPr>
        <w:t> </w:t>
      </w:r>
    </w:p>
    <w:p w14:paraId="25BBB4D1" w14:textId="77777777" w:rsidR="000B38B4" w:rsidRPr="000B38B4" w:rsidRDefault="000B38B4" w:rsidP="004A6160">
      <w:pPr>
        <w:pStyle w:val="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textAlignment w:val="baseline"/>
        <w:rPr>
          <w:rFonts w:ascii="Segoe UI" w:hAnsi="Segoe UI" w:cs="Segoe UI"/>
          <w:b/>
          <w:sz w:val="18"/>
          <w:szCs w:val="18"/>
        </w:rPr>
      </w:pPr>
      <w:r w:rsidRPr="000B38B4">
        <w:rPr>
          <w:rStyle w:val="normaltextrun"/>
          <w:rFonts w:ascii="Calibri" w:hAnsi="Calibri" w:cs="Calibri"/>
          <w:b/>
          <w:sz w:val="20"/>
          <w:szCs w:val="20"/>
          <w:lang w:val="en-US"/>
        </w:rPr>
        <w:t>I understand that the above actions will help me to achieve my potential and that if I make poor choices, there will be consequences, all designed to support me to be successful at the end of Year 13.</w:t>
      </w:r>
    </w:p>
    <w:p w14:paraId="2D148BA5" w14:textId="77777777" w:rsidR="000B38B4" w:rsidRDefault="000B38B4" w:rsidP="004A6160">
      <w:pPr>
        <w:jc w:val="both"/>
        <w:rPr>
          <w:lang w:eastAsia="en-GB"/>
        </w:rPr>
      </w:pPr>
    </w:p>
    <w:p w14:paraId="083E0AFE" w14:textId="77777777" w:rsidR="000B38B4" w:rsidRDefault="000B38B4" w:rsidP="004A6160">
      <w:pPr>
        <w:jc w:val="both"/>
        <w:rPr>
          <w:lang w:eastAsia="en-GB"/>
        </w:rPr>
      </w:pPr>
    </w:p>
    <w:p w14:paraId="4F3861C7" w14:textId="77777777" w:rsidR="000B38B4" w:rsidRPr="00E97E5A" w:rsidRDefault="000B38B4" w:rsidP="004A6160">
      <w:pPr>
        <w:jc w:val="both"/>
        <w:rPr>
          <w:lang w:eastAsia="en-GB"/>
        </w:rPr>
      </w:pPr>
    </w:p>
    <w:p w14:paraId="410BEF47" w14:textId="191C141C" w:rsidR="000F1C71" w:rsidRDefault="000F1C71" w:rsidP="004A6160">
      <w:pPr>
        <w:pStyle w:val="Heading2"/>
        <w:jc w:val="both"/>
        <w:rPr>
          <w:lang w:eastAsia="en-GB"/>
        </w:rPr>
      </w:pPr>
      <w:bookmarkStart w:id="39" w:name="_Home_School_Agreement"/>
      <w:bookmarkStart w:id="40" w:name="_Toc140560667"/>
      <w:bookmarkEnd w:id="39"/>
      <w:r>
        <w:rPr>
          <w:lang w:eastAsia="en-GB"/>
        </w:rPr>
        <w:t>Home School Agreement</w:t>
      </w:r>
      <w:bookmarkEnd w:id="40"/>
    </w:p>
    <w:p w14:paraId="52585CFB" w14:textId="77777777" w:rsidR="00507F46" w:rsidRPr="00507F46" w:rsidRDefault="00507F46" w:rsidP="00507F46">
      <w:pPr>
        <w:jc w:val="center"/>
        <w:rPr>
          <w:rFonts w:cstheme="minorHAnsi"/>
          <w:b/>
          <w:bCs/>
          <w:sz w:val="20"/>
        </w:rPr>
      </w:pPr>
      <w:r w:rsidRPr="00507F46">
        <w:rPr>
          <w:rFonts w:cstheme="minorHAnsi"/>
          <w:b/>
          <w:bCs/>
          <w:sz w:val="20"/>
        </w:rPr>
        <w:t>HANLEY CASTLE HOME SCHOOL AGREEMENT (Y7-11) – SCHOOL COMMITMENT</w:t>
      </w:r>
    </w:p>
    <w:p w14:paraId="03A0B49A" w14:textId="77777777" w:rsidR="00507F46" w:rsidRPr="00507F46" w:rsidRDefault="00507F46" w:rsidP="00507F46">
      <w:pPr>
        <w:jc w:val="both"/>
        <w:rPr>
          <w:rFonts w:cstheme="minorHAnsi"/>
          <w:sz w:val="20"/>
        </w:rPr>
      </w:pPr>
      <w:r w:rsidRPr="00507F46">
        <w:rPr>
          <w:rFonts w:cstheme="minorHAnsi"/>
          <w:sz w:val="20"/>
        </w:rPr>
        <w:t>At Hanley Castle High School we have high aspirations and expectations for all our students and are determined to establish a trusted partnership with parents and carers to support active involvement in their child’s learning and development. As a school, we make the following commitments:</w:t>
      </w:r>
    </w:p>
    <w:p w14:paraId="11C2F3E2" w14:textId="77777777" w:rsidR="00507F46" w:rsidRPr="00507F46" w:rsidRDefault="00507F46" w:rsidP="00507F46">
      <w:pPr>
        <w:jc w:val="both"/>
        <w:rPr>
          <w:rFonts w:cstheme="minorHAnsi"/>
          <w:b/>
          <w:bCs/>
          <w:sz w:val="20"/>
        </w:rPr>
      </w:pPr>
      <w:r w:rsidRPr="00507F46">
        <w:rPr>
          <w:rFonts w:cstheme="minorHAnsi"/>
          <w:b/>
          <w:bCs/>
          <w:sz w:val="20"/>
        </w:rPr>
        <w:t>Behaviour and safety</w:t>
      </w:r>
    </w:p>
    <w:p w14:paraId="11089792" w14:textId="614430A0" w:rsidR="00507F46" w:rsidRPr="00507F46" w:rsidRDefault="00507F46" w:rsidP="00507F46">
      <w:pPr>
        <w:jc w:val="both"/>
        <w:rPr>
          <w:rFonts w:cstheme="minorHAnsi"/>
          <w:sz w:val="20"/>
        </w:rPr>
      </w:pPr>
      <w:r w:rsidRPr="00507F46">
        <w:rPr>
          <w:rFonts w:cstheme="minorHAnsi"/>
          <w:sz w:val="20"/>
        </w:rPr>
        <w:t>We wi</w:t>
      </w:r>
      <w:r>
        <w:rPr>
          <w:rFonts w:cstheme="minorHAnsi"/>
          <w:sz w:val="20"/>
        </w:rPr>
        <w:t>l</w:t>
      </w:r>
      <w:r w:rsidRPr="00507F46">
        <w:rPr>
          <w:rFonts w:cstheme="minorHAnsi"/>
          <w:sz w:val="20"/>
        </w:rPr>
        <w:t>l:</w:t>
      </w:r>
    </w:p>
    <w:p w14:paraId="7971A628"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Provide a safe, orderly, and secure learning environment for all students.</w:t>
      </w:r>
    </w:p>
    <w:p w14:paraId="18003E0D"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Create the conditions that encourage positive relationships, built upon respect and integrity, to develop at all levels within the school community.</w:t>
      </w:r>
    </w:p>
    <w:p w14:paraId="5C593364"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Protect students from the impact of poor behaviour by insisting on high standards and holding individuals to account when these are not met.</w:t>
      </w:r>
    </w:p>
    <w:p w14:paraId="651565C8" w14:textId="77777777" w:rsidR="00507F46" w:rsidRPr="00507F46" w:rsidRDefault="00507F46" w:rsidP="00507F46">
      <w:pPr>
        <w:pStyle w:val="ListParagraph"/>
        <w:widowControl w:val="0"/>
        <w:numPr>
          <w:ilvl w:val="0"/>
          <w:numId w:val="43"/>
        </w:numPr>
        <w:autoSpaceDE w:val="0"/>
        <w:autoSpaceDN w:val="0"/>
        <w:adjustRightInd w:val="0"/>
        <w:spacing w:after="0" w:line="240" w:lineRule="auto"/>
        <w:contextualSpacing w:val="0"/>
        <w:jc w:val="both"/>
        <w:rPr>
          <w:rFonts w:cstheme="minorHAnsi"/>
          <w:sz w:val="20"/>
        </w:rPr>
      </w:pPr>
      <w:r w:rsidRPr="00507F46">
        <w:rPr>
          <w:rFonts w:cstheme="minorHAnsi"/>
          <w:sz w:val="20"/>
        </w:rPr>
        <w:t>Reward students for their endeavours and provide opportunities to contribute to the school leadership and wider community.</w:t>
      </w:r>
    </w:p>
    <w:p w14:paraId="00EE9D6D" w14:textId="77777777" w:rsidR="00507F46" w:rsidRPr="00507F46" w:rsidRDefault="00507F46" w:rsidP="00507F46">
      <w:pPr>
        <w:pStyle w:val="Style"/>
        <w:tabs>
          <w:tab w:val="left" w:pos="-1440"/>
        </w:tabs>
        <w:ind w:firstLine="0"/>
        <w:jc w:val="both"/>
        <w:rPr>
          <w:rFonts w:asciiTheme="minorHAnsi" w:hAnsiTheme="minorHAnsi" w:cstheme="minorHAnsi"/>
          <w:sz w:val="20"/>
          <w:szCs w:val="22"/>
          <w:lang w:val="en-GB"/>
        </w:rPr>
      </w:pPr>
    </w:p>
    <w:p w14:paraId="4A1AACC2" w14:textId="77777777" w:rsidR="00507F46" w:rsidRPr="00507F46" w:rsidRDefault="00507F46" w:rsidP="00507F46">
      <w:pPr>
        <w:jc w:val="both"/>
        <w:rPr>
          <w:rFonts w:cstheme="minorHAnsi"/>
          <w:b/>
          <w:bCs/>
          <w:sz w:val="20"/>
        </w:rPr>
      </w:pPr>
      <w:r w:rsidRPr="00507F46">
        <w:rPr>
          <w:rFonts w:cstheme="minorHAnsi"/>
          <w:b/>
          <w:bCs/>
          <w:sz w:val="20"/>
        </w:rPr>
        <w:t>Learning and development</w:t>
      </w:r>
    </w:p>
    <w:p w14:paraId="6870A444" w14:textId="77777777" w:rsidR="00507F46" w:rsidRPr="00507F46" w:rsidRDefault="00507F46" w:rsidP="00507F46">
      <w:pPr>
        <w:jc w:val="both"/>
        <w:rPr>
          <w:rFonts w:cstheme="minorHAnsi"/>
          <w:sz w:val="20"/>
        </w:rPr>
      </w:pPr>
      <w:r w:rsidRPr="00507F46">
        <w:rPr>
          <w:rFonts w:cstheme="minorHAnsi"/>
          <w:sz w:val="20"/>
        </w:rPr>
        <w:t>We will:</w:t>
      </w:r>
    </w:p>
    <w:p w14:paraId="659D73DA"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 xml:space="preserve">Provide access to a challenging, broad, and balanced curriculum that prepares students for further study and life beyond school. </w:t>
      </w:r>
    </w:p>
    <w:p w14:paraId="64726A74"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Set appropriate homework regularly and use it to extend learning opportunities for students.</w:t>
      </w:r>
    </w:p>
    <w:p w14:paraId="146AD270"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Work to meet the needs of all students in the school in a fair and consistent way, making reasonable adjustments when we need to.</w:t>
      </w:r>
    </w:p>
    <w:p w14:paraId="6117D48C"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 xml:space="preserve">Offer opportunities to enhance students’ development as socially and cultural aware, well-rounded members of the community through tutor time, our personal development curriculum, assemblies, visits, and our extracurricular provision. </w:t>
      </w:r>
    </w:p>
    <w:p w14:paraId="785C242E" w14:textId="77777777" w:rsidR="00507F46" w:rsidRDefault="00507F46" w:rsidP="00507F46">
      <w:pPr>
        <w:jc w:val="both"/>
        <w:rPr>
          <w:rFonts w:cstheme="minorHAnsi"/>
          <w:b/>
          <w:bCs/>
          <w:sz w:val="20"/>
        </w:rPr>
      </w:pPr>
    </w:p>
    <w:p w14:paraId="144F115B" w14:textId="100A5B45" w:rsidR="00507F46" w:rsidRPr="00507F46" w:rsidRDefault="00507F46" w:rsidP="00507F46">
      <w:pPr>
        <w:jc w:val="both"/>
        <w:rPr>
          <w:rFonts w:cstheme="minorHAnsi"/>
          <w:b/>
          <w:bCs/>
          <w:sz w:val="20"/>
        </w:rPr>
      </w:pPr>
      <w:r w:rsidRPr="00507F46">
        <w:rPr>
          <w:rFonts w:cstheme="minorHAnsi"/>
          <w:b/>
          <w:bCs/>
          <w:sz w:val="20"/>
        </w:rPr>
        <w:t xml:space="preserve">Communication </w:t>
      </w:r>
    </w:p>
    <w:p w14:paraId="5D236FEC" w14:textId="77777777" w:rsidR="00507F46" w:rsidRPr="00507F46" w:rsidRDefault="00507F46" w:rsidP="00507F46">
      <w:pPr>
        <w:jc w:val="both"/>
        <w:rPr>
          <w:rFonts w:cstheme="minorHAnsi"/>
          <w:sz w:val="20"/>
        </w:rPr>
      </w:pPr>
      <w:r w:rsidRPr="00507F46">
        <w:rPr>
          <w:rFonts w:cstheme="minorHAnsi"/>
          <w:sz w:val="20"/>
        </w:rPr>
        <w:t>We will:</w:t>
      </w:r>
    </w:p>
    <w:p w14:paraId="41CC1616"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Keep parents and carers informed about their child’s progress and general school matters through emails, Epraise, termly newsletters, Parents’ Evenings, and progress reports.</w:t>
      </w:r>
    </w:p>
    <w:p w14:paraId="4D782E05"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Make sure that parents and carers can communicate with school via the Pastoral Team by phone or email, and will reply to all communication as soon as possible, usually within 2-3 working days.</w:t>
      </w:r>
    </w:p>
    <w:p w14:paraId="168A6277"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Liaise with parents and carers as soon as possible if concerns emerge regarding a child’s wellbeing.</w:t>
      </w:r>
    </w:p>
    <w:p w14:paraId="7A9DF255" w14:textId="77777777" w:rsidR="00507F46" w:rsidRPr="00507F46" w:rsidRDefault="00507F46" w:rsidP="00507F46">
      <w:pPr>
        <w:jc w:val="both"/>
        <w:rPr>
          <w:rFonts w:cstheme="minorHAnsi"/>
          <w:sz w:val="20"/>
        </w:rPr>
      </w:pPr>
    </w:p>
    <w:p w14:paraId="1866ACC7" w14:textId="77777777" w:rsidR="00507F46" w:rsidRPr="00507F46" w:rsidRDefault="00507F46" w:rsidP="00507F46">
      <w:pPr>
        <w:jc w:val="both"/>
        <w:rPr>
          <w:rFonts w:cstheme="minorHAnsi"/>
          <w:b/>
          <w:bCs/>
          <w:sz w:val="20"/>
        </w:rPr>
      </w:pPr>
      <w:r w:rsidRPr="00507F46">
        <w:rPr>
          <w:rFonts w:cstheme="minorHAnsi"/>
          <w:b/>
          <w:bCs/>
          <w:sz w:val="20"/>
        </w:rPr>
        <w:t>Our approach</w:t>
      </w:r>
    </w:p>
    <w:p w14:paraId="165D8CED" w14:textId="77777777" w:rsidR="00507F46" w:rsidRPr="00507F46" w:rsidRDefault="00507F46" w:rsidP="00507F46">
      <w:pPr>
        <w:pStyle w:val="Style"/>
        <w:numPr>
          <w:ilvl w:val="0"/>
          <w:numId w:val="43"/>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We use findings from robust educational research to inform our approaches in school, and we will constantly strive to become better educators by reflecting on our own practices.</w:t>
      </w:r>
    </w:p>
    <w:p w14:paraId="1DF42050" w14:textId="77777777" w:rsidR="00507F46" w:rsidRPr="00507F46" w:rsidRDefault="00507F46" w:rsidP="00507F46">
      <w:pPr>
        <w:pStyle w:val="Style"/>
        <w:tabs>
          <w:tab w:val="left" w:pos="-1440"/>
        </w:tabs>
        <w:jc w:val="both"/>
        <w:rPr>
          <w:rFonts w:asciiTheme="minorHAnsi" w:hAnsiTheme="minorHAnsi" w:cstheme="minorHAnsi"/>
          <w:sz w:val="20"/>
          <w:szCs w:val="22"/>
          <w:lang w:val="en-GB"/>
        </w:rPr>
      </w:pPr>
    </w:p>
    <w:p w14:paraId="39886A17" w14:textId="77777777" w:rsidR="00507F46" w:rsidRPr="00507F46" w:rsidRDefault="00507F46" w:rsidP="00507F46">
      <w:pPr>
        <w:ind w:left="720"/>
        <w:jc w:val="both"/>
        <w:rPr>
          <w:rFonts w:cstheme="minorHAnsi"/>
          <w:b/>
          <w:bCs/>
          <w:sz w:val="20"/>
        </w:rPr>
      </w:pPr>
      <w:r w:rsidRPr="00507F46">
        <w:rPr>
          <w:rFonts w:ascii="Arial" w:hAnsi="Arial" w:cs="Arial"/>
          <w:noProof/>
          <w:sz w:val="24"/>
          <w:szCs w:val="28"/>
        </w:rPr>
        <w:drawing>
          <wp:anchor distT="0" distB="0" distL="114300" distR="114300" simplePos="0" relativeHeight="251679744" behindDoc="0" locked="0" layoutInCell="1" allowOverlap="1" wp14:anchorId="589AE1D7" wp14:editId="48D6D025">
            <wp:simplePos x="0" y="0"/>
            <wp:positionH relativeFrom="column">
              <wp:posOffset>647700</wp:posOffset>
            </wp:positionH>
            <wp:positionV relativeFrom="paragraph">
              <wp:posOffset>6985</wp:posOffset>
            </wp:positionV>
            <wp:extent cx="1485900" cy="807300"/>
            <wp:effectExtent l="0" t="0" r="0" b="0"/>
            <wp:wrapNone/>
            <wp:docPr id="90" name="Picture 90" descr="MSW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W Signature"/>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1489947" cy="809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AC3B4" w14:textId="77777777" w:rsidR="00507F46" w:rsidRPr="00507F46" w:rsidRDefault="00507F46" w:rsidP="00507F46">
      <w:pPr>
        <w:jc w:val="both"/>
        <w:rPr>
          <w:rFonts w:cstheme="minorHAnsi"/>
          <w:b/>
          <w:bCs/>
          <w:sz w:val="20"/>
        </w:rPr>
      </w:pPr>
      <w:r w:rsidRPr="00507F46">
        <w:rPr>
          <w:rFonts w:cstheme="minorHAnsi"/>
          <w:b/>
          <w:bCs/>
          <w:sz w:val="20"/>
        </w:rPr>
        <w:t xml:space="preserve">Signature               </w:t>
      </w:r>
      <w:r w:rsidRPr="00507F46">
        <w:rPr>
          <w:rFonts w:cstheme="minorHAnsi"/>
          <w:b/>
          <w:bCs/>
          <w:sz w:val="20"/>
        </w:rPr>
        <w:tab/>
      </w:r>
      <w:r w:rsidRPr="00507F46">
        <w:rPr>
          <w:rFonts w:cstheme="minorHAnsi"/>
          <w:b/>
          <w:bCs/>
          <w:sz w:val="20"/>
        </w:rPr>
        <w:tab/>
        <w:t xml:space="preserve">  </w:t>
      </w:r>
    </w:p>
    <w:p w14:paraId="5212B7F1" w14:textId="77777777" w:rsidR="00507F46" w:rsidRPr="00507F46" w:rsidRDefault="00507F46" w:rsidP="00507F46">
      <w:pPr>
        <w:jc w:val="both"/>
        <w:rPr>
          <w:rFonts w:cstheme="minorHAnsi"/>
          <w:b/>
          <w:bCs/>
          <w:sz w:val="20"/>
        </w:rPr>
      </w:pPr>
    </w:p>
    <w:p w14:paraId="33277371" w14:textId="77777777" w:rsidR="00507F46" w:rsidRPr="00507F46" w:rsidRDefault="00507F46" w:rsidP="00507F46">
      <w:pPr>
        <w:jc w:val="both"/>
        <w:rPr>
          <w:rFonts w:cstheme="minorHAnsi"/>
          <w:b/>
          <w:bCs/>
          <w:sz w:val="20"/>
        </w:rPr>
      </w:pPr>
    </w:p>
    <w:p w14:paraId="0B847631" w14:textId="77777777" w:rsidR="00507F46" w:rsidRPr="00507F46" w:rsidRDefault="00507F46" w:rsidP="00507F46">
      <w:pPr>
        <w:jc w:val="both"/>
        <w:rPr>
          <w:rFonts w:cstheme="minorHAnsi"/>
          <w:b/>
          <w:bCs/>
          <w:sz w:val="20"/>
        </w:rPr>
      </w:pPr>
    </w:p>
    <w:p w14:paraId="73B6FBDB" w14:textId="77777777" w:rsidR="00507F46" w:rsidRPr="00507F46" w:rsidRDefault="00507F46" w:rsidP="00507F46">
      <w:pPr>
        <w:jc w:val="both"/>
        <w:rPr>
          <w:rFonts w:cstheme="minorHAnsi"/>
          <w:sz w:val="20"/>
        </w:rPr>
      </w:pPr>
      <w:r w:rsidRPr="00507F46">
        <w:rPr>
          <w:rFonts w:cstheme="minorHAnsi"/>
          <w:b/>
          <w:bCs/>
          <w:sz w:val="20"/>
        </w:rPr>
        <w:t xml:space="preserve"> Mr M Stow - Headteacher </w:t>
      </w:r>
      <w:r w:rsidRPr="00507F46">
        <w:rPr>
          <w:rFonts w:cstheme="minorHAnsi"/>
          <w:sz w:val="20"/>
        </w:rPr>
        <w:t>(for and on behalf of the school)</w:t>
      </w:r>
    </w:p>
    <w:p w14:paraId="4DE8FA64" w14:textId="01E4E8CF" w:rsidR="00507F46" w:rsidRDefault="00507F46" w:rsidP="00507F46">
      <w:pPr>
        <w:jc w:val="both"/>
        <w:rPr>
          <w:rFonts w:cstheme="minorHAnsi"/>
          <w:sz w:val="20"/>
        </w:rPr>
      </w:pPr>
    </w:p>
    <w:p w14:paraId="45C3F67C" w14:textId="09D3D01D" w:rsidR="00507F46" w:rsidRDefault="00507F46" w:rsidP="00507F46">
      <w:pPr>
        <w:jc w:val="both"/>
        <w:rPr>
          <w:rFonts w:cstheme="minorHAnsi"/>
          <w:sz w:val="20"/>
        </w:rPr>
      </w:pPr>
    </w:p>
    <w:p w14:paraId="1DE3A395" w14:textId="77777777" w:rsidR="00507F46" w:rsidRPr="00507F46" w:rsidRDefault="00507F46" w:rsidP="00507F46">
      <w:pPr>
        <w:jc w:val="both"/>
        <w:rPr>
          <w:rFonts w:cstheme="minorHAnsi"/>
          <w:sz w:val="20"/>
        </w:rPr>
      </w:pPr>
    </w:p>
    <w:p w14:paraId="7DDAB5A7" w14:textId="77777777" w:rsidR="00507F46" w:rsidRPr="00507F46" w:rsidRDefault="00507F46" w:rsidP="00507F46">
      <w:pPr>
        <w:jc w:val="center"/>
        <w:rPr>
          <w:rFonts w:cstheme="minorHAnsi"/>
          <w:b/>
          <w:bCs/>
          <w:sz w:val="20"/>
        </w:rPr>
      </w:pPr>
      <w:r w:rsidRPr="00507F46">
        <w:rPr>
          <w:rFonts w:cstheme="minorHAnsi"/>
          <w:b/>
          <w:bCs/>
          <w:sz w:val="20"/>
        </w:rPr>
        <w:t xml:space="preserve">HANLEY CASTLE HOME SCHOOL AGREEMENT (Y7-11) – FAMILY COMMITMENT </w:t>
      </w:r>
      <w:r w:rsidRPr="00507F46">
        <w:rPr>
          <w:rFonts w:cstheme="minorHAnsi"/>
          <w:b/>
          <w:bCs/>
          <w:sz w:val="20"/>
        </w:rPr>
        <w:tab/>
      </w:r>
    </w:p>
    <w:p w14:paraId="4A77B404" w14:textId="77777777" w:rsidR="00507F46" w:rsidRPr="00507F46" w:rsidRDefault="00507F46" w:rsidP="00507F46">
      <w:pPr>
        <w:jc w:val="both"/>
        <w:rPr>
          <w:rFonts w:cstheme="minorHAnsi"/>
          <w:sz w:val="20"/>
        </w:rPr>
      </w:pPr>
    </w:p>
    <w:p w14:paraId="6D41CA1A" w14:textId="77777777" w:rsidR="00507F46" w:rsidRPr="00507F46" w:rsidRDefault="00507F46" w:rsidP="00507F46">
      <w:pPr>
        <w:jc w:val="both"/>
        <w:rPr>
          <w:rFonts w:cstheme="minorHAnsi"/>
          <w:sz w:val="20"/>
        </w:rPr>
      </w:pPr>
      <w:r w:rsidRPr="00507F46">
        <w:rPr>
          <w:rFonts w:cstheme="minorHAnsi"/>
          <w:sz w:val="20"/>
        </w:rPr>
        <w:t>As a parent/carer, I understand that for my child to realise their academic potential and to experience personal success, there must be a strong partnership between Hanley Castle High School and the home. As part of this partnership and my child attending Hanley Castle, I understand that Hanley Castle High School has high expectations for every child in terms of academic effort and conduct and I agree to engage positively with the school policies and procedures to support my child by making the following commitments:</w:t>
      </w:r>
    </w:p>
    <w:p w14:paraId="02052928" w14:textId="77777777" w:rsidR="00507F46" w:rsidRPr="00507F46" w:rsidRDefault="00507F46" w:rsidP="00507F46">
      <w:pPr>
        <w:jc w:val="both"/>
        <w:rPr>
          <w:rFonts w:cstheme="minorHAnsi"/>
          <w:b/>
          <w:bCs/>
          <w:sz w:val="20"/>
        </w:rPr>
      </w:pPr>
      <w:r w:rsidRPr="00507F46">
        <w:rPr>
          <w:rFonts w:cstheme="minorHAnsi"/>
          <w:b/>
          <w:bCs/>
          <w:sz w:val="20"/>
        </w:rPr>
        <w:t>Behaviour and safety</w:t>
      </w:r>
    </w:p>
    <w:p w14:paraId="358D02C5" w14:textId="77777777" w:rsidR="00507F46" w:rsidRPr="00507F46" w:rsidRDefault="00507F46" w:rsidP="00507F46">
      <w:pPr>
        <w:pStyle w:val="Style"/>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I will:</w:t>
      </w:r>
    </w:p>
    <w:p w14:paraId="7DB0114F" w14:textId="77777777" w:rsidR="00507F46" w:rsidRPr="00507F46" w:rsidRDefault="00507F46" w:rsidP="00507F46">
      <w:pPr>
        <w:pStyle w:val="Style"/>
        <w:tabs>
          <w:tab w:val="left" w:pos="-1440"/>
        </w:tabs>
        <w:jc w:val="both"/>
        <w:rPr>
          <w:rFonts w:asciiTheme="minorHAnsi" w:hAnsiTheme="minorHAnsi" w:cstheme="minorHAnsi"/>
          <w:sz w:val="20"/>
          <w:szCs w:val="22"/>
          <w:lang w:val="en-GB"/>
        </w:rPr>
      </w:pPr>
    </w:p>
    <w:p w14:paraId="66950A6B"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Accept and support the school systems (including consequences such as detentions) used to hold students to account in the event of poor behaviour and choices.</w:t>
      </w:r>
    </w:p>
    <w:p w14:paraId="7EBD9B7C"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Ensure that my child arrives to school on time every day (except in cases of illness or other legitimate reason).</w:t>
      </w:r>
    </w:p>
    <w:p w14:paraId="4B02E479"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Ensure that my child wears the full school uniform every day or allow them to wear replacement uniform provided by the school.</w:t>
      </w:r>
    </w:p>
    <w:p w14:paraId="4903DCAF" w14:textId="77777777" w:rsidR="00507F46" w:rsidRPr="00507F46" w:rsidRDefault="00507F46" w:rsidP="00507F46">
      <w:pPr>
        <w:pStyle w:val="Style"/>
        <w:tabs>
          <w:tab w:val="left" w:pos="-1440"/>
        </w:tabs>
        <w:jc w:val="both"/>
        <w:rPr>
          <w:rFonts w:asciiTheme="minorHAnsi" w:hAnsiTheme="minorHAnsi" w:cstheme="minorHAnsi"/>
          <w:sz w:val="20"/>
          <w:szCs w:val="22"/>
          <w:lang w:val="en-GB"/>
        </w:rPr>
      </w:pPr>
    </w:p>
    <w:p w14:paraId="3436008A" w14:textId="77777777" w:rsidR="00507F46" w:rsidRPr="00507F46" w:rsidRDefault="00507F46" w:rsidP="00507F46">
      <w:pPr>
        <w:pStyle w:val="Style"/>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I understand that:</w:t>
      </w:r>
    </w:p>
    <w:p w14:paraId="16BF753E" w14:textId="77777777" w:rsidR="00507F46" w:rsidRPr="00507F46" w:rsidRDefault="00507F46" w:rsidP="00507F46">
      <w:pPr>
        <w:pStyle w:val="Style"/>
        <w:tabs>
          <w:tab w:val="left" w:pos="-1440"/>
        </w:tabs>
        <w:ind w:left="0" w:firstLine="0"/>
        <w:jc w:val="both"/>
        <w:rPr>
          <w:rFonts w:asciiTheme="minorHAnsi" w:hAnsiTheme="minorHAnsi" w:cstheme="minorHAnsi"/>
          <w:sz w:val="20"/>
          <w:szCs w:val="22"/>
          <w:lang w:val="en-GB"/>
        </w:rPr>
      </w:pPr>
    </w:p>
    <w:p w14:paraId="4A018D76"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 xml:space="preserve">Mobile phone use is not permitted during the school day. Devices will be confiscated in line with the school policy.* </w:t>
      </w:r>
    </w:p>
    <w:p w14:paraId="389CBBB6"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Jewellery and clothing items not in line with the school’s uniform expectations will be confiscated.</w:t>
      </w:r>
      <w:r w:rsidRPr="00507F46">
        <w:rPr>
          <w:rStyle w:val="FootnoteReference"/>
          <w:rFonts w:asciiTheme="minorHAnsi" w:hAnsiTheme="minorHAnsi" w:cstheme="minorHAnsi"/>
          <w:sz w:val="20"/>
          <w:szCs w:val="22"/>
          <w:lang w:val="en-GB"/>
        </w:rPr>
        <w:t xml:space="preserve"> </w:t>
      </w:r>
    </w:p>
    <w:p w14:paraId="6FDA18C5"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rPr>
        <w:t>The school takes no responsibility for the damage, loss, or theft of any personal items, including personal electronic devices such as mobile phones and headphones.</w:t>
      </w:r>
    </w:p>
    <w:p w14:paraId="1CF52DBD"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eastAsiaTheme="minorHAnsi" w:hAnsiTheme="minorHAnsi" w:cstheme="minorHAnsi"/>
          <w:sz w:val="20"/>
          <w:szCs w:val="22"/>
          <w:lang w:val="en-GB" w:eastAsia="en-US"/>
        </w:rPr>
        <w:t xml:space="preserve">The school will encourage my child to have a healthy lifestyle. I will give my child healthy food and drinks to take to school and I support the decision made by the school to confiscate caffeinated or fizzy drinks if they are found on site. </w:t>
      </w:r>
    </w:p>
    <w:p w14:paraId="04E85BFE" w14:textId="77777777" w:rsidR="00507F46" w:rsidRPr="00507F46" w:rsidRDefault="00507F46" w:rsidP="00507F46">
      <w:pPr>
        <w:pStyle w:val="Style"/>
        <w:tabs>
          <w:tab w:val="left" w:pos="-1440"/>
        </w:tabs>
        <w:ind w:left="0" w:firstLine="0"/>
        <w:jc w:val="both"/>
        <w:rPr>
          <w:rFonts w:asciiTheme="minorHAnsi" w:hAnsiTheme="minorHAnsi" w:cstheme="minorHAnsi"/>
          <w:sz w:val="20"/>
          <w:szCs w:val="22"/>
          <w:lang w:val="en-GB"/>
        </w:rPr>
      </w:pPr>
    </w:p>
    <w:p w14:paraId="611DD8D1" w14:textId="77777777" w:rsidR="00507F46" w:rsidRPr="00507F46" w:rsidRDefault="00507F46" w:rsidP="00507F46">
      <w:pPr>
        <w:pStyle w:val="Style"/>
        <w:tabs>
          <w:tab w:val="left" w:pos="-1440"/>
        </w:tabs>
        <w:jc w:val="both"/>
        <w:rPr>
          <w:rFonts w:asciiTheme="minorHAnsi" w:hAnsiTheme="minorHAnsi" w:cstheme="minorHAnsi"/>
          <w:b/>
          <w:bCs/>
          <w:sz w:val="20"/>
          <w:szCs w:val="22"/>
          <w:lang w:val="en-GB"/>
        </w:rPr>
      </w:pPr>
      <w:r w:rsidRPr="00507F46">
        <w:rPr>
          <w:rFonts w:asciiTheme="minorHAnsi" w:hAnsiTheme="minorHAnsi" w:cstheme="minorHAnsi"/>
          <w:b/>
          <w:bCs/>
          <w:sz w:val="20"/>
          <w:szCs w:val="22"/>
          <w:lang w:val="en-GB"/>
        </w:rPr>
        <w:t>Learning and development</w:t>
      </w:r>
    </w:p>
    <w:p w14:paraId="4EBD0930" w14:textId="77777777" w:rsidR="00507F46" w:rsidRDefault="00507F46" w:rsidP="00507F46">
      <w:pPr>
        <w:jc w:val="both"/>
        <w:rPr>
          <w:rFonts w:cstheme="minorHAnsi"/>
          <w:sz w:val="20"/>
        </w:rPr>
      </w:pPr>
    </w:p>
    <w:p w14:paraId="7C5E46C4" w14:textId="410743B3" w:rsidR="00507F46" w:rsidRPr="00507F46" w:rsidRDefault="00507F46" w:rsidP="00507F46">
      <w:pPr>
        <w:jc w:val="both"/>
        <w:rPr>
          <w:rFonts w:cstheme="minorHAnsi"/>
          <w:sz w:val="20"/>
        </w:rPr>
      </w:pPr>
      <w:r w:rsidRPr="00507F46">
        <w:rPr>
          <w:rFonts w:cstheme="minorHAnsi"/>
          <w:sz w:val="20"/>
        </w:rPr>
        <w:t>I will:</w:t>
      </w:r>
    </w:p>
    <w:p w14:paraId="3A5CC269"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Actively support my child so that they can successfully complete their homework and recognise their responsibility to submit the tasks on time.</w:t>
      </w:r>
    </w:p>
    <w:p w14:paraId="139B1C0D"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 xml:space="preserve">Ensure that my child brings appropriate equipment to school every day including at least 2 pens, a pencil, a ruler, a reading book, a calculator, and the exercise books required for the day. </w:t>
      </w:r>
    </w:p>
    <w:p w14:paraId="408FD366" w14:textId="77777777" w:rsidR="00507F46" w:rsidRPr="00507F46" w:rsidRDefault="00507F46" w:rsidP="00507F46">
      <w:pPr>
        <w:pStyle w:val="ListParagraph"/>
        <w:rPr>
          <w:rFonts w:cstheme="minorHAnsi"/>
          <w:sz w:val="20"/>
        </w:rPr>
      </w:pPr>
    </w:p>
    <w:p w14:paraId="68ADBE21" w14:textId="77777777" w:rsidR="00507F46" w:rsidRPr="00507F46" w:rsidRDefault="00507F46" w:rsidP="00507F46">
      <w:pPr>
        <w:pStyle w:val="Style"/>
        <w:tabs>
          <w:tab w:val="left" w:pos="-1440"/>
        </w:tabs>
        <w:jc w:val="both"/>
        <w:rPr>
          <w:rFonts w:asciiTheme="minorHAnsi" w:hAnsiTheme="minorHAnsi" w:cstheme="minorHAnsi"/>
          <w:b/>
          <w:bCs/>
          <w:sz w:val="20"/>
          <w:szCs w:val="22"/>
          <w:lang w:val="en-GB"/>
        </w:rPr>
      </w:pPr>
      <w:r w:rsidRPr="00507F46">
        <w:rPr>
          <w:rFonts w:asciiTheme="minorHAnsi" w:hAnsiTheme="minorHAnsi" w:cstheme="minorHAnsi"/>
          <w:b/>
          <w:bCs/>
          <w:sz w:val="20"/>
          <w:szCs w:val="22"/>
          <w:lang w:val="en-GB"/>
        </w:rPr>
        <w:t>Communication</w:t>
      </w:r>
    </w:p>
    <w:p w14:paraId="6C63DC2A" w14:textId="77777777" w:rsidR="00507F46" w:rsidRPr="00507F46" w:rsidRDefault="00507F46" w:rsidP="00507F46">
      <w:pPr>
        <w:pStyle w:val="ListParagraph"/>
        <w:ind w:left="0"/>
        <w:jc w:val="both"/>
        <w:rPr>
          <w:rFonts w:cstheme="minorHAnsi"/>
          <w:sz w:val="20"/>
        </w:rPr>
      </w:pPr>
    </w:p>
    <w:p w14:paraId="4E0231D7" w14:textId="77777777" w:rsidR="00507F46" w:rsidRPr="00507F46" w:rsidRDefault="00507F46" w:rsidP="00507F46">
      <w:pPr>
        <w:pStyle w:val="ListParagraph"/>
        <w:ind w:left="0"/>
        <w:jc w:val="both"/>
        <w:rPr>
          <w:rFonts w:cstheme="minorHAnsi"/>
          <w:sz w:val="20"/>
        </w:rPr>
      </w:pPr>
      <w:r w:rsidRPr="00507F46">
        <w:rPr>
          <w:rFonts w:cstheme="minorHAnsi"/>
          <w:sz w:val="20"/>
        </w:rPr>
        <w:t>I will:</w:t>
      </w:r>
    </w:p>
    <w:p w14:paraId="453EE53D" w14:textId="77777777" w:rsidR="00507F46" w:rsidRPr="00507F46" w:rsidRDefault="00507F46" w:rsidP="00507F46">
      <w:pPr>
        <w:pStyle w:val="ListParagraph"/>
        <w:ind w:left="0"/>
        <w:jc w:val="both"/>
        <w:rPr>
          <w:rFonts w:cstheme="minorHAnsi"/>
          <w:sz w:val="20"/>
        </w:rPr>
      </w:pPr>
    </w:p>
    <w:p w14:paraId="18ED30BA"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Notify the school by 9am if my child is absent. If an absence lasts for more than one day, I will notify the school on each day of absence and provide medical evidence if requested.</w:t>
      </w:r>
    </w:p>
    <w:p w14:paraId="5E7301B2" w14:textId="77777777" w:rsidR="00507F46" w:rsidRPr="00507F46" w:rsidRDefault="00507F46" w:rsidP="00507F46">
      <w:pPr>
        <w:pStyle w:val="Style"/>
        <w:numPr>
          <w:ilvl w:val="0"/>
          <w:numId w:val="44"/>
        </w:numPr>
        <w:tabs>
          <w:tab w:val="left" w:pos="-1440"/>
        </w:tabs>
        <w:jc w:val="both"/>
        <w:rPr>
          <w:rFonts w:asciiTheme="minorHAnsi" w:hAnsiTheme="minorHAnsi" w:cstheme="minorHAnsi"/>
          <w:sz w:val="20"/>
          <w:szCs w:val="22"/>
          <w:lang w:val="en-GB"/>
        </w:rPr>
      </w:pPr>
      <w:r w:rsidRPr="00507F46">
        <w:rPr>
          <w:rFonts w:asciiTheme="minorHAnsi" w:hAnsiTheme="minorHAnsi" w:cstheme="minorHAnsi"/>
          <w:sz w:val="20"/>
          <w:szCs w:val="22"/>
          <w:lang w:val="en-GB"/>
        </w:rPr>
        <w:t>Make the school aware of any concerns or problems that might affect my child’s learning, behaviour, or well-being, including changes in personal circumstance.</w:t>
      </w:r>
    </w:p>
    <w:p w14:paraId="7D14F75B" w14:textId="77777777" w:rsidR="00507F46" w:rsidRPr="00507F46" w:rsidRDefault="00507F46" w:rsidP="00507F46">
      <w:pPr>
        <w:pStyle w:val="ListParagraph"/>
        <w:numPr>
          <w:ilvl w:val="0"/>
          <w:numId w:val="44"/>
        </w:numPr>
        <w:tabs>
          <w:tab w:val="left" w:pos="-1440"/>
          <w:tab w:val="num" w:pos="0"/>
        </w:tabs>
        <w:spacing w:after="200" w:line="240" w:lineRule="auto"/>
        <w:jc w:val="both"/>
        <w:rPr>
          <w:rFonts w:cstheme="minorHAnsi"/>
          <w:sz w:val="20"/>
        </w:rPr>
      </w:pPr>
      <w:r w:rsidRPr="00507F46">
        <w:rPr>
          <w:rFonts w:cstheme="minorHAnsi"/>
          <w:sz w:val="20"/>
        </w:rPr>
        <w:t>Always communicate with the school in a timely and polite manner.</w:t>
      </w:r>
    </w:p>
    <w:p w14:paraId="28625B44" w14:textId="77777777" w:rsidR="00507F46" w:rsidRPr="00507F46" w:rsidRDefault="00507F46" w:rsidP="00507F46">
      <w:pPr>
        <w:pStyle w:val="ListParagraph"/>
        <w:numPr>
          <w:ilvl w:val="0"/>
          <w:numId w:val="44"/>
        </w:numPr>
        <w:tabs>
          <w:tab w:val="left" w:pos="-1440"/>
          <w:tab w:val="num" w:pos="0"/>
        </w:tabs>
        <w:spacing w:after="200" w:line="240" w:lineRule="auto"/>
        <w:jc w:val="both"/>
        <w:rPr>
          <w:rFonts w:cstheme="minorHAnsi"/>
          <w:sz w:val="20"/>
        </w:rPr>
      </w:pPr>
      <w:r w:rsidRPr="00507F46">
        <w:rPr>
          <w:rFonts w:cstheme="minorHAnsi"/>
          <w:sz w:val="20"/>
        </w:rPr>
        <w:t>Engage with school communication methods to understand and support my child’s education by reading all progress reports carefully, attending Parents’ Evening (virtually or ‘in person’), and regularly checking my child’s progress, conduct, and homework tasks using Epraise.</w:t>
      </w:r>
    </w:p>
    <w:p w14:paraId="60540742" w14:textId="77777777" w:rsidR="00507F46" w:rsidRPr="00507F46" w:rsidRDefault="00507F46" w:rsidP="00507F46">
      <w:pPr>
        <w:pStyle w:val="ListParagraph"/>
        <w:numPr>
          <w:ilvl w:val="0"/>
          <w:numId w:val="44"/>
        </w:numPr>
        <w:tabs>
          <w:tab w:val="left" w:pos="-1440"/>
          <w:tab w:val="num" w:pos="0"/>
        </w:tabs>
        <w:spacing w:after="200" w:line="240" w:lineRule="auto"/>
        <w:jc w:val="both"/>
        <w:rPr>
          <w:rFonts w:cstheme="minorHAnsi"/>
          <w:sz w:val="20"/>
        </w:rPr>
      </w:pPr>
      <w:r w:rsidRPr="00507F46">
        <w:rPr>
          <w:rFonts w:cstheme="minorHAnsi"/>
          <w:sz w:val="20"/>
        </w:rPr>
        <w:t>Stay informed with updates from the school community by reading termly newsletters, the school website, and emails.</w:t>
      </w:r>
    </w:p>
    <w:p w14:paraId="12A75ABA" w14:textId="77777777" w:rsidR="00507F46" w:rsidRPr="00507F46" w:rsidRDefault="00507F46" w:rsidP="00507F46">
      <w:pPr>
        <w:tabs>
          <w:tab w:val="left" w:pos="-1440"/>
        </w:tabs>
        <w:spacing w:after="200"/>
        <w:contextualSpacing/>
        <w:jc w:val="both"/>
        <w:rPr>
          <w:rFonts w:cstheme="minorHAnsi"/>
          <w:i/>
          <w:iCs/>
          <w:sz w:val="20"/>
        </w:rPr>
      </w:pPr>
      <w:r w:rsidRPr="00507F46">
        <w:rPr>
          <w:rFonts w:cstheme="minorHAnsi"/>
          <w:i/>
          <w:iCs/>
          <w:sz w:val="20"/>
        </w:rPr>
        <w:t xml:space="preserve">* Students are allowed to use phones as they leave/enter the site for electronic bus tickets. </w:t>
      </w:r>
    </w:p>
    <w:p w14:paraId="39504CB1" w14:textId="45164423" w:rsidR="00507F46" w:rsidRDefault="00507F46" w:rsidP="00507F46">
      <w:pPr>
        <w:jc w:val="both"/>
        <w:rPr>
          <w:rFonts w:cstheme="minorHAnsi"/>
          <w:sz w:val="20"/>
        </w:rPr>
      </w:pPr>
    </w:p>
    <w:p w14:paraId="0240DA6B" w14:textId="77777777" w:rsidR="00507F46" w:rsidRPr="00507F46" w:rsidRDefault="00507F46" w:rsidP="00507F46">
      <w:pPr>
        <w:jc w:val="both"/>
        <w:rPr>
          <w:rFonts w:cstheme="minorHAnsi"/>
          <w:sz w:val="20"/>
        </w:rPr>
      </w:pPr>
    </w:p>
    <w:p w14:paraId="52825515" w14:textId="77777777" w:rsidR="00303F76" w:rsidRDefault="00303F76" w:rsidP="004A6160">
      <w:pPr>
        <w:pStyle w:val="Heading2"/>
        <w:jc w:val="both"/>
        <w:rPr>
          <w:lang w:eastAsia="en-GB"/>
        </w:rPr>
      </w:pPr>
      <w:bookmarkStart w:id="41" w:name="_Sixth_Form_Home"/>
      <w:bookmarkStart w:id="42" w:name="_Toc140560668"/>
      <w:bookmarkEnd w:id="41"/>
      <w:r>
        <w:rPr>
          <w:lang w:eastAsia="en-GB"/>
        </w:rPr>
        <w:t>Sixth Form Home School Agreement</w:t>
      </w:r>
      <w:bookmarkEnd w:id="42"/>
    </w:p>
    <w:p w14:paraId="6D06E64F" w14:textId="77777777" w:rsidR="00303F76" w:rsidRDefault="00303F76" w:rsidP="004A6160">
      <w:pPr>
        <w:jc w:val="both"/>
        <w:rPr>
          <w:lang w:eastAsia="en-GB"/>
        </w:rPr>
      </w:pPr>
    </w:p>
    <w:p w14:paraId="3CBE632E"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Cs w:val="24"/>
          <w:lang w:eastAsia="en-GB"/>
        </w:rPr>
        <w:t>KS5 HOME SCHOOL AGREEMENT – SCHOOL COMMITMENT</w:t>
      </w:r>
      <w:r w:rsidRPr="00BB770C">
        <w:rPr>
          <w:rFonts w:ascii="Calibri" w:eastAsia="Times New Roman" w:hAnsi="Calibri" w:cs="Calibri"/>
          <w:szCs w:val="24"/>
          <w:lang w:eastAsia="en-GB"/>
        </w:rPr>
        <w:t> </w:t>
      </w:r>
    </w:p>
    <w:p w14:paraId="6EEFA690"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7AD5CDC2"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At Hanley Castle High School we have high aspirations and expectations for all our students and are determined to establish a trusted partnership with parents and carers to support active involvement in their child’s learning and development. As a school, we make the following commitments: </w:t>
      </w:r>
    </w:p>
    <w:p w14:paraId="77437798"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7250069D"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20"/>
          <w:lang w:eastAsia="en-GB"/>
        </w:rPr>
        <w:t>Behaviour and safety</w:t>
      </w:r>
      <w:r w:rsidRPr="00BB770C">
        <w:rPr>
          <w:rFonts w:ascii="Calibri" w:eastAsia="Times New Roman" w:hAnsi="Calibri" w:cs="Calibri"/>
          <w:sz w:val="20"/>
          <w:lang w:eastAsia="en-GB"/>
        </w:rPr>
        <w:t> </w:t>
      </w:r>
    </w:p>
    <w:p w14:paraId="031AB3BE"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326E397F"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We will: </w:t>
      </w:r>
    </w:p>
    <w:p w14:paraId="49A07CD4" w14:textId="77777777" w:rsidR="004A321B" w:rsidRPr="004A321B" w:rsidRDefault="00BB770C" w:rsidP="004A6160">
      <w:pPr>
        <w:pStyle w:val="ListParagraph"/>
        <w:numPr>
          <w:ilvl w:val="0"/>
          <w:numId w:val="36"/>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Provide a safe, orderly, and secure learning environment for all students. </w:t>
      </w:r>
    </w:p>
    <w:p w14:paraId="2CE1AAA2" w14:textId="77777777" w:rsidR="004A321B" w:rsidRPr="004A321B" w:rsidRDefault="00BB770C" w:rsidP="004A6160">
      <w:pPr>
        <w:pStyle w:val="ListParagraph"/>
        <w:numPr>
          <w:ilvl w:val="0"/>
          <w:numId w:val="36"/>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Create the conditions that encourage positive relationships, built upon respect and integrity, to develop at all levels within the school community. </w:t>
      </w:r>
    </w:p>
    <w:p w14:paraId="685BC59E" w14:textId="77777777" w:rsidR="004A321B" w:rsidRPr="004A321B" w:rsidRDefault="00BB770C" w:rsidP="004A6160">
      <w:pPr>
        <w:pStyle w:val="ListParagraph"/>
        <w:numPr>
          <w:ilvl w:val="0"/>
          <w:numId w:val="36"/>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Protect students from the impact of poor behaviour and poor attitude to learning by insisting on high standards and holding individuals to account when these are not met. </w:t>
      </w:r>
    </w:p>
    <w:p w14:paraId="23B92427" w14:textId="77777777" w:rsidR="00BB770C" w:rsidRPr="004A321B" w:rsidRDefault="00BB770C" w:rsidP="004A6160">
      <w:pPr>
        <w:pStyle w:val="ListParagraph"/>
        <w:numPr>
          <w:ilvl w:val="0"/>
          <w:numId w:val="36"/>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Reward students for their endeavours and provide opportunities to contribute to the school leadership and wider community. </w:t>
      </w:r>
    </w:p>
    <w:p w14:paraId="10ACB946" w14:textId="77777777" w:rsidR="00BB770C" w:rsidRPr="00BB770C" w:rsidRDefault="00BB770C" w:rsidP="004A6160">
      <w:pPr>
        <w:spacing w:after="0" w:line="240" w:lineRule="auto"/>
        <w:ind w:left="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4D4C6262"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06672D09"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20"/>
          <w:lang w:eastAsia="en-GB"/>
        </w:rPr>
        <w:t>Learning and development</w:t>
      </w:r>
      <w:r w:rsidRPr="00BB770C">
        <w:rPr>
          <w:rFonts w:ascii="Calibri" w:eastAsia="Times New Roman" w:hAnsi="Calibri" w:cs="Calibri"/>
          <w:sz w:val="20"/>
          <w:lang w:eastAsia="en-GB"/>
        </w:rPr>
        <w:t> </w:t>
      </w:r>
    </w:p>
    <w:p w14:paraId="3F37672B"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4B7DBF9A"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We will: </w:t>
      </w:r>
    </w:p>
    <w:p w14:paraId="322C4EC3" w14:textId="77777777" w:rsidR="004A321B" w:rsidRPr="004A321B" w:rsidRDefault="00BB770C" w:rsidP="004A6160">
      <w:pPr>
        <w:pStyle w:val="ListParagraph"/>
        <w:numPr>
          <w:ilvl w:val="0"/>
          <w:numId w:val="37"/>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Provide access to a challenging, broad, and balanced curriculum that prepares students for further study and life beyond school.  </w:t>
      </w:r>
    </w:p>
    <w:p w14:paraId="68D6642E" w14:textId="77777777" w:rsidR="004A321B" w:rsidRPr="004A321B" w:rsidRDefault="00BB770C" w:rsidP="004A6160">
      <w:pPr>
        <w:pStyle w:val="ListParagraph"/>
        <w:numPr>
          <w:ilvl w:val="0"/>
          <w:numId w:val="37"/>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Set appropriate homework and independent study regularly and use it to extend learning opportunities for students. </w:t>
      </w:r>
    </w:p>
    <w:p w14:paraId="03CE34A5" w14:textId="77777777" w:rsidR="004A321B" w:rsidRPr="004A321B" w:rsidRDefault="00BB770C" w:rsidP="004A6160">
      <w:pPr>
        <w:pStyle w:val="ListParagraph"/>
        <w:numPr>
          <w:ilvl w:val="0"/>
          <w:numId w:val="37"/>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Work to meet the needs of all students in the school in a fair and consistent way, making reasonable adjustments when we need to. </w:t>
      </w:r>
    </w:p>
    <w:p w14:paraId="18C6620E" w14:textId="77777777" w:rsidR="00BB770C" w:rsidRPr="004A321B" w:rsidRDefault="00BB770C" w:rsidP="004A6160">
      <w:pPr>
        <w:pStyle w:val="ListParagraph"/>
        <w:numPr>
          <w:ilvl w:val="0"/>
          <w:numId w:val="37"/>
        </w:numPr>
        <w:spacing w:after="0" w:line="240" w:lineRule="auto"/>
        <w:jc w:val="both"/>
        <w:textAlignment w:val="baseline"/>
        <w:rPr>
          <w:rFonts w:ascii="Segoe UI" w:eastAsia="Times New Roman" w:hAnsi="Segoe UI" w:cs="Segoe UI"/>
          <w:sz w:val="16"/>
          <w:szCs w:val="18"/>
          <w:lang w:eastAsia="en-GB"/>
        </w:rPr>
      </w:pPr>
      <w:r w:rsidRPr="004A321B">
        <w:rPr>
          <w:rFonts w:ascii="Calibri" w:eastAsia="Times New Roman" w:hAnsi="Calibri" w:cs="Calibri"/>
          <w:sz w:val="20"/>
          <w:lang w:eastAsia="en-GB"/>
        </w:rPr>
        <w:t>Offer opportunities to enhance students’ development as socially and cultural aware, well-rounded members of the community through tutor time, our IAG curriculum, assemblies, visits, and our extracurricular provision.  </w:t>
      </w:r>
    </w:p>
    <w:p w14:paraId="0DAC6AD6"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2A8B4C9D"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3D06F7B4"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20"/>
          <w:lang w:eastAsia="en-GB"/>
        </w:rPr>
        <w:t>Communication </w:t>
      </w:r>
      <w:r w:rsidRPr="00BB770C">
        <w:rPr>
          <w:rFonts w:ascii="Calibri" w:eastAsia="Times New Roman" w:hAnsi="Calibri" w:cs="Calibri"/>
          <w:sz w:val="20"/>
          <w:lang w:eastAsia="en-GB"/>
        </w:rPr>
        <w:t> </w:t>
      </w:r>
    </w:p>
    <w:p w14:paraId="4F5997F8"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3B27EE4B"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We will: </w:t>
      </w:r>
    </w:p>
    <w:p w14:paraId="05ED8DFD"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056CD51E" w14:textId="77777777" w:rsidR="00BB770C" w:rsidRPr="004A321B" w:rsidRDefault="00BB770C" w:rsidP="004A6160">
      <w:pPr>
        <w:pStyle w:val="ListParagraph"/>
        <w:numPr>
          <w:ilvl w:val="0"/>
          <w:numId w:val="38"/>
        </w:numPr>
        <w:spacing w:after="0" w:line="240" w:lineRule="auto"/>
        <w:jc w:val="both"/>
        <w:textAlignment w:val="baseline"/>
        <w:rPr>
          <w:rFonts w:ascii="Calibri" w:eastAsia="Times New Roman" w:hAnsi="Calibri" w:cs="Calibri"/>
          <w:sz w:val="20"/>
          <w:lang w:eastAsia="en-GB"/>
        </w:rPr>
      </w:pPr>
      <w:r w:rsidRPr="004A321B">
        <w:rPr>
          <w:rFonts w:ascii="Calibri" w:eastAsia="Times New Roman" w:hAnsi="Calibri" w:cs="Calibri"/>
          <w:sz w:val="20"/>
          <w:lang w:eastAsia="en-GB"/>
        </w:rPr>
        <w:t>Keep parents and carers informed about their child’s progress and general school matters through emails, Epraise, SIMS Parent App, termly newsletter, Parents’ Evenings, and progress reports. </w:t>
      </w:r>
    </w:p>
    <w:p w14:paraId="3B3887D6" w14:textId="77777777" w:rsidR="00BB770C" w:rsidRPr="004A321B" w:rsidRDefault="00BB770C" w:rsidP="004A6160">
      <w:pPr>
        <w:pStyle w:val="ListParagraph"/>
        <w:numPr>
          <w:ilvl w:val="0"/>
          <w:numId w:val="38"/>
        </w:numPr>
        <w:spacing w:after="0" w:line="240" w:lineRule="auto"/>
        <w:jc w:val="both"/>
        <w:textAlignment w:val="baseline"/>
        <w:rPr>
          <w:rFonts w:ascii="Calibri" w:eastAsia="Times New Roman" w:hAnsi="Calibri" w:cs="Calibri"/>
          <w:sz w:val="20"/>
          <w:lang w:eastAsia="en-GB"/>
        </w:rPr>
      </w:pPr>
      <w:r w:rsidRPr="004A321B">
        <w:rPr>
          <w:rFonts w:ascii="Calibri" w:eastAsia="Times New Roman" w:hAnsi="Calibri" w:cs="Calibri"/>
          <w:sz w:val="20"/>
          <w:lang w:eastAsia="en-GB"/>
        </w:rPr>
        <w:t>Make sure that parents and carers can communicate with school via the Key Stage Office by phone or email, and will reply to all communication as soon as possible, usually within 2-3 working days. </w:t>
      </w:r>
    </w:p>
    <w:p w14:paraId="02BFEF78" w14:textId="77777777" w:rsidR="00BB770C" w:rsidRPr="004A321B" w:rsidRDefault="00BB770C" w:rsidP="004A6160">
      <w:pPr>
        <w:pStyle w:val="ListParagraph"/>
        <w:numPr>
          <w:ilvl w:val="0"/>
          <w:numId w:val="38"/>
        </w:numPr>
        <w:spacing w:after="0" w:line="240" w:lineRule="auto"/>
        <w:jc w:val="both"/>
        <w:textAlignment w:val="baseline"/>
        <w:rPr>
          <w:rFonts w:ascii="Calibri" w:eastAsia="Times New Roman" w:hAnsi="Calibri" w:cs="Calibri"/>
          <w:sz w:val="20"/>
          <w:lang w:eastAsia="en-GB"/>
        </w:rPr>
      </w:pPr>
      <w:r w:rsidRPr="004A321B">
        <w:rPr>
          <w:rFonts w:ascii="Calibri" w:eastAsia="Times New Roman" w:hAnsi="Calibri" w:cs="Calibri"/>
          <w:sz w:val="20"/>
          <w:lang w:eastAsia="en-GB"/>
        </w:rPr>
        <w:t>Liaise with parents and carers as soon as possible if concerns emerge regarding a child’s wellbeing. </w:t>
      </w:r>
    </w:p>
    <w:p w14:paraId="18527017"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2DA2DD41"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5C0EC840"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20"/>
          <w:lang w:eastAsia="en-GB"/>
        </w:rPr>
        <w:t>Our approach</w:t>
      </w:r>
      <w:r w:rsidRPr="00BB770C">
        <w:rPr>
          <w:rFonts w:ascii="Calibri" w:eastAsia="Times New Roman" w:hAnsi="Calibri" w:cs="Calibri"/>
          <w:sz w:val="20"/>
          <w:lang w:eastAsia="en-GB"/>
        </w:rPr>
        <w:t> </w:t>
      </w:r>
    </w:p>
    <w:p w14:paraId="3E251D96"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30ECD145" w14:textId="77777777" w:rsidR="00BB770C" w:rsidRPr="004A321B" w:rsidRDefault="00BB770C" w:rsidP="004A6160">
      <w:pPr>
        <w:pStyle w:val="ListParagraph"/>
        <w:numPr>
          <w:ilvl w:val="0"/>
          <w:numId w:val="39"/>
        </w:numPr>
        <w:spacing w:after="0" w:line="240" w:lineRule="auto"/>
        <w:jc w:val="both"/>
        <w:textAlignment w:val="baseline"/>
        <w:rPr>
          <w:rFonts w:ascii="Calibri" w:eastAsia="Times New Roman" w:hAnsi="Calibri" w:cs="Calibri"/>
          <w:sz w:val="20"/>
          <w:lang w:eastAsia="en-GB"/>
        </w:rPr>
      </w:pPr>
      <w:r w:rsidRPr="004A321B">
        <w:rPr>
          <w:rFonts w:ascii="Calibri" w:eastAsia="Times New Roman" w:hAnsi="Calibri" w:cs="Calibri"/>
          <w:sz w:val="20"/>
          <w:lang w:eastAsia="en-GB"/>
        </w:rPr>
        <w:t>We use findings from robust educational research to inform our approaches in school, and we will constantly strive to become better educators by reflecting on our own practices. </w:t>
      </w:r>
    </w:p>
    <w:p w14:paraId="08250C60"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10587D38" w14:textId="77777777" w:rsidR="00BB770C" w:rsidRPr="00BB770C" w:rsidRDefault="00BB770C" w:rsidP="004A6160">
      <w:pPr>
        <w:spacing w:after="0" w:line="240" w:lineRule="auto"/>
        <w:ind w:left="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t> </w:t>
      </w:r>
    </w:p>
    <w:p w14:paraId="2DC8859E" w14:textId="77777777" w:rsidR="00BB770C" w:rsidRDefault="00BB770C" w:rsidP="004A6160">
      <w:pPr>
        <w:spacing w:after="0" w:line="240" w:lineRule="auto"/>
        <w:jc w:val="both"/>
        <w:textAlignment w:val="baseline"/>
        <w:rPr>
          <w:rFonts w:ascii="Calibri" w:eastAsia="Times New Roman" w:hAnsi="Calibri" w:cs="Calibri"/>
          <w:sz w:val="20"/>
          <w:lang w:eastAsia="en-GB"/>
        </w:rPr>
      </w:pPr>
      <w:r w:rsidRPr="00BB770C">
        <w:rPr>
          <w:rFonts w:ascii="Calibri" w:eastAsia="Times New Roman" w:hAnsi="Calibri" w:cs="Calibri"/>
          <w:b/>
          <w:bCs/>
          <w:sz w:val="20"/>
          <w:lang w:eastAsia="en-GB"/>
        </w:rPr>
        <w:t>Signature                 </w:t>
      </w:r>
      <w:r w:rsidRPr="00BB770C">
        <w:rPr>
          <w:rFonts w:ascii="Calibri" w:eastAsia="Times New Roman" w:hAnsi="Calibri" w:cs="Calibri"/>
          <w:sz w:val="20"/>
          <w:lang w:eastAsia="en-GB"/>
        </w:rPr>
        <w:t> </w:t>
      </w:r>
      <w:r>
        <w:rPr>
          <w:rFonts w:ascii="Segoe UI" w:eastAsia="Times New Roman" w:hAnsi="Segoe UI" w:cs="Segoe UI"/>
          <w:sz w:val="16"/>
          <w:szCs w:val="18"/>
          <w:lang w:eastAsia="en-GB"/>
        </w:rPr>
        <w:tab/>
      </w:r>
      <w:r>
        <w:rPr>
          <w:rFonts w:ascii="Segoe UI" w:eastAsia="Times New Roman" w:hAnsi="Segoe UI" w:cs="Segoe UI"/>
          <w:sz w:val="16"/>
          <w:szCs w:val="18"/>
          <w:lang w:eastAsia="en-GB"/>
        </w:rPr>
        <w:tab/>
      </w:r>
      <w:r w:rsidRPr="00BB770C">
        <w:rPr>
          <w:rFonts w:ascii="Calibri" w:eastAsia="Times New Roman" w:hAnsi="Calibri" w:cs="Calibri"/>
          <w:b/>
          <w:bCs/>
          <w:sz w:val="20"/>
          <w:lang w:eastAsia="en-GB"/>
        </w:rPr>
        <w:t xml:space="preserve"> Mr M Stow - Headteacher </w:t>
      </w:r>
      <w:r w:rsidRPr="00BB770C">
        <w:rPr>
          <w:rFonts w:ascii="Calibri" w:eastAsia="Times New Roman" w:hAnsi="Calibri" w:cs="Calibri"/>
          <w:sz w:val="20"/>
          <w:lang w:eastAsia="en-GB"/>
        </w:rPr>
        <w:t>(for and on behalf of the school) </w:t>
      </w:r>
    </w:p>
    <w:p w14:paraId="00BAC1B0" w14:textId="77777777" w:rsidR="00BB770C" w:rsidRDefault="00BB770C" w:rsidP="004A6160">
      <w:pPr>
        <w:spacing w:after="0" w:line="240" w:lineRule="auto"/>
        <w:jc w:val="both"/>
        <w:textAlignment w:val="baseline"/>
        <w:rPr>
          <w:rFonts w:ascii="Segoe UI" w:eastAsia="Times New Roman" w:hAnsi="Segoe UI" w:cs="Segoe UI"/>
          <w:sz w:val="16"/>
          <w:szCs w:val="18"/>
          <w:lang w:eastAsia="en-GB"/>
        </w:rPr>
      </w:pPr>
    </w:p>
    <w:p w14:paraId="17A534C3" w14:textId="77777777" w:rsidR="00BB770C" w:rsidRDefault="00BB770C" w:rsidP="004A6160">
      <w:pPr>
        <w:spacing w:after="0" w:line="240" w:lineRule="auto"/>
        <w:jc w:val="both"/>
        <w:textAlignment w:val="baseline"/>
        <w:rPr>
          <w:rFonts w:ascii="Segoe UI" w:eastAsia="Times New Roman" w:hAnsi="Segoe UI" w:cs="Segoe UI"/>
          <w:sz w:val="16"/>
          <w:szCs w:val="18"/>
          <w:lang w:eastAsia="en-GB"/>
        </w:rPr>
      </w:pPr>
    </w:p>
    <w:p w14:paraId="37E5DCAE" w14:textId="77777777" w:rsidR="004A321B" w:rsidRDefault="004A321B" w:rsidP="004A6160">
      <w:pPr>
        <w:spacing w:after="0" w:line="240" w:lineRule="auto"/>
        <w:jc w:val="both"/>
        <w:textAlignment w:val="baseline"/>
        <w:rPr>
          <w:rFonts w:ascii="Segoe UI" w:eastAsia="Times New Roman" w:hAnsi="Segoe UI" w:cs="Segoe UI"/>
          <w:sz w:val="16"/>
          <w:szCs w:val="18"/>
          <w:lang w:eastAsia="en-GB"/>
        </w:rPr>
      </w:pPr>
    </w:p>
    <w:p w14:paraId="084FDB44" w14:textId="77777777" w:rsidR="002F4614" w:rsidRDefault="002F4614" w:rsidP="004A6160">
      <w:pPr>
        <w:spacing w:after="0" w:line="240" w:lineRule="auto"/>
        <w:jc w:val="both"/>
        <w:textAlignment w:val="baseline"/>
        <w:rPr>
          <w:rFonts w:ascii="Segoe UI" w:eastAsia="Times New Roman" w:hAnsi="Segoe UI" w:cs="Segoe UI"/>
          <w:sz w:val="16"/>
          <w:szCs w:val="18"/>
          <w:lang w:eastAsia="en-GB"/>
        </w:rPr>
      </w:pPr>
    </w:p>
    <w:p w14:paraId="7A9B659D" w14:textId="77777777" w:rsidR="002F4614" w:rsidRDefault="002F4614" w:rsidP="004A6160">
      <w:pPr>
        <w:spacing w:after="0" w:line="240" w:lineRule="auto"/>
        <w:jc w:val="both"/>
        <w:textAlignment w:val="baseline"/>
        <w:rPr>
          <w:rFonts w:ascii="Segoe UI" w:eastAsia="Times New Roman" w:hAnsi="Segoe UI" w:cs="Segoe UI"/>
          <w:sz w:val="16"/>
          <w:szCs w:val="18"/>
          <w:lang w:eastAsia="en-GB"/>
        </w:rPr>
      </w:pPr>
    </w:p>
    <w:p w14:paraId="369634CB" w14:textId="77777777" w:rsidR="002F4614" w:rsidRDefault="002F4614" w:rsidP="004A6160">
      <w:pPr>
        <w:spacing w:after="0" w:line="240" w:lineRule="auto"/>
        <w:jc w:val="both"/>
        <w:textAlignment w:val="baseline"/>
        <w:rPr>
          <w:rFonts w:ascii="Segoe UI" w:eastAsia="Times New Roman" w:hAnsi="Segoe UI" w:cs="Segoe UI"/>
          <w:sz w:val="16"/>
          <w:szCs w:val="18"/>
          <w:lang w:eastAsia="en-GB"/>
        </w:rPr>
      </w:pPr>
    </w:p>
    <w:p w14:paraId="3B7413DB" w14:textId="77777777" w:rsidR="004A321B" w:rsidRDefault="004A321B" w:rsidP="004A6160">
      <w:pPr>
        <w:spacing w:after="0" w:line="240" w:lineRule="auto"/>
        <w:jc w:val="both"/>
        <w:textAlignment w:val="baseline"/>
        <w:rPr>
          <w:rFonts w:ascii="Segoe UI" w:eastAsia="Times New Roman" w:hAnsi="Segoe UI" w:cs="Segoe UI"/>
          <w:sz w:val="16"/>
          <w:szCs w:val="18"/>
          <w:lang w:eastAsia="en-GB"/>
        </w:rPr>
      </w:pPr>
    </w:p>
    <w:p w14:paraId="6F2A96AA"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p>
    <w:p w14:paraId="4FE2FD5B"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20"/>
          <w:lang w:eastAsia="en-GB"/>
        </w:rPr>
        <w:lastRenderedPageBreak/>
        <w:t> </w:t>
      </w:r>
    </w:p>
    <w:p w14:paraId="521E60CD"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Cs w:val="24"/>
          <w:lang w:eastAsia="en-GB"/>
        </w:rPr>
        <w:t>KS5 HOME SCHOOL AGREEMENT – FAMILY COMMITMENT</w:t>
      </w:r>
      <w:r w:rsidRPr="00BB770C">
        <w:rPr>
          <w:rFonts w:ascii="Calibri" w:eastAsia="Times New Roman" w:hAnsi="Calibri" w:cs="Calibri"/>
          <w:szCs w:val="24"/>
          <w:lang w:eastAsia="en-GB"/>
        </w:rPr>
        <w:t> </w:t>
      </w:r>
    </w:p>
    <w:p w14:paraId="72748305"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Cs w:val="24"/>
          <w:lang w:eastAsia="en-GB"/>
        </w:rPr>
        <w:t> </w:t>
      </w:r>
    </w:p>
    <w:p w14:paraId="7AD33BE4"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As a parent/carer, I understand that for my child to realise their academic potential and to experience personal success, there must be a strong partnership between Hanley Castle High School Sixth Form and the home. As part of this partnership, I understand that Hanley Castle High School Sixth Form has high expectations for every child in terms of academic effort and conduct and I agree to engage positively with the school policies and procedures to support my child by making the following commitments: </w:t>
      </w:r>
    </w:p>
    <w:p w14:paraId="14AD9B62"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632EB453"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18"/>
          <w:szCs w:val="20"/>
          <w:lang w:eastAsia="en-GB"/>
        </w:rPr>
        <w:t>Behaviour and safety</w:t>
      </w:r>
      <w:r w:rsidRPr="00BB770C">
        <w:rPr>
          <w:rFonts w:ascii="Calibri" w:eastAsia="Times New Roman" w:hAnsi="Calibri" w:cs="Calibri"/>
          <w:sz w:val="18"/>
          <w:szCs w:val="20"/>
          <w:lang w:eastAsia="en-GB"/>
        </w:rPr>
        <w:t> </w:t>
      </w:r>
    </w:p>
    <w:p w14:paraId="11C8B710"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5C238B4C"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I will: </w:t>
      </w:r>
    </w:p>
    <w:p w14:paraId="5AA3BC13"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5672FA18" w14:textId="77777777" w:rsidR="00BB770C" w:rsidRPr="00664161" w:rsidRDefault="00BB770C" w:rsidP="004A6160">
      <w:pPr>
        <w:pStyle w:val="ListParagraph"/>
        <w:numPr>
          <w:ilvl w:val="0"/>
          <w:numId w:val="39"/>
        </w:numPr>
        <w:spacing w:after="0" w:line="240" w:lineRule="auto"/>
        <w:ind w:left="360"/>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Accept and support the school systems (including consequences such as detentions) used to hold students to account in the event of poor behaviour. </w:t>
      </w:r>
    </w:p>
    <w:p w14:paraId="13F158B7" w14:textId="77777777" w:rsidR="00BB770C" w:rsidRPr="00664161" w:rsidRDefault="00BB770C" w:rsidP="004A6160">
      <w:pPr>
        <w:pStyle w:val="ListParagraph"/>
        <w:numPr>
          <w:ilvl w:val="0"/>
          <w:numId w:val="39"/>
        </w:numPr>
        <w:spacing w:after="0" w:line="240" w:lineRule="auto"/>
        <w:ind w:left="360"/>
        <w:jc w:val="both"/>
        <w:textAlignment w:val="baseline"/>
        <w:rPr>
          <w:rFonts w:ascii="Times New Roman" w:eastAsia="Times New Roman" w:hAnsi="Times New Roman" w:cs="Times New Roman"/>
          <w:sz w:val="18"/>
          <w:szCs w:val="20"/>
          <w:lang w:eastAsia="en-GB"/>
        </w:rPr>
      </w:pPr>
      <w:r w:rsidRPr="00664161">
        <w:rPr>
          <w:rFonts w:ascii="Calibri" w:eastAsia="Times New Roman" w:hAnsi="Calibri" w:cs="Calibri"/>
          <w:sz w:val="18"/>
          <w:szCs w:val="20"/>
          <w:lang w:eastAsia="en-GB"/>
        </w:rPr>
        <w:t>Accept and support the ‘Hanley Honours’ system used to encourage students to be the best they can be to ‘earn their autonomy’ during Year 12. </w:t>
      </w:r>
    </w:p>
    <w:p w14:paraId="2CE530D5" w14:textId="77777777" w:rsidR="00BB770C" w:rsidRPr="00664161" w:rsidRDefault="00BB770C" w:rsidP="004A6160">
      <w:pPr>
        <w:pStyle w:val="ListParagraph"/>
        <w:numPr>
          <w:ilvl w:val="0"/>
          <w:numId w:val="39"/>
        </w:numPr>
        <w:spacing w:after="0" w:line="240" w:lineRule="auto"/>
        <w:ind w:left="360"/>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Ensure that my child arrives to school on time every day (except in cases of illness or other legitimate reason). </w:t>
      </w:r>
    </w:p>
    <w:p w14:paraId="6F8F38BD" w14:textId="77777777" w:rsidR="00BB770C" w:rsidRPr="00664161" w:rsidRDefault="00BB770C" w:rsidP="004A6160">
      <w:pPr>
        <w:pStyle w:val="ListParagraph"/>
        <w:numPr>
          <w:ilvl w:val="0"/>
          <w:numId w:val="39"/>
        </w:numPr>
        <w:spacing w:after="0" w:line="240" w:lineRule="auto"/>
        <w:ind w:left="360"/>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Ensure that my child wears their lanyard to school each day for safeguarding purposes. </w:t>
      </w:r>
    </w:p>
    <w:p w14:paraId="648090EF" w14:textId="77777777" w:rsidR="00BB770C" w:rsidRPr="00BB770C" w:rsidRDefault="00BB770C" w:rsidP="004A6160">
      <w:pPr>
        <w:spacing w:after="0" w:line="240" w:lineRule="auto"/>
        <w:ind w:hanging="720"/>
        <w:jc w:val="both"/>
        <w:textAlignment w:val="baseline"/>
        <w:rPr>
          <w:rFonts w:ascii="Segoe UI" w:eastAsia="Times New Roman" w:hAnsi="Segoe UI" w:cs="Segoe UI"/>
          <w:sz w:val="16"/>
          <w:szCs w:val="18"/>
          <w:lang w:eastAsia="en-GB"/>
        </w:rPr>
      </w:pPr>
      <w:r w:rsidRPr="00BB770C">
        <w:rPr>
          <w:rFonts w:ascii="Times New Roman" w:eastAsia="Times New Roman" w:hAnsi="Times New Roman" w:cs="Times New Roman"/>
          <w:sz w:val="18"/>
          <w:szCs w:val="20"/>
          <w:lang w:eastAsia="en-GB"/>
        </w:rPr>
        <w:t> </w:t>
      </w:r>
    </w:p>
    <w:p w14:paraId="33451EC8"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I understand that: </w:t>
      </w:r>
    </w:p>
    <w:p w14:paraId="7DBA9F17"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7B763DA6" w14:textId="77777777" w:rsidR="00BB770C" w:rsidRPr="00664161" w:rsidRDefault="00BB770C" w:rsidP="004A6160">
      <w:pPr>
        <w:pStyle w:val="ListParagraph"/>
        <w:numPr>
          <w:ilvl w:val="0"/>
          <w:numId w:val="40"/>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val="en-US" w:eastAsia="en-GB"/>
        </w:rPr>
        <w:t>The school takes no responsibility for the damage, loss, or theft of any personal items, including personal electronic devices such as mobile phones, laptops and headphones.</w:t>
      </w:r>
      <w:r w:rsidRPr="00664161">
        <w:rPr>
          <w:rFonts w:ascii="Calibri" w:eastAsia="Times New Roman" w:hAnsi="Calibri" w:cs="Calibri"/>
          <w:sz w:val="18"/>
          <w:szCs w:val="20"/>
          <w:lang w:eastAsia="en-GB"/>
        </w:rPr>
        <w:t> </w:t>
      </w:r>
    </w:p>
    <w:p w14:paraId="0227F2BC" w14:textId="77777777" w:rsidR="00BB770C" w:rsidRPr="00664161" w:rsidRDefault="00BB770C" w:rsidP="004A6160">
      <w:pPr>
        <w:pStyle w:val="ListParagraph"/>
        <w:numPr>
          <w:ilvl w:val="0"/>
          <w:numId w:val="40"/>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The school will encourage my child to have a healthy lifestyle.  </w:t>
      </w:r>
    </w:p>
    <w:p w14:paraId="5197B94A" w14:textId="77777777" w:rsidR="00BB770C" w:rsidRPr="00BB770C" w:rsidRDefault="00BB770C" w:rsidP="004A6160">
      <w:pPr>
        <w:spacing w:after="0" w:line="240" w:lineRule="auto"/>
        <w:ind w:hanging="720"/>
        <w:jc w:val="both"/>
        <w:textAlignment w:val="baseline"/>
        <w:rPr>
          <w:rFonts w:ascii="Segoe UI" w:eastAsia="Times New Roman" w:hAnsi="Segoe UI" w:cs="Segoe UI"/>
          <w:sz w:val="16"/>
          <w:szCs w:val="18"/>
          <w:lang w:eastAsia="en-GB"/>
        </w:rPr>
      </w:pPr>
      <w:r w:rsidRPr="00BB770C">
        <w:rPr>
          <w:rFonts w:ascii="Times New Roman" w:eastAsia="Times New Roman" w:hAnsi="Times New Roman" w:cs="Times New Roman"/>
          <w:sz w:val="18"/>
          <w:szCs w:val="20"/>
          <w:lang w:eastAsia="en-GB"/>
        </w:rPr>
        <w:t> </w:t>
      </w:r>
    </w:p>
    <w:p w14:paraId="44AC1F0E"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18"/>
          <w:szCs w:val="20"/>
          <w:lang w:eastAsia="en-GB"/>
        </w:rPr>
        <w:t>Learning and development</w:t>
      </w:r>
      <w:r w:rsidRPr="00BB770C">
        <w:rPr>
          <w:rFonts w:ascii="Calibri" w:eastAsia="Times New Roman" w:hAnsi="Calibri" w:cs="Calibri"/>
          <w:sz w:val="18"/>
          <w:szCs w:val="20"/>
          <w:lang w:eastAsia="en-GB"/>
        </w:rPr>
        <w:t> </w:t>
      </w:r>
    </w:p>
    <w:p w14:paraId="1A303E65"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47D66828"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I will: </w:t>
      </w:r>
    </w:p>
    <w:p w14:paraId="07669A9B"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0645D825" w14:textId="77777777" w:rsidR="00BB770C" w:rsidRPr="00664161" w:rsidRDefault="00BB770C" w:rsidP="004A6160">
      <w:pPr>
        <w:pStyle w:val="ListParagraph"/>
        <w:numPr>
          <w:ilvl w:val="0"/>
          <w:numId w:val="41"/>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Actively support my child so that they can successfully complete their homework and recognise their responsibility to submit the tasks on time. </w:t>
      </w:r>
    </w:p>
    <w:p w14:paraId="4081C0E2" w14:textId="77777777" w:rsidR="00BB770C" w:rsidRPr="00664161" w:rsidRDefault="00BB770C" w:rsidP="004A6160">
      <w:pPr>
        <w:pStyle w:val="ListParagraph"/>
        <w:numPr>
          <w:ilvl w:val="0"/>
          <w:numId w:val="41"/>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Accept and support the school systems (including consequences such as increased supervised study) used to support students lacking the independence required to be successful in Level 3 qualifications. </w:t>
      </w:r>
    </w:p>
    <w:p w14:paraId="4CD175D8" w14:textId="77777777" w:rsidR="00BB770C" w:rsidRPr="00664161" w:rsidRDefault="00BB770C" w:rsidP="004A6160">
      <w:pPr>
        <w:pStyle w:val="ListParagraph"/>
        <w:numPr>
          <w:ilvl w:val="0"/>
          <w:numId w:val="41"/>
        </w:numPr>
        <w:spacing w:after="0" w:line="240" w:lineRule="auto"/>
        <w:jc w:val="both"/>
        <w:textAlignment w:val="baseline"/>
        <w:rPr>
          <w:rFonts w:ascii="Times New Roman" w:eastAsia="Times New Roman" w:hAnsi="Times New Roman" w:cs="Times New Roman"/>
          <w:sz w:val="18"/>
          <w:szCs w:val="20"/>
          <w:lang w:eastAsia="en-GB"/>
        </w:rPr>
      </w:pPr>
      <w:r w:rsidRPr="00664161">
        <w:rPr>
          <w:rFonts w:ascii="Calibri" w:eastAsia="Times New Roman" w:hAnsi="Calibri" w:cs="Calibri"/>
          <w:sz w:val="18"/>
          <w:szCs w:val="20"/>
          <w:lang w:eastAsia="en-GB"/>
        </w:rPr>
        <w:t>Support the school if it is the professional opinion of its staff that transition from Year 12 into Year 13 is not in the best interest of the child. </w:t>
      </w:r>
    </w:p>
    <w:p w14:paraId="1AA2ADD9" w14:textId="77777777" w:rsidR="00BB770C" w:rsidRPr="00664161" w:rsidRDefault="00BB770C" w:rsidP="004A6160">
      <w:pPr>
        <w:pStyle w:val="ListParagraph"/>
        <w:numPr>
          <w:ilvl w:val="0"/>
          <w:numId w:val="41"/>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Ensure that my child brings appropriate equipment to school every day. </w:t>
      </w:r>
    </w:p>
    <w:p w14:paraId="6DF41128"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Times New Roman" w:eastAsia="Times New Roman" w:hAnsi="Times New Roman" w:cs="Times New Roman"/>
          <w:sz w:val="18"/>
          <w:szCs w:val="20"/>
          <w:lang w:eastAsia="en-GB"/>
        </w:rPr>
        <w:t> </w:t>
      </w:r>
    </w:p>
    <w:p w14:paraId="474315A1"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I understand that: </w:t>
      </w:r>
    </w:p>
    <w:p w14:paraId="73A1A31E"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1AFBA9BD"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My child's success is very closely linked to excellent attendance and that should attendance be below 90% (without medical evidence), the school reserves the right to ask individual students to make payment for their own exam entries. </w:t>
      </w:r>
    </w:p>
    <w:p w14:paraId="43AB8A9B" w14:textId="77777777" w:rsidR="00BB770C" w:rsidRPr="00BB770C" w:rsidRDefault="00BB770C" w:rsidP="004A6160">
      <w:pPr>
        <w:spacing w:after="0" w:line="240" w:lineRule="auto"/>
        <w:ind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26F13912" w14:textId="77777777" w:rsidR="00BB770C" w:rsidRPr="00BB770C" w:rsidRDefault="00BB770C" w:rsidP="004A6160">
      <w:pPr>
        <w:spacing w:after="0" w:line="240" w:lineRule="auto"/>
        <w:ind w:left="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0F273C70"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18"/>
          <w:szCs w:val="20"/>
          <w:lang w:eastAsia="en-GB"/>
        </w:rPr>
        <w:t>Communication</w:t>
      </w:r>
      <w:r w:rsidRPr="00BB770C">
        <w:rPr>
          <w:rFonts w:ascii="Calibri" w:eastAsia="Times New Roman" w:hAnsi="Calibri" w:cs="Calibri"/>
          <w:sz w:val="18"/>
          <w:szCs w:val="20"/>
          <w:lang w:eastAsia="en-GB"/>
        </w:rPr>
        <w:t> </w:t>
      </w:r>
    </w:p>
    <w:p w14:paraId="6F464071"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7523323F"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I will: </w:t>
      </w:r>
    </w:p>
    <w:p w14:paraId="624B9D2F" w14:textId="77777777" w:rsidR="00BB770C" w:rsidRPr="00BB770C" w:rsidRDefault="00BB770C" w:rsidP="004A6160">
      <w:pPr>
        <w:spacing w:after="0" w:line="240" w:lineRule="auto"/>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09DA0F7C"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Notify the school by 9am if my child is absent. If an absence lasts for more than one day, I will notify the school on each day of absence and provide medical evidence if requested. </w:t>
      </w:r>
    </w:p>
    <w:p w14:paraId="0D90C1BF"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eastAsia="en-GB"/>
        </w:rPr>
        <w:t>Make the school aware of any concerns or problems that might affect my child’s learning, behaviour, or well-being, including changes in personal circumstance. </w:t>
      </w:r>
    </w:p>
    <w:p w14:paraId="05656A9F"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val="en-US" w:eastAsia="en-GB"/>
        </w:rPr>
        <w:t>Always communicate with the school in a timely and polite manner.</w:t>
      </w:r>
      <w:r w:rsidRPr="00664161">
        <w:rPr>
          <w:rFonts w:ascii="Calibri" w:eastAsia="Times New Roman" w:hAnsi="Calibri" w:cs="Calibri"/>
          <w:sz w:val="18"/>
          <w:szCs w:val="20"/>
          <w:lang w:eastAsia="en-GB"/>
        </w:rPr>
        <w:t> </w:t>
      </w:r>
    </w:p>
    <w:p w14:paraId="1EB80C03"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18"/>
          <w:lang w:eastAsia="en-GB"/>
        </w:rPr>
        <w:t>Engage with school communication methods to understand and support my child’s education</w:t>
      </w:r>
      <w:r w:rsidRPr="00664161">
        <w:rPr>
          <w:rFonts w:ascii="Calibri" w:eastAsia="Times New Roman" w:hAnsi="Calibri" w:cs="Calibri"/>
          <w:sz w:val="20"/>
          <w:szCs w:val="20"/>
          <w:lang w:eastAsia="en-GB"/>
        </w:rPr>
        <w:t xml:space="preserve"> by </w:t>
      </w:r>
      <w:r w:rsidRPr="00664161">
        <w:rPr>
          <w:rFonts w:ascii="Calibri" w:eastAsia="Times New Roman" w:hAnsi="Calibri" w:cs="Calibri"/>
          <w:sz w:val="18"/>
          <w:szCs w:val="20"/>
          <w:lang w:eastAsia="en-GB"/>
        </w:rPr>
        <w:t>reading all progress reports carefully, attending Parents’ Evening (virtually or ‘in person’), and regularly checking my child’s progress and conduct using the Epraise and SIMS Parent App. </w:t>
      </w:r>
    </w:p>
    <w:p w14:paraId="15B1960D" w14:textId="77777777" w:rsidR="00BB770C" w:rsidRPr="00664161" w:rsidRDefault="00BB770C" w:rsidP="004A6160">
      <w:pPr>
        <w:pStyle w:val="ListParagraph"/>
        <w:numPr>
          <w:ilvl w:val="0"/>
          <w:numId w:val="42"/>
        </w:numPr>
        <w:spacing w:after="0" w:line="240" w:lineRule="auto"/>
        <w:jc w:val="both"/>
        <w:textAlignment w:val="baseline"/>
        <w:rPr>
          <w:rFonts w:ascii="Calibri" w:eastAsia="Times New Roman" w:hAnsi="Calibri" w:cs="Calibri"/>
          <w:sz w:val="18"/>
          <w:szCs w:val="20"/>
          <w:lang w:eastAsia="en-GB"/>
        </w:rPr>
      </w:pPr>
      <w:r w:rsidRPr="00664161">
        <w:rPr>
          <w:rFonts w:ascii="Calibri" w:eastAsia="Times New Roman" w:hAnsi="Calibri" w:cs="Calibri"/>
          <w:sz w:val="18"/>
          <w:szCs w:val="20"/>
          <w:lang w:val="en-US" w:eastAsia="en-GB"/>
        </w:rPr>
        <w:t>Stay informed with updates from the school community by reading termly newsletters, the school website, and emails.</w:t>
      </w:r>
      <w:r w:rsidRPr="00664161">
        <w:rPr>
          <w:rFonts w:ascii="Calibri" w:eastAsia="Times New Roman" w:hAnsi="Calibri" w:cs="Calibri"/>
          <w:sz w:val="18"/>
          <w:szCs w:val="20"/>
          <w:lang w:eastAsia="en-GB"/>
        </w:rPr>
        <w:t> </w:t>
      </w:r>
    </w:p>
    <w:p w14:paraId="58D624B9" w14:textId="77777777" w:rsidR="00BB770C" w:rsidRPr="00BB770C" w:rsidRDefault="00BB770C" w:rsidP="004A6160">
      <w:pPr>
        <w:spacing w:after="0" w:line="240" w:lineRule="auto"/>
        <w:ind w:left="720"/>
        <w:jc w:val="both"/>
        <w:textAlignment w:val="baseline"/>
        <w:rPr>
          <w:rFonts w:ascii="Segoe UI" w:eastAsia="Times New Roman" w:hAnsi="Segoe UI" w:cs="Segoe UI"/>
          <w:sz w:val="16"/>
          <w:szCs w:val="18"/>
          <w:lang w:eastAsia="en-GB"/>
        </w:rPr>
      </w:pPr>
      <w:r w:rsidRPr="00BB770C">
        <w:rPr>
          <w:rFonts w:ascii="Calibri" w:eastAsia="Times New Roman" w:hAnsi="Calibri" w:cs="Calibri"/>
          <w:sz w:val="18"/>
          <w:szCs w:val="20"/>
          <w:lang w:eastAsia="en-GB"/>
        </w:rPr>
        <w:t> </w:t>
      </w:r>
    </w:p>
    <w:p w14:paraId="2A4BA94C" w14:textId="77777777" w:rsidR="00BB770C" w:rsidRDefault="00BB770C" w:rsidP="004A6160">
      <w:pPr>
        <w:spacing w:after="0" w:line="240" w:lineRule="auto"/>
        <w:ind w:left="720" w:hanging="720"/>
        <w:jc w:val="both"/>
        <w:textAlignment w:val="baseline"/>
        <w:rPr>
          <w:rFonts w:ascii="Calibri" w:eastAsia="Times New Roman" w:hAnsi="Calibri" w:cs="Calibri"/>
          <w:b/>
          <w:bCs/>
          <w:sz w:val="18"/>
          <w:szCs w:val="20"/>
          <w:lang w:eastAsia="en-GB"/>
        </w:rPr>
      </w:pPr>
    </w:p>
    <w:p w14:paraId="33AA8527" w14:textId="77777777" w:rsidR="00BB770C" w:rsidRDefault="00BB770C" w:rsidP="004A6160">
      <w:pPr>
        <w:spacing w:after="0" w:line="240" w:lineRule="auto"/>
        <w:ind w:left="720" w:hanging="720"/>
        <w:jc w:val="both"/>
        <w:textAlignment w:val="baseline"/>
        <w:rPr>
          <w:rFonts w:ascii="Calibri" w:eastAsia="Times New Roman" w:hAnsi="Calibri" w:cs="Calibri"/>
          <w:b/>
          <w:bCs/>
          <w:sz w:val="18"/>
          <w:szCs w:val="20"/>
          <w:lang w:eastAsia="en-GB"/>
        </w:rPr>
      </w:pPr>
    </w:p>
    <w:p w14:paraId="2FC2FA04" w14:textId="77777777" w:rsidR="00BB770C" w:rsidRPr="00BB770C" w:rsidRDefault="00BB770C" w:rsidP="004A6160">
      <w:pPr>
        <w:spacing w:after="0" w:line="240" w:lineRule="auto"/>
        <w:ind w:left="720" w:hanging="720"/>
        <w:jc w:val="both"/>
        <w:textAlignment w:val="baseline"/>
        <w:rPr>
          <w:rFonts w:ascii="Segoe UI" w:eastAsia="Times New Roman" w:hAnsi="Segoe UI" w:cs="Segoe UI"/>
          <w:sz w:val="16"/>
          <w:szCs w:val="18"/>
          <w:lang w:eastAsia="en-GB"/>
        </w:rPr>
      </w:pPr>
      <w:r w:rsidRPr="00BB770C">
        <w:rPr>
          <w:rFonts w:ascii="Calibri" w:eastAsia="Times New Roman" w:hAnsi="Calibri" w:cs="Calibri"/>
          <w:b/>
          <w:bCs/>
          <w:sz w:val="18"/>
          <w:szCs w:val="20"/>
          <w:lang w:eastAsia="en-GB"/>
        </w:rPr>
        <w:t>Signature______________________ Name_________________________Date______________________</w:t>
      </w:r>
      <w:r w:rsidRPr="00BB770C">
        <w:rPr>
          <w:rFonts w:ascii="Calibri" w:eastAsia="Times New Roman" w:hAnsi="Calibri" w:cs="Calibri"/>
          <w:sz w:val="18"/>
          <w:szCs w:val="20"/>
          <w:lang w:eastAsia="en-GB"/>
        </w:rPr>
        <w:t> </w:t>
      </w:r>
    </w:p>
    <w:p w14:paraId="65FE44EA" w14:textId="77777777" w:rsidR="00BB770C" w:rsidRDefault="00BB770C" w:rsidP="004A6160">
      <w:pPr>
        <w:jc w:val="both"/>
        <w:rPr>
          <w:lang w:eastAsia="en-GB"/>
        </w:rPr>
      </w:pPr>
    </w:p>
    <w:p w14:paraId="66A6C090" w14:textId="77777777" w:rsidR="00BB770C" w:rsidRDefault="00BB770C" w:rsidP="004A6160">
      <w:pPr>
        <w:jc w:val="both"/>
        <w:rPr>
          <w:lang w:eastAsia="en-GB"/>
        </w:rPr>
      </w:pPr>
    </w:p>
    <w:p w14:paraId="2636424F" w14:textId="77777777" w:rsidR="00664161" w:rsidRPr="00303F76" w:rsidRDefault="00664161" w:rsidP="004A6160">
      <w:pPr>
        <w:jc w:val="both"/>
        <w:rPr>
          <w:lang w:eastAsia="en-GB"/>
        </w:rPr>
      </w:pPr>
    </w:p>
    <w:p w14:paraId="0A9A9D0E" w14:textId="77777777" w:rsidR="000F1C71" w:rsidRPr="000F1C71" w:rsidRDefault="000F1C71" w:rsidP="004A6160">
      <w:pPr>
        <w:pStyle w:val="Heading2"/>
        <w:jc w:val="both"/>
        <w:rPr>
          <w:lang w:eastAsia="en-GB"/>
        </w:rPr>
      </w:pPr>
      <w:bookmarkStart w:id="43" w:name="_Statement_form"/>
      <w:bookmarkEnd w:id="43"/>
      <w:r>
        <w:rPr>
          <w:lang w:eastAsia="en-GB"/>
        </w:rPr>
        <w:lastRenderedPageBreak/>
        <w:t xml:space="preserve"> </w:t>
      </w:r>
      <w:bookmarkStart w:id="44" w:name="_Toc140560669"/>
      <w:r w:rsidR="006D4D88">
        <w:rPr>
          <w:lang w:eastAsia="en-GB"/>
        </w:rPr>
        <w:t>Statement form</w:t>
      </w:r>
      <w:bookmarkEnd w:id="44"/>
      <w:r w:rsidR="006D4D88">
        <w:rPr>
          <w:lang w:eastAsia="en-GB"/>
        </w:rPr>
        <w:t xml:space="preserve"> </w:t>
      </w:r>
    </w:p>
    <w:p w14:paraId="6887D915" w14:textId="632DFBB1" w:rsidR="004669C0" w:rsidRDefault="004669C0" w:rsidP="004A6160">
      <w:pPr>
        <w:jc w:val="both"/>
      </w:pPr>
      <w:r>
        <w:t>U</w:t>
      </w:r>
      <w:r w:rsidRPr="007C149A">
        <w:t>sed when collecting information regarding incidents, allowing for all witness accounts to be taken into consideration.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47"/>
        <w:gridCol w:w="5396"/>
      </w:tblGrid>
      <w:tr w:rsidR="00CD6D19" w14:paraId="1725E60C" w14:textId="77777777" w:rsidTr="004F6A45">
        <w:tc>
          <w:tcPr>
            <w:tcW w:w="4947" w:type="dxa"/>
          </w:tcPr>
          <w:p w14:paraId="66FDF3EC" w14:textId="77777777" w:rsidR="00CD6D19" w:rsidRPr="002A35FE" w:rsidRDefault="00CD6D19" w:rsidP="004F6A45">
            <w:pPr>
              <w:rPr>
                <w:sz w:val="24"/>
              </w:rPr>
            </w:pPr>
            <w:r>
              <w:rPr>
                <w:sz w:val="24"/>
              </w:rPr>
              <w:t>Student name</w:t>
            </w:r>
            <w:r w:rsidRPr="002A35FE">
              <w:rPr>
                <w:sz w:val="24"/>
              </w:rPr>
              <w:t>:</w:t>
            </w:r>
          </w:p>
        </w:tc>
        <w:tc>
          <w:tcPr>
            <w:tcW w:w="5396" w:type="dxa"/>
          </w:tcPr>
          <w:p w14:paraId="50138018" w14:textId="2A73EB03" w:rsidR="00CD6D19" w:rsidRPr="002A35FE" w:rsidRDefault="00CD6D19" w:rsidP="00410722">
            <w:pPr>
              <w:rPr>
                <w:sz w:val="24"/>
              </w:rPr>
            </w:pPr>
            <w:r>
              <w:rPr>
                <w:sz w:val="24"/>
              </w:rPr>
              <w:t>Staff name:</w:t>
            </w:r>
          </w:p>
        </w:tc>
      </w:tr>
      <w:tr w:rsidR="00CD6D19" w14:paraId="5A757E69" w14:textId="77777777" w:rsidTr="004F6A45">
        <w:tc>
          <w:tcPr>
            <w:tcW w:w="10343" w:type="dxa"/>
            <w:gridSpan w:val="2"/>
          </w:tcPr>
          <w:p w14:paraId="23F71F38" w14:textId="77777777" w:rsidR="00CD6D19" w:rsidRPr="002A35FE" w:rsidRDefault="00CD6D19" w:rsidP="004F6A45">
            <w:pPr>
              <w:rPr>
                <w:sz w:val="24"/>
              </w:rPr>
            </w:pPr>
            <w:r w:rsidRPr="002A35FE">
              <w:rPr>
                <w:sz w:val="24"/>
              </w:rPr>
              <w:t>Names of others present:</w:t>
            </w:r>
          </w:p>
        </w:tc>
      </w:tr>
      <w:tr w:rsidR="00CD6D19" w14:paraId="1B1AE205" w14:textId="77777777" w:rsidTr="004F6A45">
        <w:tc>
          <w:tcPr>
            <w:tcW w:w="4947" w:type="dxa"/>
          </w:tcPr>
          <w:p w14:paraId="687F5E87" w14:textId="77777777" w:rsidR="00CD6D19" w:rsidRPr="002A35FE" w:rsidRDefault="00CD6D19" w:rsidP="004F6A45">
            <w:pPr>
              <w:rPr>
                <w:sz w:val="24"/>
              </w:rPr>
            </w:pPr>
            <w:r w:rsidRPr="002A35FE">
              <w:rPr>
                <w:sz w:val="24"/>
              </w:rPr>
              <w:t>Date of statement:</w:t>
            </w:r>
          </w:p>
        </w:tc>
        <w:tc>
          <w:tcPr>
            <w:tcW w:w="5396" w:type="dxa"/>
          </w:tcPr>
          <w:p w14:paraId="795A5FD2" w14:textId="77777777" w:rsidR="00CD6D19" w:rsidRPr="002A35FE" w:rsidRDefault="00CD6D19" w:rsidP="004F6A45">
            <w:pPr>
              <w:rPr>
                <w:sz w:val="24"/>
              </w:rPr>
            </w:pPr>
            <w:r w:rsidRPr="002A35FE">
              <w:rPr>
                <w:sz w:val="24"/>
              </w:rPr>
              <w:t>Time of sta</w:t>
            </w:r>
            <w:r>
              <w:rPr>
                <w:sz w:val="24"/>
              </w:rPr>
              <w:t>tement: start-                       end-</w:t>
            </w:r>
          </w:p>
        </w:tc>
      </w:tr>
      <w:tr w:rsidR="00CD6D19" w14:paraId="50FF590D" w14:textId="77777777" w:rsidTr="004F6A45">
        <w:tc>
          <w:tcPr>
            <w:tcW w:w="10343" w:type="dxa"/>
            <w:gridSpan w:val="2"/>
          </w:tcPr>
          <w:p w14:paraId="715D8E7D" w14:textId="77777777" w:rsidR="00CD6D19" w:rsidRDefault="00CD6D19" w:rsidP="004F6A45">
            <w:pPr>
              <w:rPr>
                <w:sz w:val="24"/>
              </w:rPr>
            </w:pPr>
            <w:r w:rsidRPr="002A35FE">
              <w:rPr>
                <w:sz w:val="24"/>
              </w:rPr>
              <w:t>Incident reference:</w:t>
            </w:r>
          </w:p>
          <w:p w14:paraId="2D3045DA" w14:textId="77777777" w:rsidR="00CD6D19" w:rsidRPr="002A35FE" w:rsidRDefault="00CD6D19" w:rsidP="004F6A45">
            <w:pPr>
              <w:rPr>
                <w:sz w:val="24"/>
              </w:rPr>
            </w:pPr>
          </w:p>
          <w:p w14:paraId="2FF47A2A" w14:textId="77777777" w:rsidR="00CD6D19" w:rsidRPr="002A35FE" w:rsidRDefault="00CD6D19" w:rsidP="004F6A45">
            <w:pPr>
              <w:rPr>
                <w:sz w:val="24"/>
              </w:rPr>
            </w:pPr>
          </w:p>
        </w:tc>
      </w:tr>
      <w:tr w:rsidR="00CD6D19" w14:paraId="25B1A659" w14:textId="77777777" w:rsidTr="004F6A45">
        <w:tc>
          <w:tcPr>
            <w:tcW w:w="10343" w:type="dxa"/>
            <w:gridSpan w:val="2"/>
          </w:tcPr>
          <w:p w14:paraId="6F081F9C" w14:textId="77777777" w:rsidR="00CD6D19" w:rsidRPr="0024004C" w:rsidRDefault="00CD6D19" w:rsidP="004F6A45">
            <w:pPr>
              <w:rPr>
                <w:sz w:val="24"/>
              </w:rPr>
            </w:pPr>
            <w:r w:rsidRPr="0024004C">
              <w:rPr>
                <w:sz w:val="24"/>
              </w:rPr>
              <w:t>Is there supporting CCTV footage?</w:t>
            </w:r>
            <w:r w:rsidRPr="0024004C">
              <w:rPr>
                <w:sz w:val="16"/>
              </w:rPr>
              <w:t xml:space="preserve"> (if yes, please complete CCTV evidence document)</w:t>
            </w:r>
            <w:r>
              <w:rPr>
                <w:sz w:val="16"/>
              </w:rPr>
              <w:t xml:space="preserve">           </w:t>
            </w:r>
            <w:r w:rsidRPr="0024004C">
              <w:rPr>
                <w:sz w:val="24"/>
              </w:rPr>
              <w:t xml:space="preserve"> Yes / No</w:t>
            </w:r>
            <w:r>
              <w:rPr>
                <w:sz w:val="24"/>
              </w:rPr>
              <w:t xml:space="preserve">     </w:t>
            </w:r>
          </w:p>
        </w:tc>
      </w:tr>
      <w:tr w:rsidR="00CD6D19" w14:paraId="2605FBD4" w14:textId="77777777" w:rsidTr="004F6A45">
        <w:tc>
          <w:tcPr>
            <w:tcW w:w="10343" w:type="dxa"/>
            <w:gridSpan w:val="2"/>
          </w:tcPr>
          <w:p w14:paraId="2B4775C8" w14:textId="77777777" w:rsidR="00CD6D19" w:rsidRPr="002A35FE" w:rsidRDefault="00CD6D19" w:rsidP="004F6A45">
            <w:pPr>
              <w:rPr>
                <w:sz w:val="24"/>
              </w:rPr>
            </w:pPr>
            <w:r w:rsidRPr="002A35FE">
              <w:rPr>
                <w:b/>
                <w:sz w:val="24"/>
              </w:rPr>
              <w:t>Statement will be</w:t>
            </w:r>
            <w:r w:rsidRPr="002A35FE">
              <w:rPr>
                <w:sz w:val="24"/>
              </w:rPr>
              <w:t>:</w:t>
            </w:r>
          </w:p>
          <w:p w14:paraId="6F7E3E23" w14:textId="77777777" w:rsidR="00CD6D19" w:rsidRPr="002A35FE" w:rsidRDefault="00CD6D19" w:rsidP="004F6A45">
            <w:pPr>
              <w:rPr>
                <w:sz w:val="24"/>
              </w:rPr>
            </w:pPr>
            <w:r w:rsidRPr="002A35FE">
              <w:rPr>
                <w:sz w:val="24"/>
              </w:rPr>
              <w:t xml:space="preserve">Written </w:t>
            </w:r>
            <w:r w:rsidRPr="008B552E">
              <w:rPr>
                <w:sz w:val="24"/>
              </w:rPr>
              <w:t xml:space="preserve">clearly </w:t>
            </w:r>
            <w:r w:rsidRPr="002A35FE">
              <w:rPr>
                <w:sz w:val="24"/>
              </w:rPr>
              <w:t>in the first person and in the words of the student</w:t>
            </w:r>
            <w:r>
              <w:rPr>
                <w:sz w:val="24"/>
              </w:rPr>
              <w:t>.</w:t>
            </w:r>
          </w:p>
          <w:p w14:paraId="5922C5AA" w14:textId="77777777" w:rsidR="00CD6D19" w:rsidRPr="002A35FE" w:rsidRDefault="00CD6D19" w:rsidP="004F6A45">
            <w:pPr>
              <w:rPr>
                <w:sz w:val="24"/>
              </w:rPr>
            </w:pPr>
            <w:r w:rsidRPr="002A35FE">
              <w:rPr>
                <w:sz w:val="24"/>
              </w:rPr>
              <w:t xml:space="preserve">Read out in full to the student before the student </w:t>
            </w:r>
            <w:r>
              <w:rPr>
                <w:sz w:val="24"/>
              </w:rPr>
              <w:t xml:space="preserve">and staff </w:t>
            </w:r>
            <w:r w:rsidRPr="002A35FE">
              <w:rPr>
                <w:sz w:val="24"/>
              </w:rPr>
              <w:t>sign to declare accuracy and acceptance</w:t>
            </w:r>
            <w:r>
              <w:rPr>
                <w:sz w:val="24"/>
              </w:rPr>
              <w:t>.</w:t>
            </w:r>
          </w:p>
        </w:tc>
      </w:tr>
      <w:tr w:rsidR="00CD6D19" w14:paraId="27F8777A" w14:textId="77777777" w:rsidTr="004F6A45">
        <w:tc>
          <w:tcPr>
            <w:tcW w:w="10343" w:type="dxa"/>
            <w:gridSpan w:val="2"/>
          </w:tcPr>
          <w:p w14:paraId="4E9AAB2A" w14:textId="77777777" w:rsidR="00CD6D19" w:rsidRDefault="00CD6D19" w:rsidP="004F6A45"/>
          <w:p w14:paraId="1EA5381C" w14:textId="77777777" w:rsidR="00CD6D19" w:rsidRDefault="00CD6D19" w:rsidP="004F6A45">
            <w:r>
              <w:rPr>
                <w:noProof/>
              </w:rPr>
              <mc:AlternateContent>
                <mc:Choice Requires="wps">
                  <w:drawing>
                    <wp:anchor distT="0" distB="0" distL="114300" distR="114300" simplePos="0" relativeHeight="251675648" behindDoc="0" locked="0" layoutInCell="1" allowOverlap="1" wp14:anchorId="1E90215E" wp14:editId="1A5CE007">
                      <wp:simplePos x="0" y="0"/>
                      <wp:positionH relativeFrom="column">
                        <wp:posOffset>22860</wp:posOffset>
                      </wp:positionH>
                      <wp:positionV relativeFrom="paragraph">
                        <wp:posOffset>116840</wp:posOffset>
                      </wp:positionV>
                      <wp:extent cx="6296025"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EEAFE" id="Straight Connector 4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8pt,9.2pt" to="497.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TmwEAAJQDAAAOAAAAZHJzL2Uyb0RvYy54bWysU9uO0zAQfUfiHyy/06SVqC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" strokecolor="#4472c4 [3204]" strokeweight=".5pt">
                      <v:stroke joinstyle="miter"/>
                    </v:line>
                  </w:pict>
                </mc:Fallback>
              </mc:AlternateContent>
            </w:r>
          </w:p>
          <w:p w14:paraId="43665972" w14:textId="77777777" w:rsidR="00CD6D19" w:rsidRDefault="00CD6D19" w:rsidP="004F6A45"/>
          <w:p w14:paraId="48824AFF" w14:textId="77777777" w:rsidR="00CD6D19" w:rsidRDefault="00CD6D19" w:rsidP="004F6A45">
            <w:r>
              <w:rPr>
                <w:noProof/>
              </w:rPr>
              <w:drawing>
                <wp:inline distT="0" distB="0" distL="0" distR="0" wp14:anchorId="780B2DF4" wp14:editId="5FEED96F">
                  <wp:extent cx="6297930" cy="6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4983F7A5" w14:textId="77777777" w:rsidR="00CD6D19" w:rsidRDefault="00CD6D19" w:rsidP="004F6A45"/>
          <w:p w14:paraId="66C05B11" w14:textId="77777777" w:rsidR="00CD6D19" w:rsidRDefault="00CD6D19" w:rsidP="004F6A45">
            <w:r>
              <w:rPr>
                <w:noProof/>
              </w:rPr>
              <w:drawing>
                <wp:inline distT="0" distB="0" distL="0" distR="0" wp14:anchorId="69185176" wp14:editId="64FA0969">
                  <wp:extent cx="6297930" cy="6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7C728B1E" w14:textId="77777777" w:rsidR="00CD6D19" w:rsidRDefault="00CD6D19" w:rsidP="004F6A45"/>
          <w:p w14:paraId="514FE5F9" w14:textId="77777777" w:rsidR="00CD6D19" w:rsidRDefault="00CD6D19" w:rsidP="004F6A45">
            <w:r>
              <w:rPr>
                <w:noProof/>
              </w:rPr>
              <w:drawing>
                <wp:inline distT="0" distB="0" distL="0" distR="0" wp14:anchorId="6747F069" wp14:editId="4DDEE23B">
                  <wp:extent cx="6297930" cy="6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13666D7" w14:textId="77777777" w:rsidR="00CD6D19" w:rsidRDefault="00CD6D19" w:rsidP="004F6A45"/>
          <w:p w14:paraId="1F13F05E" w14:textId="77777777" w:rsidR="00CD6D19" w:rsidRDefault="00CD6D19" w:rsidP="004F6A45">
            <w:r>
              <w:rPr>
                <w:noProof/>
              </w:rPr>
              <w:drawing>
                <wp:inline distT="0" distB="0" distL="0" distR="0" wp14:anchorId="7A99D576" wp14:editId="7A9EFC83">
                  <wp:extent cx="6297930" cy="6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AF90AB5" w14:textId="77777777" w:rsidR="00CD6D19" w:rsidRDefault="00CD6D19" w:rsidP="004F6A45"/>
          <w:p w14:paraId="1F1CAED0" w14:textId="77777777" w:rsidR="00CD6D19" w:rsidRDefault="00CD6D19" w:rsidP="004F6A45">
            <w:r>
              <w:rPr>
                <w:noProof/>
              </w:rPr>
              <w:drawing>
                <wp:inline distT="0" distB="0" distL="0" distR="0" wp14:anchorId="404A161D" wp14:editId="753F3F5B">
                  <wp:extent cx="6297930" cy="6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2A6B36AF" w14:textId="77777777" w:rsidR="00CD6D19" w:rsidRDefault="00CD6D19" w:rsidP="004F6A45"/>
          <w:p w14:paraId="6E1D983C" w14:textId="77777777" w:rsidR="00CD6D19" w:rsidRDefault="00CD6D19" w:rsidP="004F6A45">
            <w:r>
              <w:rPr>
                <w:noProof/>
              </w:rPr>
              <w:drawing>
                <wp:inline distT="0" distB="0" distL="0" distR="0" wp14:anchorId="166E8AAF" wp14:editId="29CB2288">
                  <wp:extent cx="6297930" cy="63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0662CA3" w14:textId="77777777" w:rsidR="00CD6D19" w:rsidRDefault="00CD6D19" w:rsidP="004F6A45"/>
          <w:p w14:paraId="6ACB1FFC" w14:textId="77777777" w:rsidR="00CD6D19" w:rsidRDefault="00CD6D19" w:rsidP="004F6A45">
            <w:r>
              <w:rPr>
                <w:noProof/>
              </w:rPr>
              <w:drawing>
                <wp:inline distT="0" distB="0" distL="0" distR="0" wp14:anchorId="70F895C4" wp14:editId="0B9682A8">
                  <wp:extent cx="6297930" cy="6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D96FE4A" w14:textId="77777777" w:rsidR="00CD6D19" w:rsidRDefault="00CD6D19" w:rsidP="004F6A45"/>
          <w:p w14:paraId="74A6026B" w14:textId="77777777" w:rsidR="00CD6D19" w:rsidRDefault="00CD6D19" w:rsidP="004F6A45">
            <w:r>
              <w:rPr>
                <w:noProof/>
              </w:rPr>
              <w:drawing>
                <wp:inline distT="0" distB="0" distL="0" distR="0" wp14:anchorId="281F23A6" wp14:editId="4DA76F1F">
                  <wp:extent cx="6297930" cy="6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1FB7C327" w14:textId="77777777" w:rsidR="00CD6D19" w:rsidRDefault="00CD6D19" w:rsidP="004F6A45"/>
          <w:p w14:paraId="67C66171" w14:textId="77777777" w:rsidR="00CD6D19" w:rsidRDefault="00CD6D19" w:rsidP="004F6A45">
            <w:r>
              <w:rPr>
                <w:noProof/>
              </w:rPr>
              <w:drawing>
                <wp:inline distT="0" distB="0" distL="0" distR="0" wp14:anchorId="2B5ECD9B" wp14:editId="6F0288E0">
                  <wp:extent cx="6297930" cy="63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409527AF" w14:textId="77777777" w:rsidR="00CD6D19" w:rsidRDefault="00CD6D19" w:rsidP="004F6A45"/>
          <w:p w14:paraId="3520332D" w14:textId="77777777" w:rsidR="00CD6D19" w:rsidRDefault="00CD6D19" w:rsidP="004F6A45">
            <w:r>
              <w:rPr>
                <w:noProof/>
              </w:rPr>
              <w:drawing>
                <wp:inline distT="0" distB="0" distL="0" distR="0" wp14:anchorId="4F49E3D9" wp14:editId="60B6DA04">
                  <wp:extent cx="6297930" cy="6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2F580D94" w14:textId="77777777" w:rsidR="00CD6D19" w:rsidRDefault="00CD6D19" w:rsidP="004F6A45"/>
          <w:p w14:paraId="600DC480" w14:textId="77777777" w:rsidR="00CD6D19" w:rsidRDefault="00CD6D19" w:rsidP="004F6A45">
            <w:r>
              <w:rPr>
                <w:noProof/>
              </w:rPr>
              <w:drawing>
                <wp:inline distT="0" distB="0" distL="0" distR="0" wp14:anchorId="61D6B1A7" wp14:editId="046A4A95">
                  <wp:extent cx="6297930" cy="6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B384542" w14:textId="77777777" w:rsidR="00CD6D19" w:rsidRDefault="00CD6D19" w:rsidP="004F6A45"/>
          <w:p w14:paraId="08C5B7E4" w14:textId="77777777" w:rsidR="00CD6D19" w:rsidRDefault="00CD6D19" w:rsidP="004F6A45">
            <w:r>
              <w:rPr>
                <w:noProof/>
              </w:rPr>
              <w:drawing>
                <wp:inline distT="0" distB="0" distL="0" distR="0" wp14:anchorId="7CBBF3B7" wp14:editId="5181BF85">
                  <wp:extent cx="6297930" cy="63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242C612C" w14:textId="77777777" w:rsidR="00CD6D19" w:rsidRDefault="00CD6D19" w:rsidP="004F6A45"/>
          <w:p w14:paraId="5598A96D" w14:textId="77777777" w:rsidR="00CD6D19" w:rsidRDefault="00CD6D19" w:rsidP="004F6A45">
            <w:r>
              <w:rPr>
                <w:noProof/>
              </w:rPr>
              <w:drawing>
                <wp:inline distT="0" distB="0" distL="0" distR="0" wp14:anchorId="799D3DE2" wp14:editId="205C0EE0">
                  <wp:extent cx="6297930" cy="6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CA8AFA2" w14:textId="77777777" w:rsidR="00CD6D19" w:rsidRDefault="00CD6D19" w:rsidP="004F6A45"/>
          <w:p w14:paraId="4E66CF6A" w14:textId="77777777" w:rsidR="00CD6D19" w:rsidRDefault="00CD6D19" w:rsidP="004F6A45">
            <w:r>
              <w:rPr>
                <w:noProof/>
              </w:rPr>
              <w:drawing>
                <wp:inline distT="0" distB="0" distL="0" distR="0" wp14:anchorId="06B35FF3" wp14:editId="2A74A613">
                  <wp:extent cx="6297930" cy="6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92FEF1F" w14:textId="77777777" w:rsidR="00CD6D19" w:rsidRDefault="00CD6D19" w:rsidP="004F6A45"/>
          <w:p w14:paraId="1EF55B65" w14:textId="77777777" w:rsidR="00CD6D19" w:rsidRDefault="00CD6D19" w:rsidP="004F6A45">
            <w:r>
              <w:rPr>
                <w:noProof/>
              </w:rPr>
              <w:drawing>
                <wp:inline distT="0" distB="0" distL="0" distR="0" wp14:anchorId="5813F49A" wp14:editId="109B9FA6">
                  <wp:extent cx="6297930" cy="6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45BFF115" w14:textId="77777777" w:rsidR="00CD6D19" w:rsidRDefault="00CD6D19" w:rsidP="004F6A45"/>
          <w:p w14:paraId="6F907FBA" w14:textId="77777777" w:rsidR="00CD6D19" w:rsidRDefault="00CD6D19" w:rsidP="004F6A45">
            <w:r>
              <w:rPr>
                <w:noProof/>
              </w:rPr>
              <w:drawing>
                <wp:inline distT="0" distB="0" distL="0" distR="0" wp14:anchorId="3D4865C4" wp14:editId="1D74EE77">
                  <wp:extent cx="6297930" cy="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1580FF41" w14:textId="77777777" w:rsidR="00CD6D19" w:rsidRDefault="00CD6D19" w:rsidP="004F6A45"/>
          <w:p w14:paraId="10CD1DAF" w14:textId="77777777" w:rsidR="00CD6D19" w:rsidRDefault="00CD6D19" w:rsidP="004F6A45">
            <w:r>
              <w:rPr>
                <w:noProof/>
              </w:rPr>
              <w:drawing>
                <wp:inline distT="0" distB="0" distL="0" distR="0" wp14:anchorId="29ED120A" wp14:editId="06D9D610">
                  <wp:extent cx="6297930" cy="6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tc>
      </w:tr>
      <w:tr w:rsidR="00CD6D19" w14:paraId="2AFDB201" w14:textId="77777777" w:rsidTr="004F6A45">
        <w:tc>
          <w:tcPr>
            <w:tcW w:w="10343" w:type="dxa"/>
            <w:gridSpan w:val="2"/>
          </w:tcPr>
          <w:p w14:paraId="020C3FF1" w14:textId="77777777" w:rsidR="00CD6D19" w:rsidRDefault="00CD6D19" w:rsidP="004F6A45">
            <w:r>
              <w:t xml:space="preserve">I the student accept this is a clear and accurate version of my account of this incident:                                                                                                   </w:t>
            </w:r>
          </w:p>
        </w:tc>
      </w:tr>
      <w:tr w:rsidR="00CD6D19" w14:paraId="41F23A8F" w14:textId="77777777" w:rsidTr="004F6A45">
        <w:tc>
          <w:tcPr>
            <w:tcW w:w="4947" w:type="dxa"/>
          </w:tcPr>
          <w:p w14:paraId="61A2A5B5" w14:textId="77777777" w:rsidR="00CD6D19" w:rsidRDefault="00CD6D19" w:rsidP="004F6A45">
            <w:r>
              <w:t>Signature:</w:t>
            </w:r>
          </w:p>
        </w:tc>
        <w:tc>
          <w:tcPr>
            <w:tcW w:w="5396" w:type="dxa"/>
          </w:tcPr>
          <w:p w14:paraId="37BBFD53" w14:textId="77777777" w:rsidR="00CD6D19" w:rsidRDefault="00CD6D19" w:rsidP="004F6A45">
            <w:r>
              <w:t>Date:</w:t>
            </w:r>
          </w:p>
        </w:tc>
      </w:tr>
      <w:tr w:rsidR="00CD6D19" w14:paraId="6FEDE342" w14:textId="77777777" w:rsidTr="004F6A45">
        <w:tc>
          <w:tcPr>
            <w:tcW w:w="10343" w:type="dxa"/>
            <w:gridSpan w:val="2"/>
          </w:tcPr>
          <w:p w14:paraId="04BD5EE3" w14:textId="77777777" w:rsidR="00CD6D19" w:rsidRDefault="00CD6D19" w:rsidP="004F6A45">
            <w:r>
              <w:t>I the member of staff accept this is a clear and accurate version of the student’s account of this incident:</w:t>
            </w:r>
          </w:p>
        </w:tc>
      </w:tr>
      <w:tr w:rsidR="00CD6D19" w14:paraId="7F06F792" w14:textId="77777777" w:rsidTr="004F6A45">
        <w:trPr>
          <w:trHeight w:val="396"/>
        </w:trPr>
        <w:tc>
          <w:tcPr>
            <w:tcW w:w="4947" w:type="dxa"/>
          </w:tcPr>
          <w:p w14:paraId="14344F0B" w14:textId="77777777" w:rsidR="00CD6D19" w:rsidRDefault="00CD6D19" w:rsidP="004F6A45">
            <w:r>
              <w:t>Signature</w:t>
            </w:r>
          </w:p>
        </w:tc>
        <w:tc>
          <w:tcPr>
            <w:tcW w:w="5396" w:type="dxa"/>
          </w:tcPr>
          <w:p w14:paraId="35C91A69" w14:textId="77777777" w:rsidR="00CD6D19" w:rsidRDefault="00CD6D19" w:rsidP="004F6A45">
            <w:r>
              <w:t>Date:</w:t>
            </w:r>
          </w:p>
        </w:tc>
      </w:tr>
    </w:tbl>
    <w:p w14:paraId="49549C8A" w14:textId="77777777" w:rsidR="00CD6D19" w:rsidRDefault="00CD6D19" w:rsidP="00CD6D19"/>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28"/>
        <w:gridCol w:w="5208"/>
      </w:tblGrid>
      <w:tr w:rsidR="00CD6D19" w14:paraId="61FB86FC" w14:textId="77777777" w:rsidTr="004F6A45">
        <w:tc>
          <w:tcPr>
            <w:tcW w:w="10456" w:type="dxa"/>
            <w:gridSpan w:val="2"/>
          </w:tcPr>
          <w:p w14:paraId="4E0647C1" w14:textId="77777777" w:rsidR="00CD6D19" w:rsidRDefault="00CD6D19" w:rsidP="004F6A45">
            <w:r>
              <w:t>Continued from page_</w:t>
            </w:r>
          </w:p>
        </w:tc>
      </w:tr>
      <w:tr w:rsidR="00CD6D19" w14:paraId="16B66BEC" w14:textId="77777777" w:rsidTr="004F6A45">
        <w:tc>
          <w:tcPr>
            <w:tcW w:w="10456" w:type="dxa"/>
            <w:gridSpan w:val="2"/>
          </w:tcPr>
          <w:p w14:paraId="09766384" w14:textId="77777777" w:rsidR="00CD6D19" w:rsidRDefault="00CD6D19" w:rsidP="004F6A45"/>
          <w:p w14:paraId="1DD47CFF" w14:textId="77777777" w:rsidR="00CD6D19" w:rsidRPr="008B552E" w:rsidRDefault="00CD6D19" w:rsidP="004F6A45"/>
          <w:p w14:paraId="7BCC0565" w14:textId="77777777" w:rsidR="00CD6D19" w:rsidRPr="008B552E" w:rsidRDefault="00CD6D19" w:rsidP="004F6A45">
            <w:r w:rsidRPr="008B552E">
              <w:rPr>
                <w:noProof/>
              </w:rPr>
              <mc:AlternateContent>
                <mc:Choice Requires="wps">
                  <w:drawing>
                    <wp:anchor distT="0" distB="0" distL="114300" distR="114300" simplePos="0" relativeHeight="251676672" behindDoc="0" locked="0" layoutInCell="1" allowOverlap="1" wp14:anchorId="6DF5E1C7" wp14:editId="0CE37174">
                      <wp:simplePos x="0" y="0"/>
                      <wp:positionH relativeFrom="column">
                        <wp:posOffset>13335</wp:posOffset>
                      </wp:positionH>
                      <wp:positionV relativeFrom="paragraph">
                        <wp:posOffset>12065</wp:posOffset>
                      </wp:positionV>
                      <wp:extent cx="6296025" cy="0"/>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2EF55" id="Straight Connector 4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5pt,.95pt" to="49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" strokecolor="#4472c4 [3204]" strokeweight=".5pt">
                      <v:stroke joinstyle="miter"/>
                    </v:line>
                  </w:pict>
                </mc:Fallback>
              </mc:AlternateContent>
            </w:r>
          </w:p>
          <w:p w14:paraId="5CF7EDD3" w14:textId="77777777" w:rsidR="00CD6D19" w:rsidRPr="008B552E" w:rsidRDefault="00CD6D19" w:rsidP="004F6A45">
            <w:r w:rsidRPr="008B552E">
              <w:rPr>
                <w:noProof/>
              </w:rPr>
              <w:drawing>
                <wp:inline distT="0" distB="0" distL="0" distR="0" wp14:anchorId="0C8420D2" wp14:editId="43EBDC2D">
                  <wp:extent cx="6297930" cy="6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2E6B947D" w14:textId="77777777" w:rsidR="00CD6D19" w:rsidRPr="008B552E" w:rsidRDefault="00CD6D19" w:rsidP="004F6A45"/>
          <w:p w14:paraId="75B1ECAB" w14:textId="77777777" w:rsidR="00CD6D19" w:rsidRPr="008B552E" w:rsidRDefault="00CD6D19" w:rsidP="004F6A45">
            <w:r w:rsidRPr="008B552E">
              <w:rPr>
                <w:noProof/>
              </w:rPr>
              <w:drawing>
                <wp:inline distT="0" distB="0" distL="0" distR="0" wp14:anchorId="1B01A5D7" wp14:editId="2943FA1B">
                  <wp:extent cx="6297930" cy="6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45D15DD2" w14:textId="77777777" w:rsidR="00CD6D19" w:rsidRPr="008B552E" w:rsidRDefault="00CD6D19" w:rsidP="004F6A45"/>
          <w:p w14:paraId="0C092B51" w14:textId="77777777" w:rsidR="00CD6D19" w:rsidRPr="008B552E" w:rsidRDefault="00CD6D19" w:rsidP="004F6A45">
            <w:r w:rsidRPr="008B552E">
              <w:rPr>
                <w:noProof/>
              </w:rPr>
              <w:drawing>
                <wp:inline distT="0" distB="0" distL="0" distR="0" wp14:anchorId="2FDE9ED9" wp14:editId="0A80B7C9">
                  <wp:extent cx="6297930" cy="6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6CF76BA" w14:textId="77777777" w:rsidR="00CD6D19" w:rsidRPr="008B552E" w:rsidRDefault="00CD6D19" w:rsidP="004F6A45"/>
          <w:p w14:paraId="700A8F2A" w14:textId="77777777" w:rsidR="00CD6D19" w:rsidRPr="008B552E" w:rsidRDefault="00CD6D19" w:rsidP="004F6A45">
            <w:r w:rsidRPr="008B552E">
              <w:rPr>
                <w:noProof/>
              </w:rPr>
              <w:drawing>
                <wp:inline distT="0" distB="0" distL="0" distR="0" wp14:anchorId="07176267" wp14:editId="2726CEBA">
                  <wp:extent cx="6297930" cy="6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6023370A" w14:textId="77777777" w:rsidR="00CD6D19" w:rsidRPr="008B552E" w:rsidRDefault="00CD6D19" w:rsidP="004F6A45"/>
          <w:p w14:paraId="42037358" w14:textId="77777777" w:rsidR="00CD6D19" w:rsidRPr="008B552E" w:rsidRDefault="00CD6D19" w:rsidP="004F6A45">
            <w:r w:rsidRPr="008B552E">
              <w:rPr>
                <w:noProof/>
              </w:rPr>
              <w:drawing>
                <wp:inline distT="0" distB="0" distL="0" distR="0" wp14:anchorId="16D59016" wp14:editId="1A055FA8">
                  <wp:extent cx="6297930" cy="6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196CC259" w14:textId="77777777" w:rsidR="00CD6D19" w:rsidRPr="008B552E" w:rsidRDefault="00CD6D19" w:rsidP="004F6A45"/>
          <w:p w14:paraId="7C689FD4" w14:textId="77777777" w:rsidR="00CD6D19" w:rsidRPr="008B552E" w:rsidRDefault="00CD6D19" w:rsidP="004F6A45">
            <w:r w:rsidRPr="008B552E">
              <w:rPr>
                <w:noProof/>
              </w:rPr>
              <w:drawing>
                <wp:inline distT="0" distB="0" distL="0" distR="0" wp14:anchorId="5B336454" wp14:editId="5D9CE279">
                  <wp:extent cx="6297930" cy="63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4C87D81" w14:textId="77777777" w:rsidR="00CD6D19" w:rsidRPr="008B552E" w:rsidRDefault="00CD6D19" w:rsidP="004F6A45"/>
          <w:p w14:paraId="2A839083" w14:textId="77777777" w:rsidR="00CD6D19" w:rsidRPr="008B552E" w:rsidRDefault="00CD6D19" w:rsidP="004F6A45">
            <w:r w:rsidRPr="008B552E">
              <w:rPr>
                <w:noProof/>
              </w:rPr>
              <w:drawing>
                <wp:inline distT="0" distB="0" distL="0" distR="0" wp14:anchorId="66A934BD" wp14:editId="04592F60">
                  <wp:extent cx="6297930" cy="63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144BB27B" w14:textId="77777777" w:rsidR="00CD6D19" w:rsidRPr="008B552E" w:rsidRDefault="00CD6D19" w:rsidP="004F6A45"/>
          <w:p w14:paraId="370AD7B3" w14:textId="77777777" w:rsidR="00CD6D19" w:rsidRPr="008B552E" w:rsidRDefault="00CD6D19" w:rsidP="004F6A45">
            <w:r w:rsidRPr="008B552E">
              <w:rPr>
                <w:noProof/>
              </w:rPr>
              <w:drawing>
                <wp:inline distT="0" distB="0" distL="0" distR="0" wp14:anchorId="6C7B1AE3" wp14:editId="49C36C54">
                  <wp:extent cx="6297930" cy="6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3601BEA7" w14:textId="77777777" w:rsidR="00CD6D19" w:rsidRPr="008B552E" w:rsidRDefault="00CD6D19" w:rsidP="004F6A45"/>
          <w:p w14:paraId="7BFBD139" w14:textId="77777777" w:rsidR="00CD6D19" w:rsidRPr="008B552E" w:rsidRDefault="00CD6D19" w:rsidP="004F6A45">
            <w:r w:rsidRPr="008B552E">
              <w:rPr>
                <w:noProof/>
              </w:rPr>
              <w:drawing>
                <wp:inline distT="0" distB="0" distL="0" distR="0" wp14:anchorId="691FA1B6" wp14:editId="7D8BC317">
                  <wp:extent cx="6297930" cy="6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6967FA1" w14:textId="77777777" w:rsidR="00CD6D19" w:rsidRPr="008B552E" w:rsidRDefault="00CD6D19" w:rsidP="004F6A45"/>
          <w:p w14:paraId="56AB0A25" w14:textId="77777777" w:rsidR="00CD6D19" w:rsidRPr="008B552E" w:rsidRDefault="00CD6D19" w:rsidP="004F6A45">
            <w:r w:rsidRPr="008B552E">
              <w:rPr>
                <w:noProof/>
              </w:rPr>
              <w:drawing>
                <wp:inline distT="0" distB="0" distL="0" distR="0" wp14:anchorId="75C852D9" wp14:editId="211F34A9">
                  <wp:extent cx="6297930" cy="6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7AB1124B" w14:textId="77777777" w:rsidR="00CD6D19" w:rsidRPr="008B552E" w:rsidRDefault="00CD6D19" w:rsidP="004F6A45"/>
          <w:p w14:paraId="7617B3D0" w14:textId="77777777" w:rsidR="00CD6D19" w:rsidRPr="008B552E" w:rsidRDefault="00CD6D19" w:rsidP="004F6A45">
            <w:r w:rsidRPr="008B552E">
              <w:rPr>
                <w:noProof/>
              </w:rPr>
              <w:drawing>
                <wp:inline distT="0" distB="0" distL="0" distR="0" wp14:anchorId="45340B8A" wp14:editId="78AB864B">
                  <wp:extent cx="6297930" cy="6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65A3A69" w14:textId="77777777" w:rsidR="00CD6D19" w:rsidRPr="008B552E" w:rsidRDefault="00CD6D19" w:rsidP="004F6A45"/>
          <w:p w14:paraId="4E7F8DC2" w14:textId="77777777" w:rsidR="00CD6D19" w:rsidRPr="008B552E" w:rsidRDefault="00CD6D19" w:rsidP="004F6A45">
            <w:r w:rsidRPr="008B552E">
              <w:rPr>
                <w:noProof/>
              </w:rPr>
              <w:drawing>
                <wp:inline distT="0" distB="0" distL="0" distR="0" wp14:anchorId="674BF14A" wp14:editId="6774A26F">
                  <wp:extent cx="6297930" cy="6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E6E2D7C" w14:textId="77777777" w:rsidR="00CD6D19" w:rsidRPr="008B552E" w:rsidRDefault="00CD6D19" w:rsidP="004F6A45"/>
          <w:p w14:paraId="33D3B801" w14:textId="77777777" w:rsidR="00CD6D19" w:rsidRPr="008B552E" w:rsidRDefault="00CD6D19" w:rsidP="004F6A45">
            <w:r w:rsidRPr="008B552E">
              <w:rPr>
                <w:noProof/>
              </w:rPr>
              <w:drawing>
                <wp:inline distT="0" distB="0" distL="0" distR="0" wp14:anchorId="00887483" wp14:editId="0DEA868E">
                  <wp:extent cx="6297930" cy="63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5C46BC8D" w14:textId="77777777" w:rsidR="00CD6D19" w:rsidRPr="008B552E" w:rsidRDefault="00CD6D19" w:rsidP="004F6A45"/>
          <w:p w14:paraId="69D14E10" w14:textId="77777777" w:rsidR="00CD6D19" w:rsidRDefault="00CD6D19" w:rsidP="004F6A45"/>
          <w:p w14:paraId="1DACBC8B" w14:textId="77777777" w:rsidR="00CD6D19" w:rsidRDefault="00CD6D19" w:rsidP="004F6A45">
            <w:r>
              <w:rPr>
                <w:noProof/>
              </w:rPr>
              <w:drawing>
                <wp:inline distT="0" distB="0" distL="0" distR="0" wp14:anchorId="527746DD" wp14:editId="44E66227">
                  <wp:extent cx="6297930" cy="6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06C9D639" w14:textId="77777777" w:rsidR="00CD6D19" w:rsidRDefault="00CD6D19" w:rsidP="004F6A45"/>
          <w:p w14:paraId="082C0541" w14:textId="77777777" w:rsidR="00CD6D19" w:rsidRDefault="00CD6D19" w:rsidP="004F6A45">
            <w:r>
              <w:rPr>
                <w:noProof/>
              </w:rPr>
              <w:drawing>
                <wp:inline distT="0" distB="0" distL="0" distR="0" wp14:anchorId="55505226" wp14:editId="056C6FCC">
                  <wp:extent cx="6297930" cy="6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1BD2391A" w14:textId="77777777" w:rsidR="00CD6D19" w:rsidRDefault="00CD6D19" w:rsidP="004F6A45"/>
          <w:p w14:paraId="6AE54D8B" w14:textId="77777777" w:rsidR="00CD6D19" w:rsidRDefault="00CD6D19" w:rsidP="004F6A45">
            <w:r>
              <w:rPr>
                <w:noProof/>
              </w:rPr>
              <w:drawing>
                <wp:inline distT="0" distB="0" distL="0" distR="0" wp14:anchorId="2C099F7B" wp14:editId="0837F845">
                  <wp:extent cx="6297930" cy="63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79DCC90D" w14:textId="77777777" w:rsidR="00CD6D19" w:rsidRDefault="00CD6D19" w:rsidP="004F6A45"/>
          <w:p w14:paraId="2619E5CB" w14:textId="77777777" w:rsidR="00CD6D19" w:rsidRDefault="00CD6D19" w:rsidP="004F6A45">
            <w:r>
              <w:rPr>
                <w:noProof/>
              </w:rPr>
              <w:drawing>
                <wp:inline distT="0" distB="0" distL="0" distR="0" wp14:anchorId="663C2696" wp14:editId="2CA13930">
                  <wp:extent cx="6297930" cy="63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4A917024" w14:textId="77777777" w:rsidR="00CD6D19" w:rsidRDefault="00CD6D19" w:rsidP="004F6A45"/>
          <w:p w14:paraId="4887F549" w14:textId="77777777" w:rsidR="00CD6D19" w:rsidRDefault="00CD6D19" w:rsidP="004F6A45">
            <w:r>
              <w:rPr>
                <w:noProof/>
              </w:rPr>
              <w:drawing>
                <wp:inline distT="0" distB="0" distL="0" distR="0" wp14:anchorId="401BA11B" wp14:editId="7F006B43">
                  <wp:extent cx="6297930" cy="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22D9D40D" w14:textId="77777777" w:rsidR="00CD6D19" w:rsidRDefault="00CD6D19" w:rsidP="004F6A45"/>
          <w:p w14:paraId="19A8CB18" w14:textId="77777777" w:rsidR="00CD6D19" w:rsidRDefault="00CD6D19" w:rsidP="004F6A45">
            <w:r>
              <w:rPr>
                <w:noProof/>
              </w:rPr>
              <w:drawing>
                <wp:inline distT="0" distB="0" distL="0" distR="0" wp14:anchorId="4E1FDD1B" wp14:editId="377220B6">
                  <wp:extent cx="6297930" cy="6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930" cy="6350"/>
                          </a:xfrm>
                          <a:prstGeom prst="rect">
                            <a:avLst/>
                          </a:prstGeom>
                          <a:noFill/>
                        </pic:spPr>
                      </pic:pic>
                    </a:graphicData>
                  </a:graphic>
                </wp:inline>
              </w:drawing>
            </w:r>
          </w:p>
          <w:p w14:paraId="7B841F6C" w14:textId="77777777" w:rsidR="00CD6D19" w:rsidRDefault="00CD6D19" w:rsidP="004F6A45"/>
        </w:tc>
      </w:tr>
      <w:tr w:rsidR="00CD6D19" w14:paraId="75331A52" w14:textId="77777777" w:rsidTr="004F6A45">
        <w:tc>
          <w:tcPr>
            <w:tcW w:w="10456" w:type="dxa"/>
            <w:gridSpan w:val="2"/>
          </w:tcPr>
          <w:p w14:paraId="6F56EF9C" w14:textId="77777777" w:rsidR="00CD6D19" w:rsidRPr="00625A6F" w:rsidRDefault="00CD6D19" w:rsidP="004F6A45">
            <w:r w:rsidRPr="00625A6F">
              <w:t xml:space="preserve">I the student accept this is a clear and accurate version of my account of this incident:                                                                                                   </w:t>
            </w:r>
          </w:p>
        </w:tc>
      </w:tr>
      <w:tr w:rsidR="00CD6D19" w14:paraId="5A3D1D7C" w14:textId="77777777" w:rsidTr="004F6A45">
        <w:tc>
          <w:tcPr>
            <w:tcW w:w="5228" w:type="dxa"/>
          </w:tcPr>
          <w:p w14:paraId="4485B64C" w14:textId="77777777" w:rsidR="00CD6D19" w:rsidRPr="00625A6F" w:rsidRDefault="00CD6D19" w:rsidP="004F6A45">
            <w:r>
              <w:t>Signature:</w:t>
            </w:r>
          </w:p>
        </w:tc>
        <w:tc>
          <w:tcPr>
            <w:tcW w:w="5228" w:type="dxa"/>
          </w:tcPr>
          <w:p w14:paraId="58AF5AD9" w14:textId="77777777" w:rsidR="00CD6D19" w:rsidRPr="00625A6F" w:rsidRDefault="00CD6D19" w:rsidP="004F6A45">
            <w:r>
              <w:t>Date:</w:t>
            </w:r>
          </w:p>
        </w:tc>
      </w:tr>
      <w:tr w:rsidR="00CD6D19" w14:paraId="3A725B3A" w14:textId="77777777" w:rsidTr="004F6A45">
        <w:tc>
          <w:tcPr>
            <w:tcW w:w="10456" w:type="dxa"/>
            <w:gridSpan w:val="2"/>
          </w:tcPr>
          <w:p w14:paraId="75A0F20A" w14:textId="77777777" w:rsidR="00CD6D19" w:rsidRPr="00625A6F" w:rsidRDefault="00CD6D19" w:rsidP="004F6A45">
            <w:r w:rsidRPr="00625A6F">
              <w:t xml:space="preserve">I the member of staff accept this </w:t>
            </w:r>
            <w:r>
              <w:t xml:space="preserve">is </w:t>
            </w:r>
            <w:r w:rsidRPr="00625A6F">
              <w:t>a clear and accurate version of the student’s account of this incident:</w:t>
            </w:r>
          </w:p>
        </w:tc>
      </w:tr>
      <w:tr w:rsidR="00CD6D19" w14:paraId="1D59653E" w14:textId="77777777" w:rsidTr="004F6A45">
        <w:tc>
          <w:tcPr>
            <w:tcW w:w="5228" w:type="dxa"/>
          </w:tcPr>
          <w:p w14:paraId="502281A2" w14:textId="77777777" w:rsidR="00CD6D19" w:rsidRPr="00625A6F" w:rsidRDefault="00CD6D19" w:rsidP="004F6A45">
            <w:r w:rsidRPr="00625A6F">
              <w:t>Signature</w:t>
            </w:r>
          </w:p>
        </w:tc>
        <w:tc>
          <w:tcPr>
            <w:tcW w:w="5228" w:type="dxa"/>
          </w:tcPr>
          <w:p w14:paraId="56D3FB38" w14:textId="77777777" w:rsidR="00CD6D19" w:rsidRPr="00625A6F" w:rsidRDefault="00CD6D19" w:rsidP="004F6A45">
            <w:r>
              <w:t>Date</w:t>
            </w:r>
          </w:p>
        </w:tc>
      </w:tr>
    </w:tbl>
    <w:p w14:paraId="098DC375" w14:textId="77777777" w:rsidR="00CD6D19" w:rsidRDefault="00CD6D19" w:rsidP="00CD6D19"/>
    <w:p w14:paraId="56C5633E" w14:textId="77777777" w:rsidR="008A0B0E" w:rsidRDefault="008A0B0E" w:rsidP="00CD6D19"/>
    <w:p w14:paraId="72A99ACD" w14:textId="77777777" w:rsidR="008A0B0E" w:rsidRPr="008B552E" w:rsidRDefault="008A0B0E" w:rsidP="00CD6D19"/>
    <w:p w14:paraId="1BBBACF0" w14:textId="503B0BDB" w:rsidR="00883E28" w:rsidRDefault="00883E28" w:rsidP="00883E28">
      <w:pPr>
        <w:pStyle w:val="Heading2"/>
        <w:rPr>
          <w:lang w:eastAsia="en-GB"/>
        </w:rPr>
      </w:pPr>
      <w:bookmarkStart w:id="45" w:name="_Uniform_Expectations_(correct"/>
      <w:bookmarkEnd w:id="45"/>
      <w:r>
        <w:rPr>
          <w:lang w:eastAsia="en-GB"/>
        </w:rPr>
        <w:lastRenderedPageBreak/>
        <w:t xml:space="preserve">Uniform Expectations (correct as of </w:t>
      </w:r>
      <w:r w:rsidR="00EB226B">
        <w:rPr>
          <w:lang w:eastAsia="en-GB"/>
        </w:rPr>
        <w:t>4.9.25)</w:t>
      </w:r>
    </w:p>
    <w:p w14:paraId="09E62CE3" w14:textId="56BE13D6" w:rsidR="00883E28" w:rsidRDefault="00F929EE" w:rsidP="00883E28">
      <w:pPr>
        <w:rPr>
          <w:lang w:eastAsia="en-GB"/>
        </w:rPr>
      </w:pPr>
      <w:r w:rsidRPr="00F929EE">
        <w:rPr>
          <w:noProof/>
          <w:lang w:eastAsia="en-GB"/>
        </w:rPr>
        <w:drawing>
          <wp:inline distT="0" distB="0" distL="0" distR="0" wp14:anchorId="550BEADB" wp14:editId="31C5C86D">
            <wp:extent cx="6507775" cy="8743950"/>
            <wp:effectExtent l="0" t="0" r="7620" b="0"/>
            <wp:docPr id="1212553526" name="Picture 1" descr="A screenshot of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3526" name="Picture 1" descr="A screenshot of a checklist&#10;&#10;AI-generated content may be incorrect."/>
                    <pic:cNvPicPr/>
                  </pic:nvPicPr>
                  <pic:blipFill rotWithShape="1">
                    <a:blip r:embed="rId19"/>
                    <a:srcRect b="5527"/>
                    <a:stretch>
                      <a:fillRect/>
                    </a:stretch>
                  </pic:blipFill>
                  <pic:spPr bwMode="auto">
                    <a:xfrm>
                      <a:off x="0" y="0"/>
                      <a:ext cx="6520786" cy="8761431"/>
                    </a:xfrm>
                    <a:prstGeom prst="rect">
                      <a:avLst/>
                    </a:prstGeom>
                    <a:ln>
                      <a:noFill/>
                    </a:ln>
                    <a:extLst>
                      <a:ext uri="{53640926-AAD7-44D8-BBD7-CCE9431645EC}">
                        <a14:shadowObscured xmlns:a14="http://schemas.microsoft.com/office/drawing/2010/main"/>
                      </a:ext>
                    </a:extLst>
                  </pic:spPr>
                </pic:pic>
              </a:graphicData>
            </a:graphic>
          </wp:inline>
        </w:drawing>
      </w:r>
    </w:p>
    <w:p w14:paraId="5E54AEB2" w14:textId="77777777" w:rsidR="00883E28" w:rsidRDefault="00883E28" w:rsidP="00275424">
      <w:pPr>
        <w:jc w:val="center"/>
        <w:rPr>
          <w:lang w:eastAsia="en-GB"/>
        </w:rPr>
      </w:pPr>
    </w:p>
    <w:p w14:paraId="18D31C04" w14:textId="77777777" w:rsidR="008A0B0E" w:rsidRDefault="008A0B0E" w:rsidP="009F1912">
      <w:pPr>
        <w:rPr>
          <w:lang w:eastAsia="en-GB"/>
        </w:rPr>
      </w:pPr>
    </w:p>
    <w:p w14:paraId="256997C2" w14:textId="77777777" w:rsidR="008A0B0E" w:rsidRDefault="008A0B0E" w:rsidP="009F1912">
      <w:pPr>
        <w:rPr>
          <w:lang w:eastAsia="en-GB"/>
        </w:rPr>
      </w:pPr>
    </w:p>
    <w:p w14:paraId="29FE8250" w14:textId="77777777" w:rsidR="008A0B0E" w:rsidRDefault="008A0B0E" w:rsidP="009F1912">
      <w:pPr>
        <w:rPr>
          <w:lang w:eastAsia="en-GB"/>
        </w:rPr>
      </w:pPr>
    </w:p>
    <w:p w14:paraId="0EAC3BD6" w14:textId="77777777" w:rsidR="00B00FF0" w:rsidRPr="00B00FF0" w:rsidRDefault="00B00FF0" w:rsidP="00B00FF0">
      <w:pPr>
        <w:rPr>
          <w:lang w:eastAsia="en-GB"/>
        </w:rPr>
      </w:pPr>
      <w:r w:rsidRPr="00B00FF0">
        <w:rPr>
          <w:b/>
          <w:bCs/>
          <w:lang w:val="en-US" w:eastAsia="en-GB"/>
        </w:rPr>
        <w:t>Policy Change Log</w:t>
      </w:r>
    </w:p>
    <w:tbl>
      <w:tblPr>
        <w:tblW w:w="0" w:type="auto"/>
        <w:shd w:val="clear" w:color="auto" w:fill="FFFFFF"/>
        <w:tblCellMar>
          <w:left w:w="0" w:type="dxa"/>
          <w:right w:w="0" w:type="dxa"/>
        </w:tblCellMar>
        <w:tblLook w:val="04A0" w:firstRow="1" w:lastRow="0" w:firstColumn="1" w:lastColumn="0" w:noHBand="0" w:noVBand="1"/>
      </w:tblPr>
      <w:tblGrid>
        <w:gridCol w:w="1440"/>
        <w:gridCol w:w="896"/>
        <w:gridCol w:w="1340"/>
        <w:gridCol w:w="2409"/>
        <w:gridCol w:w="2410"/>
        <w:gridCol w:w="1418"/>
      </w:tblGrid>
      <w:tr w:rsidR="00B00FF0" w:rsidRPr="00B00FF0" w14:paraId="6B85DA0E" w14:textId="77777777" w:rsidTr="008162C6">
        <w:tc>
          <w:tcPr>
            <w:tcW w:w="1440"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08038DE" w14:textId="77777777" w:rsidR="00B00FF0" w:rsidRPr="00B00FF0" w:rsidRDefault="00B00FF0" w:rsidP="00B00FF0">
            <w:pPr>
              <w:rPr>
                <w:lang w:eastAsia="en-GB"/>
              </w:rPr>
            </w:pPr>
            <w:r w:rsidRPr="00B00FF0">
              <w:rPr>
                <w:lang w:val="en-US" w:eastAsia="en-GB"/>
              </w:rPr>
              <w:t>Policy Name</w:t>
            </w:r>
          </w:p>
        </w:tc>
        <w:tc>
          <w:tcPr>
            <w:tcW w:w="896"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521251FF" w14:textId="77777777" w:rsidR="00B00FF0" w:rsidRPr="00B00FF0" w:rsidRDefault="00B00FF0" w:rsidP="00B00FF0">
            <w:pPr>
              <w:rPr>
                <w:lang w:eastAsia="en-GB"/>
              </w:rPr>
            </w:pPr>
            <w:r w:rsidRPr="00B00FF0">
              <w:rPr>
                <w:lang w:val="en-US" w:eastAsia="en-GB"/>
              </w:rPr>
              <w:t>Version</w:t>
            </w:r>
          </w:p>
        </w:tc>
        <w:tc>
          <w:tcPr>
            <w:tcW w:w="134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3E08A11" w14:textId="77777777" w:rsidR="00B00FF0" w:rsidRPr="00B00FF0" w:rsidRDefault="00B00FF0" w:rsidP="00B00FF0">
            <w:pPr>
              <w:rPr>
                <w:lang w:eastAsia="en-GB"/>
              </w:rPr>
            </w:pPr>
            <w:r w:rsidRPr="00B00FF0">
              <w:rPr>
                <w:lang w:val="en-US" w:eastAsia="en-GB"/>
              </w:rPr>
              <w:t>Date of Change</w:t>
            </w:r>
          </w:p>
        </w:tc>
        <w:tc>
          <w:tcPr>
            <w:tcW w:w="2409"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81D78BA" w14:textId="77777777" w:rsidR="00B00FF0" w:rsidRPr="00B00FF0" w:rsidRDefault="00B00FF0" w:rsidP="00B00FF0">
            <w:pPr>
              <w:rPr>
                <w:lang w:eastAsia="en-GB"/>
              </w:rPr>
            </w:pPr>
            <w:r w:rsidRPr="00B00FF0">
              <w:rPr>
                <w:lang w:val="en-US" w:eastAsia="en-GB"/>
              </w:rPr>
              <w:t>Summary of Changes</w:t>
            </w:r>
          </w:p>
        </w:tc>
        <w:tc>
          <w:tcPr>
            <w:tcW w:w="241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DAD6D83" w14:textId="77777777" w:rsidR="00B00FF0" w:rsidRPr="00B00FF0" w:rsidRDefault="00B00FF0" w:rsidP="00B00FF0">
            <w:pPr>
              <w:rPr>
                <w:lang w:eastAsia="en-GB"/>
              </w:rPr>
            </w:pPr>
            <w:r w:rsidRPr="00B00FF0">
              <w:rPr>
                <w:lang w:val="en-US" w:eastAsia="en-GB"/>
              </w:rPr>
              <w:t>Reason for Change</w:t>
            </w:r>
          </w:p>
        </w:tc>
        <w:tc>
          <w:tcPr>
            <w:tcW w:w="141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14EEA79" w14:textId="77777777" w:rsidR="00B00FF0" w:rsidRPr="00B00FF0" w:rsidRDefault="00B00FF0" w:rsidP="00B00FF0">
            <w:pPr>
              <w:rPr>
                <w:lang w:eastAsia="en-GB"/>
              </w:rPr>
            </w:pPr>
            <w:r w:rsidRPr="00B00FF0">
              <w:rPr>
                <w:lang w:val="en-US" w:eastAsia="en-GB"/>
              </w:rPr>
              <w:t>Approved By</w:t>
            </w:r>
          </w:p>
        </w:tc>
      </w:tr>
      <w:tr w:rsidR="003F60C1" w:rsidRPr="00B00FF0" w14:paraId="59B95D00"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68E0569" w14:textId="1EA6BD92" w:rsidR="003F60C1" w:rsidRDefault="00CF1B56" w:rsidP="00B00FF0">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725335" w14:textId="77777777" w:rsidR="003F60C1" w:rsidRPr="00B00FF0" w:rsidRDefault="003F60C1" w:rsidP="00B00FF0">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EEC55C" w14:textId="565BCE87" w:rsidR="003F60C1" w:rsidRDefault="00CF1B56" w:rsidP="00B00FF0">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16419A" w14:textId="178BBCF3" w:rsidR="003F60C1" w:rsidRDefault="00CF1B56" w:rsidP="00B00FF0">
            <w:pPr>
              <w:rPr>
                <w:lang w:val="en-US" w:eastAsia="en-GB"/>
              </w:rPr>
            </w:pPr>
            <w:r>
              <w:rPr>
                <w:lang w:val="en-US" w:eastAsia="en-GB"/>
              </w:rPr>
              <w:t xml:space="preserve">Updated </w:t>
            </w:r>
            <w:r w:rsidR="00F05F04">
              <w:rPr>
                <w:lang w:val="en-US" w:eastAsia="en-GB"/>
              </w:rPr>
              <w:t xml:space="preserve">section 3 </w:t>
            </w:r>
            <w:r>
              <w:rPr>
                <w:lang w:val="en-US" w:eastAsia="en-GB"/>
              </w:rPr>
              <w:t>DfE document references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DF68FE" w14:textId="43BBD4CD" w:rsidR="003F60C1" w:rsidRDefault="00CF1B56" w:rsidP="00B00FF0">
            <w:pPr>
              <w:rPr>
                <w:lang w:val="en-US" w:eastAsia="en-GB"/>
              </w:rPr>
            </w:pPr>
            <w:r>
              <w:rPr>
                <w:lang w:val="en-US" w:eastAsia="en-GB"/>
              </w:rPr>
              <w:t>New versions of guidance and some now subsumed into other documents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CBAD05" w14:textId="77777777" w:rsidR="003F60C1" w:rsidRPr="00B00FF0" w:rsidRDefault="003F60C1" w:rsidP="00B00FF0">
            <w:pPr>
              <w:rPr>
                <w:lang w:eastAsia="en-GB"/>
              </w:rPr>
            </w:pPr>
          </w:p>
        </w:tc>
      </w:tr>
      <w:tr w:rsidR="008162C6" w:rsidRPr="00B00FF0" w14:paraId="037101BB"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0B2A79" w14:textId="41D98905" w:rsidR="00B00FF0" w:rsidRPr="00B00FF0" w:rsidRDefault="00B00FF0" w:rsidP="00B00FF0">
            <w:pPr>
              <w:rPr>
                <w:lang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692047" w14:textId="23DA1074" w:rsidR="00B00FF0" w:rsidRPr="00B00FF0" w:rsidRDefault="00B00FF0" w:rsidP="00B00FF0">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07FFBD" w14:textId="4990ECAD" w:rsidR="00B00FF0" w:rsidRPr="00B00FF0" w:rsidRDefault="008A0B0E" w:rsidP="00B00FF0">
            <w:pPr>
              <w:rPr>
                <w:lang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EAB520" w14:textId="349EB7D1" w:rsidR="00B00FF0" w:rsidRPr="00B00FF0" w:rsidRDefault="008A0B0E" w:rsidP="00B00FF0">
            <w:pPr>
              <w:rPr>
                <w:lang w:eastAsia="en-GB"/>
              </w:rPr>
            </w:pPr>
            <w:r>
              <w:rPr>
                <w:lang w:val="en-US" w:eastAsia="en-GB"/>
              </w:rPr>
              <w:t>Updated wording in section 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3360B2" w14:textId="1AA3D707" w:rsidR="00B00FF0" w:rsidRPr="00B00FF0" w:rsidRDefault="008A0B0E" w:rsidP="00B00FF0">
            <w:pPr>
              <w:rPr>
                <w:lang w:eastAsia="en-GB"/>
              </w:rPr>
            </w:pPr>
            <w:r>
              <w:rPr>
                <w:lang w:val="en-US" w:eastAsia="en-GB"/>
              </w:rPr>
              <w:t>Addition of 2 documents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115EDD" w14:textId="1A7CDE18" w:rsidR="00B00FF0" w:rsidRPr="00B00FF0" w:rsidRDefault="00B00FF0" w:rsidP="00B00FF0">
            <w:pPr>
              <w:rPr>
                <w:lang w:eastAsia="en-GB"/>
              </w:rPr>
            </w:pPr>
          </w:p>
        </w:tc>
      </w:tr>
      <w:tr w:rsidR="008162C6" w:rsidRPr="00B00FF0" w14:paraId="1906F883"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13B1DD" w14:textId="38326CDB"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9B5FA7"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B14085" w14:textId="0BCCCD2E"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04E04C" w14:textId="0F7345ED" w:rsidR="008162C6" w:rsidRDefault="008162C6" w:rsidP="008162C6">
            <w:pPr>
              <w:rPr>
                <w:lang w:val="en-US" w:eastAsia="en-GB"/>
              </w:rPr>
            </w:pPr>
            <w:r>
              <w:rPr>
                <w:lang w:val="en-US" w:eastAsia="en-GB"/>
              </w:rPr>
              <w:t>Updated content in section 6.1 Epraise</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1D7D01" w14:textId="6C7C42DF" w:rsidR="008162C6" w:rsidRDefault="008162C6" w:rsidP="008162C6">
            <w:pPr>
              <w:rPr>
                <w:lang w:val="en-US" w:eastAsia="en-GB"/>
              </w:rPr>
            </w:pPr>
            <w:r>
              <w:rPr>
                <w:lang w:val="en-US" w:eastAsia="en-GB"/>
              </w:rPr>
              <w:t>Update of ways to reward students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516E72" w14:textId="77777777" w:rsidR="008162C6" w:rsidRPr="00B00FF0" w:rsidRDefault="008162C6" w:rsidP="008162C6">
            <w:pPr>
              <w:rPr>
                <w:lang w:eastAsia="en-GB"/>
              </w:rPr>
            </w:pPr>
          </w:p>
        </w:tc>
      </w:tr>
      <w:tr w:rsidR="008162C6" w:rsidRPr="00B00FF0" w14:paraId="11553198"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7CA3F9" w14:textId="77F0BAC5"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AB7C59"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1CE2398" w14:textId="044BD5BD"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C386014" w14:textId="7F6BA1D3" w:rsidR="008162C6" w:rsidRDefault="008162C6" w:rsidP="008162C6">
            <w:pPr>
              <w:rPr>
                <w:lang w:val="en-US" w:eastAsia="en-GB"/>
              </w:rPr>
            </w:pPr>
            <w:r>
              <w:rPr>
                <w:lang w:val="en-US" w:eastAsia="en-GB"/>
              </w:rPr>
              <w:t>Updated content in section 6.2 Other Rewards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CA9B49" w14:textId="57C77563" w:rsidR="008162C6" w:rsidRDefault="008162C6" w:rsidP="008162C6">
            <w:pPr>
              <w:rPr>
                <w:lang w:val="en-US" w:eastAsia="en-GB"/>
              </w:rPr>
            </w:pPr>
            <w:r>
              <w:rPr>
                <w:lang w:val="en-US" w:eastAsia="en-GB"/>
              </w:rPr>
              <w:t>Amended criteria for year 11 Ambassador programme</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B405F4" w14:textId="77777777" w:rsidR="008162C6" w:rsidRPr="00B00FF0" w:rsidRDefault="008162C6" w:rsidP="008162C6">
            <w:pPr>
              <w:rPr>
                <w:lang w:eastAsia="en-GB"/>
              </w:rPr>
            </w:pPr>
          </w:p>
        </w:tc>
      </w:tr>
      <w:tr w:rsidR="008162C6" w:rsidRPr="00B00FF0" w14:paraId="5907F7C3"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8793D3" w14:textId="728CC661"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3EDF90"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139651" w14:textId="434184FE"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7A76C5" w14:textId="7C6C78AE" w:rsidR="008162C6" w:rsidRDefault="008162C6" w:rsidP="008162C6">
            <w:pPr>
              <w:rPr>
                <w:lang w:val="en-US" w:eastAsia="en-GB"/>
              </w:rPr>
            </w:pPr>
            <w:r>
              <w:rPr>
                <w:lang w:val="en-US" w:eastAsia="en-GB"/>
              </w:rPr>
              <w:t>Changed wording in section 7</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2B3922" w14:textId="4E6E0F3D" w:rsidR="008162C6" w:rsidRDefault="008162C6" w:rsidP="008162C6">
            <w:pPr>
              <w:rPr>
                <w:lang w:val="en-US" w:eastAsia="en-GB"/>
              </w:rPr>
            </w:pPr>
            <w:r>
              <w:rPr>
                <w:lang w:val="en-US" w:eastAsia="en-GB"/>
              </w:rPr>
              <w:t>Change of wording from Key Stage to Pastoral</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3BB7D3" w14:textId="77777777" w:rsidR="008162C6" w:rsidRPr="00B00FF0" w:rsidRDefault="008162C6" w:rsidP="008162C6">
            <w:pPr>
              <w:rPr>
                <w:lang w:eastAsia="en-GB"/>
              </w:rPr>
            </w:pPr>
          </w:p>
        </w:tc>
      </w:tr>
      <w:tr w:rsidR="008162C6" w:rsidRPr="00B00FF0" w14:paraId="38D90024"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3B693B" w14:textId="13C0047B"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40CB08"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B9E081" w14:textId="6982EDA3"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E66C3C" w14:textId="675E068E" w:rsidR="008162C6" w:rsidRDefault="008162C6" w:rsidP="008162C6">
            <w:pPr>
              <w:rPr>
                <w:lang w:val="en-US" w:eastAsia="en-GB"/>
              </w:rPr>
            </w:pPr>
            <w:r>
              <w:rPr>
                <w:lang w:val="en-US" w:eastAsia="en-GB"/>
              </w:rPr>
              <w:t>Updated content in section 7.2 Detentions</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D31C8D" w14:textId="058E220D" w:rsidR="008162C6" w:rsidRDefault="008162C6" w:rsidP="008162C6">
            <w:pPr>
              <w:rPr>
                <w:lang w:val="en-US" w:eastAsia="en-GB"/>
              </w:rPr>
            </w:pPr>
            <w:r>
              <w:rPr>
                <w:lang w:val="en-US" w:eastAsia="en-GB"/>
              </w:rPr>
              <w:t>Clarification on when AS detentions are set</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FB4D7F" w14:textId="77777777" w:rsidR="008162C6" w:rsidRPr="00B00FF0" w:rsidRDefault="008162C6" w:rsidP="008162C6">
            <w:pPr>
              <w:rPr>
                <w:lang w:eastAsia="en-GB"/>
              </w:rPr>
            </w:pPr>
          </w:p>
        </w:tc>
      </w:tr>
      <w:tr w:rsidR="008162C6" w:rsidRPr="00B00FF0" w14:paraId="608593FC"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54D29B" w14:textId="0B1818C2"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208544"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A5260B" w14:textId="0E5F3E17"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B15181" w14:textId="1F1389D6" w:rsidR="008162C6" w:rsidRDefault="008162C6" w:rsidP="008162C6">
            <w:pPr>
              <w:rPr>
                <w:lang w:val="en-US" w:eastAsia="en-GB"/>
              </w:rPr>
            </w:pPr>
            <w:r>
              <w:rPr>
                <w:lang w:val="en-US" w:eastAsia="en-GB"/>
              </w:rPr>
              <w:t>Updated wording in section 8 investigating an incident</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90C18B" w14:textId="0911B970" w:rsidR="008162C6" w:rsidRDefault="008162C6" w:rsidP="008162C6">
            <w:pPr>
              <w:rPr>
                <w:lang w:val="en-US" w:eastAsia="en-GB"/>
              </w:rPr>
            </w:pPr>
            <w:r>
              <w:rPr>
                <w:lang w:val="en-US" w:eastAsia="en-GB"/>
              </w:rPr>
              <w:t xml:space="preserve">Detail on where students could be supervised during investigation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5DB8C2" w14:textId="77777777" w:rsidR="008162C6" w:rsidRPr="00B00FF0" w:rsidRDefault="008162C6" w:rsidP="008162C6">
            <w:pPr>
              <w:rPr>
                <w:lang w:eastAsia="en-GB"/>
              </w:rPr>
            </w:pPr>
          </w:p>
        </w:tc>
      </w:tr>
      <w:tr w:rsidR="003F60C1" w:rsidRPr="00B00FF0" w14:paraId="2C47B6EE"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D9165A" w14:textId="7D36854B" w:rsidR="003F60C1" w:rsidRDefault="003F60C1"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3B7E44" w14:textId="77777777" w:rsidR="003F60C1" w:rsidRPr="00B00FF0" w:rsidRDefault="003F60C1"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67F568" w14:textId="2865331C" w:rsidR="003F60C1" w:rsidRDefault="00051C31"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3E769E" w14:textId="66C38FA9" w:rsidR="003F60C1" w:rsidRDefault="00051C31" w:rsidP="008162C6">
            <w:pPr>
              <w:rPr>
                <w:lang w:val="en-US" w:eastAsia="en-GB"/>
              </w:rPr>
            </w:pPr>
            <w:r>
              <w:rPr>
                <w:lang w:val="en-US" w:eastAsia="en-GB"/>
              </w:rPr>
              <w:t>Updated section 11.2</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5594B16" w14:textId="5EC9F501" w:rsidR="003F60C1" w:rsidRDefault="00051C31" w:rsidP="008162C6">
            <w:pPr>
              <w:rPr>
                <w:lang w:val="en-US" w:eastAsia="en-GB"/>
              </w:rPr>
            </w:pPr>
            <w:r>
              <w:rPr>
                <w:lang w:val="en-US" w:eastAsia="en-GB"/>
              </w:rPr>
              <w:t>Detail on reporting in line with new DfE statutory guidance</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A273F8" w14:textId="77777777" w:rsidR="003F60C1" w:rsidRPr="00B00FF0" w:rsidRDefault="003F60C1" w:rsidP="008162C6">
            <w:pPr>
              <w:rPr>
                <w:lang w:eastAsia="en-GB"/>
              </w:rPr>
            </w:pPr>
          </w:p>
        </w:tc>
      </w:tr>
      <w:tr w:rsidR="008162C6" w:rsidRPr="00B00FF0" w14:paraId="2A2BF765"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C2AB4B" w14:textId="7FDCD867"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324A18"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513923" w14:textId="2863430B"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209B2F5" w14:textId="3EB04CCB" w:rsidR="008162C6" w:rsidRDefault="008162C6" w:rsidP="008162C6">
            <w:pPr>
              <w:rPr>
                <w:lang w:val="en-US" w:eastAsia="en-GB"/>
              </w:rPr>
            </w:pPr>
            <w:r>
              <w:rPr>
                <w:lang w:val="en-US" w:eastAsia="en-GB"/>
              </w:rPr>
              <w:t>Updated statement form section 21.5</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23202B" w14:textId="18824E7F" w:rsidR="008162C6" w:rsidRDefault="008162C6" w:rsidP="008162C6">
            <w:pPr>
              <w:rPr>
                <w:lang w:val="en-US" w:eastAsia="en-GB"/>
              </w:rPr>
            </w:pPr>
            <w:r>
              <w:rPr>
                <w:lang w:val="en-US" w:eastAsia="en-GB"/>
              </w:rPr>
              <w:t>Inclusion of reference to CCTV footage in statement form</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95F02F" w14:textId="77777777" w:rsidR="008162C6" w:rsidRPr="00B00FF0" w:rsidRDefault="008162C6" w:rsidP="008162C6">
            <w:pPr>
              <w:rPr>
                <w:lang w:eastAsia="en-GB"/>
              </w:rPr>
            </w:pPr>
          </w:p>
        </w:tc>
      </w:tr>
      <w:tr w:rsidR="008162C6" w:rsidRPr="00B00FF0" w14:paraId="434FC26D" w14:textId="77777777" w:rsidTr="008162C6">
        <w:tc>
          <w:tcPr>
            <w:tcW w:w="1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7F5871" w14:textId="0DD7D96E" w:rsidR="008162C6" w:rsidRDefault="008162C6" w:rsidP="008162C6">
            <w:pPr>
              <w:rPr>
                <w:lang w:val="en-US" w:eastAsia="en-GB"/>
              </w:rPr>
            </w:pPr>
            <w:r>
              <w:rPr>
                <w:lang w:val="en-US" w:eastAsia="en-GB"/>
              </w:rPr>
              <w:t>Behaviour</w:t>
            </w:r>
            <w:r w:rsidRPr="00B00FF0">
              <w:rPr>
                <w:lang w:val="en-US" w:eastAsia="en-GB"/>
              </w:rPr>
              <w:t xml:space="preserve"> Policy</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70E827" w14:textId="77777777" w:rsidR="008162C6" w:rsidRPr="00B00FF0" w:rsidRDefault="008162C6" w:rsidP="008162C6">
            <w:pPr>
              <w:rPr>
                <w:lang w:eastAsia="en-GB"/>
              </w:rPr>
            </w:pPr>
          </w:p>
        </w:tc>
        <w:tc>
          <w:tcPr>
            <w:tcW w:w="13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86F8CF" w14:textId="7545FBCC" w:rsidR="008162C6" w:rsidRDefault="008162C6" w:rsidP="008162C6">
            <w:pPr>
              <w:rPr>
                <w:lang w:val="en-US" w:eastAsia="en-GB"/>
              </w:rPr>
            </w:pPr>
            <w:r>
              <w:rPr>
                <w:lang w:val="en-US" w:eastAsia="en-GB"/>
              </w:rPr>
              <w:t>11.9.25</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03F277" w14:textId="5553021C" w:rsidR="008162C6" w:rsidRDefault="008162C6" w:rsidP="008162C6">
            <w:pPr>
              <w:rPr>
                <w:lang w:val="en-US" w:eastAsia="en-GB"/>
              </w:rPr>
            </w:pPr>
            <w:r>
              <w:rPr>
                <w:lang w:val="en-US" w:eastAsia="en-GB"/>
              </w:rPr>
              <w:t>Updated uniform expectations section 21.6</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79B431" w14:textId="6E8EB079" w:rsidR="008162C6" w:rsidRDefault="008162C6" w:rsidP="008162C6">
            <w:pPr>
              <w:rPr>
                <w:lang w:val="en-US" w:eastAsia="en-GB"/>
              </w:rPr>
            </w:pPr>
            <w:r>
              <w:rPr>
                <w:lang w:val="en-US" w:eastAsia="en-GB"/>
              </w:rPr>
              <w:t>Updated uniform expectations with clarity of next steps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02AA66" w14:textId="77777777" w:rsidR="008162C6" w:rsidRPr="00B00FF0" w:rsidRDefault="008162C6" w:rsidP="008162C6">
            <w:pPr>
              <w:rPr>
                <w:lang w:eastAsia="en-GB"/>
              </w:rPr>
            </w:pPr>
          </w:p>
        </w:tc>
      </w:tr>
    </w:tbl>
    <w:p w14:paraId="0A3B505E" w14:textId="5A0A24F1" w:rsidR="00512BB7" w:rsidRPr="00883E28" w:rsidRDefault="00B307B2" w:rsidP="009F1912">
      <w:pPr>
        <w:rPr>
          <w:lang w:eastAsia="en-GB"/>
        </w:rPr>
      </w:pPr>
      <w:r>
        <w:rPr>
          <w:lang w:eastAsia="en-GB"/>
        </w:rPr>
        <w:tab/>
      </w:r>
    </w:p>
    <w:sectPr w:rsidR="00512BB7" w:rsidRPr="00883E28" w:rsidSect="00270E79">
      <w:headerReference w:type="default" r:id="rId20"/>
      <w:footerReference w:type="default" r:id="rId21"/>
      <w:footerReference w:type="first" r:id="rId22"/>
      <w:pgSz w:w="11906" w:h="16838"/>
      <w:pgMar w:top="720" w:right="720" w:bottom="720" w:left="720" w:header="907"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681A0" w14:textId="77777777" w:rsidR="000F0316" w:rsidRDefault="000F0316" w:rsidP="00397FBB">
      <w:pPr>
        <w:spacing w:after="0" w:line="240" w:lineRule="auto"/>
      </w:pPr>
      <w:r>
        <w:separator/>
      </w:r>
    </w:p>
  </w:endnote>
  <w:endnote w:type="continuationSeparator" w:id="0">
    <w:p w14:paraId="60336918" w14:textId="77777777" w:rsidR="000F0316" w:rsidRDefault="000F0316" w:rsidP="00397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rialMT">
    <w:altName w:val="Arial"/>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297D" w14:textId="67253042" w:rsidR="00FE7899" w:rsidRPr="008A3A31" w:rsidRDefault="00FE7899">
    <w:pPr>
      <w:pStyle w:val="Footer"/>
      <w:rPr>
        <w:sz w:val="20"/>
        <w:szCs w:val="20"/>
      </w:rPr>
    </w:pPr>
    <w:r>
      <w:rPr>
        <w:sz w:val="20"/>
        <w:szCs w:val="20"/>
      </w:rPr>
      <w:t>Behaviour Policy</w:t>
    </w:r>
    <w:r w:rsidRPr="008A3A31">
      <w:rPr>
        <w:sz w:val="20"/>
        <w:szCs w:val="20"/>
      </w:rPr>
      <w:tab/>
      <w:t xml:space="preserve">Date approved by ASC: </w:t>
    </w:r>
    <w:r>
      <w:rPr>
        <w:sz w:val="20"/>
        <w:szCs w:val="20"/>
      </w:rPr>
      <w:t>October 202</w:t>
    </w:r>
    <w:r w:rsidR="00275424">
      <w:rPr>
        <w:sz w:val="20"/>
        <w:szCs w:val="20"/>
      </w:rPr>
      <w:t>5</w:t>
    </w:r>
    <w:r w:rsidRPr="008A3A31">
      <w:rPr>
        <w:sz w:val="20"/>
        <w:szCs w:val="20"/>
      </w:rPr>
      <w:ptab w:relativeTo="margin" w:alignment="right" w:leader="none"/>
    </w:r>
    <w:r w:rsidRPr="008A3A31">
      <w:rPr>
        <w:sz w:val="20"/>
        <w:szCs w:val="20"/>
      </w:rPr>
      <w:t xml:space="preserve">Page | </w:t>
    </w:r>
    <w:r w:rsidRPr="008A3A31">
      <w:rPr>
        <w:sz w:val="20"/>
        <w:szCs w:val="20"/>
      </w:rPr>
      <w:fldChar w:fldCharType="begin"/>
    </w:r>
    <w:r w:rsidRPr="008A3A31">
      <w:rPr>
        <w:sz w:val="20"/>
        <w:szCs w:val="20"/>
      </w:rPr>
      <w:instrText xml:space="preserve"> PAGE   \* MERGEFORMAT </w:instrText>
    </w:r>
    <w:r w:rsidRPr="008A3A31">
      <w:rPr>
        <w:sz w:val="20"/>
        <w:szCs w:val="20"/>
      </w:rPr>
      <w:fldChar w:fldCharType="separate"/>
    </w:r>
    <w:r>
      <w:rPr>
        <w:noProof/>
        <w:sz w:val="20"/>
        <w:szCs w:val="20"/>
      </w:rPr>
      <w:t>17</w:t>
    </w:r>
    <w:r w:rsidRPr="008A3A31">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3040" w14:textId="77777777" w:rsidR="00FE7899" w:rsidRDefault="00FE7899">
    <w:pPr>
      <w:pStyle w:val="Footer"/>
    </w:pPr>
    <w:r w:rsidRPr="00BA6CB2">
      <w:rPr>
        <w:noProof/>
        <w:lang w:eastAsia="en-GB"/>
      </w:rPr>
      <w:drawing>
        <wp:anchor distT="0" distB="0" distL="114300" distR="114300" simplePos="0" relativeHeight="251658240" behindDoc="0" locked="0" layoutInCell="1" allowOverlap="1" wp14:anchorId="5631626C" wp14:editId="38733462">
          <wp:simplePos x="0" y="0"/>
          <wp:positionH relativeFrom="margin">
            <wp:align>right</wp:align>
          </wp:positionH>
          <wp:positionV relativeFrom="paragraph">
            <wp:posOffset>-642943</wp:posOffset>
          </wp:positionV>
          <wp:extent cx="2226202" cy="793630"/>
          <wp:effectExtent l="0" t="0" r="3175" b="6985"/>
          <wp:wrapNone/>
          <wp:docPr id="13" name="Picture 2" descr="Logo&#10;&#10;Description automatically generated">
            <a:extLst xmlns:a="http://schemas.openxmlformats.org/drawingml/2006/main">
              <a:ext uri="{FF2B5EF4-FFF2-40B4-BE49-F238E27FC236}">
                <a16:creationId xmlns:a16="http://schemas.microsoft.com/office/drawing/2014/main" id="{47E5F0CD-B95A-41BC-88AB-784CAA203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10;&#10;Description automatically generated">
                    <a:extLst>
                      <a:ext uri="{FF2B5EF4-FFF2-40B4-BE49-F238E27FC236}">
                        <a16:creationId xmlns:a16="http://schemas.microsoft.com/office/drawing/2014/main" id="{47E5F0CD-B95A-41BC-88AB-784CAA203986}"/>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26202" cy="79363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5B6D9" w14:textId="77777777" w:rsidR="000F0316" w:rsidRDefault="000F0316" w:rsidP="00397FBB">
      <w:pPr>
        <w:spacing w:after="0" w:line="240" w:lineRule="auto"/>
      </w:pPr>
      <w:r>
        <w:separator/>
      </w:r>
    </w:p>
  </w:footnote>
  <w:footnote w:type="continuationSeparator" w:id="0">
    <w:p w14:paraId="19BFD1DE" w14:textId="77777777" w:rsidR="000F0316" w:rsidRDefault="000F0316" w:rsidP="00397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CDC0" w14:textId="77777777" w:rsidR="00FE7899" w:rsidRDefault="00FE7899" w:rsidP="00397FBB">
    <w:pPr>
      <w:pStyle w:val="Header"/>
      <w:jc w:val="right"/>
    </w:pPr>
    <w:r w:rsidRPr="00BA6CB2">
      <w:rPr>
        <w:noProof/>
        <w:lang w:eastAsia="en-GB"/>
      </w:rPr>
      <w:drawing>
        <wp:anchor distT="0" distB="0" distL="114300" distR="114300" simplePos="0" relativeHeight="251659264" behindDoc="0" locked="0" layoutInCell="1" allowOverlap="1" wp14:anchorId="65B98F95" wp14:editId="2D298CD3">
          <wp:simplePos x="0" y="0"/>
          <wp:positionH relativeFrom="margin">
            <wp:posOffset>-635</wp:posOffset>
          </wp:positionH>
          <wp:positionV relativeFrom="paragraph">
            <wp:posOffset>-334717</wp:posOffset>
          </wp:positionV>
          <wp:extent cx="1113155" cy="396240"/>
          <wp:effectExtent l="0" t="0" r="0" b="3810"/>
          <wp:wrapNone/>
          <wp:docPr id="1026" name="Picture 2" descr="Logo&#10;&#10;Description automatically generated">
            <a:extLst xmlns:a="http://schemas.openxmlformats.org/drawingml/2006/main">
              <a:ext uri="{FF2B5EF4-FFF2-40B4-BE49-F238E27FC236}">
                <a16:creationId xmlns:a16="http://schemas.microsoft.com/office/drawing/2014/main" id="{47E5F0CD-B95A-41BC-88AB-784CAA203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10;&#10;Description automatically generated">
                    <a:extLst>
                      <a:ext uri="{FF2B5EF4-FFF2-40B4-BE49-F238E27FC236}">
                        <a16:creationId xmlns:a16="http://schemas.microsoft.com/office/drawing/2014/main" id="{47E5F0CD-B95A-41BC-88AB-784CAA203986}"/>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113155" cy="396240"/>
                  </a:xfrm>
                  <a:prstGeom prst="rect">
                    <a:avLst/>
                  </a:prstGeom>
                  <a:noFill/>
                </pic:spPr>
              </pic:pic>
            </a:graphicData>
          </a:graphic>
        </wp:anchor>
      </w:drawing>
    </w:r>
    <w:r>
      <w:rPr>
        <w:noProof/>
        <w:lang w:eastAsia="en-GB"/>
      </w:rPr>
      <w:drawing>
        <wp:anchor distT="0" distB="0" distL="114300" distR="114300" simplePos="0" relativeHeight="251660288" behindDoc="0" locked="0" layoutInCell="1" allowOverlap="1" wp14:anchorId="47ED43CB" wp14:editId="2A868A34">
          <wp:simplePos x="0" y="0"/>
          <wp:positionH relativeFrom="margin">
            <wp:align>right</wp:align>
          </wp:positionH>
          <wp:positionV relativeFrom="paragraph">
            <wp:posOffset>-362022</wp:posOffset>
          </wp:positionV>
          <wp:extent cx="1781810" cy="394970"/>
          <wp:effectExtent l="0" t="0" r="8890" b="5080"/>
          <wp:wrapNone/>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81810" cy="3949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45496"/>
    <w:multiLevelType w:val="hybridMultilevel"/>
    <w:tmpl w:val="58B0E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C14F7"/>
    <w:multiLevelType w:val="hybridMultilevel"/>
    <w:tmpl w:val="6AB29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1473F"/>
    <w:multiLevelType w:val="hybridMultilevel"/>
    <w:tmpl w:val="0BA2A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01BC2"/>
    <w:multiLevelType w:val="hybridMultilevel"/>
    <w:tmpl w:val="BC44013E"/>
    <w:lvl w:ilvl="0" w:tplc="FF26E07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2E4D78"/>
    <w:multiLevelType w:val="multilevel"/>
    <w:tmpl w:val="934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4A7777"/>
    <w:multiLevelType w:val="hybridMultilevel"/>
    <w:tmpl w:val="E5CC6A66"/>
    <w:lvl w:ilvl="0" w:tplc="0DC80B6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341D0"/>
    <w:multiLevelType w:val="hybridMultilevel"/>
    <w:tmpl w:val="086A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0531A"/>
    <w:multiLevelType w:val="multilevel"/>
    <w:tmpl w:val="5318339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71C3557"/>
    <w:multiLevelType w:val="hybridMultilevel"/>
    <w:tmpl w:val="704227C8"/>
    <w:lvl w:ilvl="0" w:tplc="5C64C9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522753"/>
    <w:multiLevelType w:val="hybridMultilevel"/>
    <w:tmpl w:val="95C63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9B2DA8"/>
    <w:multiLevelType w:val="hybridMultilevel"/>
    <w:tmpl w:val="691E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E0A8E"/>
    <w:multiLevelType w:val="hybridMultilevel"/>
    <w:tmpl w:val="43488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93BF1"/>
    <w:multiLevelType w:val="hybridMultilevel"/>
    <w:tmpl w:val="8566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EA1B93"/>
    <w:multiLevelType w:val="multilevel"/>
    <w:tmpl w:val="16DE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70089E"/>
    <w:multiLevelType w:val="hybridMultilevel"/>
    <w:tmpl w:val="7604DC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274E169B"/>
    <w:multiLevelType w:val="hybridMultilevel"/>
    <w:tmpl w:val="BA22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30240B"/>
    <w:multiLevelType w:val="multilevel"/>
    <w:tmpl w:val="D65E6FE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A85603B"/>
    <w:multiLevelType w:val="hybridMultilevel"/>
    <w:tmpl w:val="08C4B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A97369"/>
    <w:multiLevelType w:val="multilevel"/>
    <w:tmpl w:val="6346F2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F837EE3"/>
    <w:multiLevelType w:val="hybridMultilevel"/>
    <w:tmpl w:val="3BC08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2A2F5A"/>
    <w:multiLevelType w:val="hybridMultilevel"/>
    <w:tmpl w:val="9072DC22"/>
    <w:lvl w:ilvl="0" w:tplc="76C87402">
      <w:start w:val="1"/>
      <w:numFmt w:val="bullet"/>
      <w:lvlText w:val="•"/>
      <w:lvlJc w:val="left"/>
      <w:pPr>
        <w:tabs>
          <w:tab w:val="num" w:pos="720"/>
        </w:tabs>
        <w:ind w:left="720" w:hanging="360"/>
      </w:pPr>
      <w:rPr>
        <w:rFonts w:ascii="Arial" w:hAnsi="Arial" w:hint="default"/>
      </w:rPr>
    </w:lvl>
    <w:lvl w:ilvl="1" w:tplc="FC7A8B74" w:tentative="1">
      <w:start w:val="1"/>
      <w:numFmt w:val="bullet"/>
      <w:lvlText w:val="•"/>
      <w:lvlJc w:val="left"/>
      <w:pPr>
        <w:tabs>
          <w:tab w:val="num" w:pos="1440"/>
        </w:tabs>
        <w:ind w:left="1440" w:hanging="360"/>
      </w:pPr>
      <w:rPr>
        <w:rFonts w:ascii="Arial" w:hAnsi="Arial" w:hint="default"/>
      </w:rPr>
    </w:lvl>
    <w:lvl w:ilvl="2" w:tplc="63D8CCDE" w:tentative="1">
      <w:start w:val="1"/>
      <w:numFmt w:val="bullet"/>
      <w:lvlText w:val="•"/>
      <w:lvlJc w:val="left"/>
      <w:pPr>
        <w:tabs>
          <w:tab w:val="num" w:pos="2160"/>
        </w:tabs>
        <w:ind w:left="2160" w:hanging="360"/>
      </w:pPr>
      <w:rPr>
        <w:rFonts w:ascii="Arial" w:hAnsi="Arial" w:hint="default"/>
      </w:rPr>
    </w:lvl>
    <w:lvl w:ilvl="3" w:tplc="1DC2EB08" w:tentative="1">
      <w:start w:val="1"/>
      <w:numFmt w:val="bullet"/>
      <w:lvlText w:val="•"/>
      <w:lvlJc w:val="left"/>
      <w:pPr>
        <w:tabs>
          <w:tab w:val="num" w:pos="2880"/>
        </w:tabs>
        <w:ind w:left="2880" w:hanging="360"/>
      </w:pPr>
      <w:rPr>
        <w:rFonts w:ascii="Arial" w:hAnsi="Arial" w:hint="default"/>
      </w:rPr>
    </w:lvl>
    <w:lvl w:ilvl="4" w:tplc="57188E5C" w:tentative="1">
      <w:start w:val="1"/>
      <w:numFmt w:val="bullet"/>
      <w:lvlText w:val="•"/>
      <w:lvlJc w:val="left"/>
      <w:pPr>
        <w:tabs>
          <w:tab w:val="num" w:pos="3600"/>
        </w:tabs>
        <w:ind w:left="3600" w:hanging="360"/>
      </w:pPr>
      <w:rPr>
        <w:rFonts w:ascii="Arial" w:hAnsi="Arial" w:hint="default"/>
      </w:rPr>
    </w:lvl>
    <w:lvl w:ilvl="5" w:tplc="CA38451E" w:tentative="1">
      <w:start w:val="1"/>
      <w:numFmt w:val="bullet"/>
      <w:lvlText w:val="•"/>
      <w:lvlJc w:val="left"/>
      <w:pPr>
        <w:tabs>
          <w:tab w:val="num" w:pos="4320"/>
        </w:tabs>
        <w:ind w:left="4320" w:hanging="360"/>
      </w:pPr>
      <w:rPr>
        <w:rFonts w:ascii="Arial" w:hAnsi="Arial" w:hint="default"/>
      </w:rPr>
    </w:lvl>
    <w:lvl w:ilvl="6" w:tplc="00A8A32E" w:tentative="1">
      <w:start w:val="1"/>
      <w:numFmt w:val="bullet"/>
      <w:lvlText w:val="•"/>
      <w:lvlJc w:val="left"/>
      <w:pPr>
        <w:tabs>
          <w:tab w:val="num" w:pos="5040"/>
        </w:tabs>
        <w:ind w:left="5040" w:hanging="360"/>
      </w:pPr>
      <w:rPr>
        <w:rFonts w:ascii="Arial" w:hAnsi="Arial" w:hint="default"/>
      </w:rPr>
    </w:lvl>
    <w:lvl w:ilvl="7" w:tplc="8D348BDC" w:tentative="1">
      <w:start w:val="1"/>
      <w:numFmt w:val="bullet"/>
      <w:lvlText w:val="•"/>
      <w:lvlJc w:val="left"/>
      <w:pPr>
        <w:tabs>
          <w:tab w:val="num" w:pos="5760"/>
        </w:tabs>
        <w:ind w:left="5760" w:hanging="360"/>
      </w:pPr>
      <w:rPr>
        <w:rFonts w:ascii="Arial" w:hAnsi="Arial" w:hint="default"/>
      </w:rPr>
    </w:lvl>
    <w:lvl w:ilvl="8" w:tplc="F4D2C8B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9B648AA"/>
    <w:multiLevelType w:val="hybridMultilevel"/>
    <w:tmpl w:val="F1C0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429E1"/>
    <w:multiLevelType w:val="hybridMultilevel"/>
    <w:tmpl w:val="B4046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8229CA"/>
    <w:multiLevelType w:val="multilevel"/>
    <w:tmpl w:val="E486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7B4433"/>
    <w:multiLevelType w:val="hybridMultilevel"/>
    <w:tmpl w:val="320C8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42C1DB5"/>
    <w:multiLevelType w:val="hybridMultilevel"/>
    <w:tmpl w:val="A044C27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8" w15:restartNumberingAfterBreak="0">
    <w:nsid w:val="46F74275"/>
    <w:multiLevelType w:val="hybridMultilevel"/>
    <w:tmpl w:val="AD9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677A92"/>
    <w:multiLevelType w:val="hybridMultilevel"/>
    <w:tmpl w:val="17B4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C0456"/>
    <w:multiLevelType w:val="hybridMultilevel"/>
    <w:tmpl w:val="FFA4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F06ADB"/>
    <w:multiLevelType w:val="hybridMultilevel"/>
    <w:tmpl w:val="A3206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A7478CF"/>
    <w:multiLevelType w:val="hybridMultilevel"/>
    <w:tmpl w:val="C8782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0819E8"/>
    <w:multiLevelType w:val="hybridMultilevel"/>
    <w:tmpl w:val="30C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18623F"/>
    <w:multiLevelType w:val="hybridMultilevel"/>
    <w:tmpl w:val="BB7C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F041EC"/>
    <w:multiLevelType w:val="hybridMultilevel"/>
    <w:tmpl w:val="784A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4675BA"/>
    <w:multiLevelType w:val="multilevel"/>
    <w:tmpl w:val="6346F2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299465F"/>
    <w:multiLevelType w:val="hybridMultilevel"/>
    <w:tmpl w:val="EAA0A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030621"/>
    <w:multiLevelType w:val="multilevel"/>
    <w:tmpl w:val="6346F2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D826C6"/>
    <w:multiLevelType w:val="hybridMultilevel"/>
    <w:tmpl w:val="67A6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D4F45"/>
    <w:multiLevelType w:val="hybridMultilevel"/>
    <w:tmpl w:val="90C2E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B87D0D"/>
    <w:multiLevelType w:val="hybridMultilevel"/>
    <w:tmpl w:val="4B3000B2"/>
    <w:lvl w:ilvl="0" w:tplc="467C79FC">
      <w:start w:val="1"/>
      <w:numFmt w:val="bullet"/>
      <w:lvlText w:val=""/>
      <w:lvlJc w:val="left"/>
      <w:pPr>
        <w:tabs>
          <w:tab w:val="num" w:pos="360"/>
        </w:tabs>
        <w:ind w:left="360" w:hanging="360"/>
      </w:pPr>
      <w:rPr>
        <w:rFonts w:ascii="Symbol" w:hAnsi="Symbol" w:hint="default"/>
        <w:b/>
        <w:i w:val="0"/>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7C4CBD"/>
    <w:multiLevelType w:val="hybridMultilevel"/>
    <w:tmpl w:val="4258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AC0148"/>
    <w:multiLevelType w:val="hybridMultilevel"/>
    <w:tmpl w:val="BC049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7802ED"/>
    <w:multiLevelType w:val="hybridMultilevel"/>
    <w:tmpl w:val="C6D0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FF3EAA"/>
    <w:multiLevelType w:val="hybridMultilevel"/>
    <w:tmpl w:val="7312F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82575F5"/>
    <w:multiLevelType w:val="hybridMultilevel"/>
    <w:tmpl w:val="352A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5767526">
    <w:abstractNumId w:val="9"/>
  </w:num>
  <w:num w:numId="2" w16cid:durableId="2043357838">
    <w:abstractNumId w:val="11"/>
  </w:num>
  <w:num w:numId="3" w16cid:durableId="1657491105">
    <w:abstractNumId w:val="4"/>
  </w:num>
  <w:num w:numId="4" w16cid:durableId="1164203633">
    <w:abstractNumId w:val="13"/>
  </w:num>
  <w:num w:numId="5" w16cid:durableId="1832330948">
    <w:abstractNumId w:val="32"/>
  </w:num>
  <w:num w:numId="6" w16cid:durableId="158694728">
    <w:abstractNumId w:val="12"/>
  </w:num>
  <w:num w:numId="7" w16cid:durableId="2137868839">
    <w:abstractNumId w:val="0"/>
  </w:num>
  <w:num w:numId="8" w16cid:durableId="1603612485">
    <w:abstractNumId w:val="17"/>
  </w:num>
  <w:num w:numId="9" w16cid:durableId="964700803">
    <w:abstractNumId w:val="33"/>
  </w:num>
  <w:num w:numId="10" w16cid:durableId="2134594454">
    <w:abstractNumId w:val="43"/>
  </w:num>
  <w:num w:numId="11" w16cid:durableId="2114398706">
    <w:abstractNumId w:val="28"/>
  </w:num>
  <w:num w:numId="12" w16cid:durableId="111483311">
    <w:abstractNumId w:val="2"/>
  </w:num>
  <w:num w:numId="13" w16cid:durableId="2099131674">
    <w:abstractNumId w:val="29"/>
  </w:num>
  <w:num w:numId="14" w16cid:durableId="1619987446">
    <w:abstractNumId w:val="39"/>
  </w:num>
  <w:num w:numId="15" w16cid:durableId="140315589">
    <w:abstractNumId w:val="23"/>
  </w:num>
  <w:num w:numId="16" w16cid:durableId="1010983245">
    <w:abstractNumId w:val="40"/>
  </w:num>
  <w:num w:numId="17" w16cid:durableId="888420163">
    <w:abstractNumId w:val="27"/>
  </w:num>
  <w:num w:numId="18" w16cid:durableId="123273739">
    <w:abstractNumId w:val="8"/>
  </w:num>
  <w:num w:numId="19" w16cid:durableId="1569070418">
    <w:abstractNumId w:val="3"/>
  </w:num>
  <w:num w:numId="20" w16cid:durableId="1371105060">
    <w:abstractNumId w:val="46"/>
  </w:num>
  <w:num w:numId="21" w16cid:durableId="1714882351">
    <w:abstractNumId w:val="30"/>
  </w:num>
  <w:num w:numId="22" w16cid:durableId="514466179">
    <w:abstractNumId w:val="35"/>
  </w:num>
  <w:num w:numId="23" w16cid:durableId="1224178453">
    <w:abstractNumId w:val="16"/>
  </w:num>
  <w:num w:numId="24" w16cid:durableId="538863361">
    <w:abstractNumId w:val="14"/>
  </w:num>
  <w:num w:numId="25" w16cid:durableId="985747323">
    <w:abstractNumId w:val="44"/>
  </w:num>
  <w:num w:numId="26" w16cid:durableId="412318666">
    <w:abstractNumId w:val="10"/>
  </w:num>
  <w:num w:numId="27" w16cid:durableId="2014454131">
    <w:abstractNumId w:val="24"/>
  </w:num>
  <w:num w:numId="28" w16cid:durableId="973438745">
    <w:abstractNumId w:val="38"/>
  </w:num>
  <w:num w:numId="29" w16cid:durableId="978803339">
    <w:abstractNumId w:val="36"/>
  </w:num>
  <w:num w:numId="30" w16cid:durableId="2025670031">
    <w:abstractNumId w:val="20"/>
  </w:num>
  <w:num w:numId="31" w16cid:durableId="1800756543">
    <w:abstractNumId w:val="5"/>
  </w:num>
  <w:num w:numId="32" w16cid:durableId="1244727267">
    <w:abstractNumId w:val="15"/>
  </w:num>
  <w:num w:numId="33" w16cid:durableId="176773863">
    <w:abstractNumId w:val="25"/>
  </w:num>
  <w:num w:numId="34" w16cid:durableId="1650554866">
    <w:abstractNumId w:val="6"/>
  </w:num>
  <w:num w:numId="35" w16cid:durableId="1593201282">
    <w:abstractNumId w:val="18"/>
  </w:num>
  <w:num w:numId="36" w16cid:durableId="1177384279">
    <w:abstractNumId w:val="21"/>
  </w:num>
  <w:num w:numId="37" w16cid:durableId="230312557">
    <w:abstractNumId w:val="37"/>
  </w:num>
  <w:num w:numId="38" w16cid:durableId="579681742">
    <w:abstractNumId w:val="26"/>
  </w:num>
  <w:num w:numId="39" w16cid:durableId="2050374426">
    <w:abstractNumId w:val="34"/>
  </w:num>
  <w:num w:numId="40" w16cid:durableId="1555048698">
    <w:abstractNumId w:val="45"/>
  </w:num>
  <w:num w:numId="41" w16cid:durableId="1344699394">
    <w:abstractNumId w:val="19"/>
  </w:num>
  <w:num w:numId="42" w16cid:durableId="1166020670">
    <w:abstractNumId w:val="1"/>
  </w:num>
  <w:num w:numId="43" w16cid:durableId="58986699">
    <w:abstractNumId w:val="41"/>
  </w:num>
  <w:num w:numId="44" w16cid:durableId="2101024044">
    <w:abstractNumId w:val="31"/>
  </w:num>
  <w:num w:numId="45" w16cid:durableId="668101882">
    <w:abstractNumId w:val="22"/>
  </w:num>
  <w:num w:numId="46" w16cid:durableId="1527211939">
    <w:abstractNumId w:val="7"/>
  </w:num>
  <w:num w:numId="47" w16cid:durableId="559288983">
    <w:abstractNumId w:val="42"/>
  </w:num>
  <w:num w:numId="48" w16cid:durableId="912281212">
    <w:abstractNumId w:val="9"/>
    <w:lvlOverride w:ilvl="0">
      <w:startOverride w:val="16"/>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FBB"/>
    <w:rsid w:val="000022B5"/>
    <w:rsid w:val="00003739"/>
    <w:rsid w:val="00006A16"/>
    <w:rsid w:val="0001261C"/>
    <w:rsid w:val="00014297"/>
    <w:rsid w:val="00016164"/>
    <w:rsid w:val="000266AE"/>
    <w:rsid w:val="00030736"/>
    <w:rsid w:val="00030C84"/>
    <w:rsid w:val="00031626"/>
    <w:rsid w:val="000345E7"/>
    <w:rsid w:val="00034662"/>
    <w:rsid w:val="000408D4"/>
    <w:rsid w:val="00043522"/>
    <w:rsid w:val="00044D3E"/>
    <w:rsid w:val="00045AFB"/>
    <w:rsid w:val="000463AE"/>
    <w:rsid w:val="00046DC1"/>
    <w:rsid w:val="00050B0C"/>
    <w:rsid w:val="00050C82"/>
    <w:rsid w:val="00051ABD"/>
    <w:rsid w:val="00051B9F"/>
    <w:rsid w:val="00051C31"/>
    <w:rsid w:val="00053614"/>
    <w:rsid w:val="000550AB"/>
    <w:rsid w:val="00055F8D"/>
    <w:rsid w:val="00060EC7"/>
    <w:rsid w:val="00062BCC"/>
    <w:rsid w:val="00063CB1"/>
    <w:rsid w:val="00064474"/>
    <w:rsid w:val="000651EE"/>
    <w:rsid w:val="00065882"/>
    <w:rsid w:val="000660F7"/>
    <w:rsid w:val="00070431"/>
    <w:rsid w:val="0007082F"/>
    <w:rsid w:val="00071709"/>
    <w:rsid w:val="00077CC2"/>
    <w:rsid w:val="00081C3A"/>
    <w:rsid w:val="000870D1"/>
    <w:rsid w:val="00087876"/>
    <w:rsid w:val="00092C57"/>
    <w:rsid w:val="000973B1"/>
    <w:rsid w:val="000A03C6"/>
    <w:rsid w:val="000A1403"/>
    <w:rsid w:val="000A1943"/>
    <w:rsid w:val="000A1CEE"/>
    <w:rsid w:val="000A3604"/>
    <w:rsid w:val="000A539B"/>
    <w:rsid w:val="000A56AF"/>
    <w:rsid w:val="000A58B0"/>
    <w:rsid w:val="000B1DF2"/>
    <w:rsid w:val="000B1F2A"/>
    <w:rsid w:val="000B33E0"/>
    <w:rsid w:val="000B3694"/>
    <w:rsid w:val="000B38B4"/>
    <w:rsid w:val="000B3BEC"/>
    <w:rsid w:val="000B48A9"/>
    <w:rsid w:val="000C12B6"/>
    <w:rsid w:val="000C1F94"/>
    <w:rsid w:val="000C35CD"/>
    <w:rsid w:val="000C3880"/>
    <w:rsid w:val="000C585C"/>
    <w:rsid w:val="000D21CF"/>
    <w:rsid w:val="000D245E"/>
    <w:rsid w:val="000D599E"/>
    <w:rsid w:val="000D690C"/>
    <w:rsid w:val="000E1CAE"/>
    <w:rsid w:val="000E217D"/>
    <w:rsid w:val="000E24EB"/>
    <w:rsid w:val="000E34F1"/>
    <w:rsid w:val="000E416D"/>
    <w:rsid w:val="000E4FEE"/>
    <w:rsid w:val="000E590A"/>
    <w:rsid w:val="000E634D"/>
    <w:rsid w:val="000E7022"/>
    <w:rsid w:val="000F005D"/>
    <w:rsid w:val="000F0316"/>
    <w:rsid w:val="000F1C71"/>
    <w:rsid w:val="000F44E0"/>
    <w:rsid w:val="000F560B"/>
    <w:rsid w:val="000F5B1B"/>
    <w:rsid w:val="000F65FC"/>
    <w:rsid w:val="001001B2"/>
    <w:rsid w:val="001009C9"/>
    <w:rsid w:val="001040B9"/>
    <w:rsid w:val="00111C03"/>
    <w:rsid w:val="0011326D"/>
    <w:rsid w:val="00114CE5"/>
    <w:rsid w:val="0011553E"/>
    <w:rsid w:val="001168A2"/>
    <w:rsid w:val="00116D2F"/>
    <w:rsid w:val="001172B1"/>
    <w:rsid w:val="00117FBC"/>
    <w:rsid w:val="0012004A"/>
    <w:rsid w:val="00120846"/>
    <w:rsid w:val="0012507C"/>
    <w:rsid w:val="00125102"/>
    <w:rsid w:val="00125969"/>
    <w:rsid w:val="00134AE8"/>
    <w:rsid w:val="00134AFF"/>
    <w:rsid w:val="00134F95"/>
    <w:rsid w:val="0013512D"/>
    <w:rsid w:val="001367CE"/>
    <w:rsid w:val="00136F7D"/>
    <w:rsid w:val="00137B18"/>
    <w:rsid w:val="001401E1"/>
    <w:rsid w:val="00142420"/>
    <w:rsid w:val="00145D68"/>
    <w:rsid w:val="00146020"/>
    <w:rsid w:val="00147011"/>
    <w:rsid w:val="001506C7"/>
    <w:rsid w:val="00150912"/>
    <w:rsid w:val="00150AE5"/>
    <w:rsid w:val="00150EFE"/>
    <w:rsid w:val="00152C36"/>
    <w:rsid w:val="00155408"/>
    <w:rsid w:val="001561A1"/>
    <w:rsid w:val="00160DDB"/>
    <w:rsid w:val="001614ED"/>
    <w:rsid w:val="00162082"/>
    <w:rsid w:val="0016259C"/>
    <w:rsid w:val="001628CA"/>
    <w:rsid w:val="001639C1"/>
    <w:rsid w:val="00170BAF"/>
    <w:rsid w:val="00175F7D"/>
    <w:rsid w:val="001766E2"/>
    <w:rsid w:val="00176B27"/>
    <w:rsid w:val="00177B4B"/>
    <w:rsid w:val="00180933"/>
    <w:rsid w:val="00180FAE"/>
    <w:rsid w:val="001812BC"/>
    <w:rsid w:val="001838E7"/>
    <w:rsid w:val="00183C32"/>
    <w:rsid w:val="00184EE5"/>
    <w:rsid w:val="00185647"/>
    <w:rsid w:val="00191456"/>
    <w:rsid w:val="001920C1"/>
    <w:rsid w:val="001929FC"/>
    <w:rsid w:val="001932CC"/>
    <w:rsid w:val="00194AA9"/>
    <w:rsid w:val="00196331"/>
    <w:rsid w:val="001A127C"/>
    <w:rsid w:val="001A52E5"/>
    <w:rsid w:val="001B066E"/>
    <w:rsid w:val="001B09D0"/>
    <w:rsid w:val="001B0C19"/>
    <w:rsid w:val="001B1FD2"/>
    <w:rsid w:val="001B2BE1"/>
    <w:rsid w:val="001B35C4"/>
    <w:rsid w:val="001C0A80"/>
    <w:rsid w:val="001C251D"/>
    <w:rsid w:val="001C2906"/>
    <w:rsid w:val="001C5EFC"/>
    <w:rsid w:val="001C64EA"/>
    <w:rsid w:val="001C7EFE"/>
    <w:rsid w:val="001D17DB"/>
    <w:rsid w:val="001D287B"/>
    <w:rsid w:val="001D5FE1"/>
    <w:rsid w:val="001D64F4"/>
    <w:rsid w:val="001D6CC9"/>
    <w:rsid w:val="001E1449"/>
    <w:rsid w:val="001E3B31"/>
    <w:rsid w:val="001E56E8"/>
    <w:rsid w:val="001F1B00"/>
    <w:rsid w:val="001F431E"/>
    <w:rsid w:val="001F6935"/>
    <w:rsid w:val="001F69FA"/>
    <w:rsid w:val="001F6A09"/>
    <w:rsid w:val="001F75E4"/>
    <w:rsid w:val="001F7942"/>
    <w:rsid w:val="00200B82"/>
    <w:rsid w:val="00200F35"/>
    <w:rsid w:val="00202ACC"/>
    <w:rsid w:val="00202CEE"/>
    <w:rsid w:val="00202F88"/>
    <w:rsid w:val="002033A6"/>
    <w:rsid w:val="00204B01"/>
    <w:rsid w:val="00206968"/>
    <w:rsid w:val="00211028"/>
    <w:rsid w:val="002142DF"/>
    <w:rsid w:val="00214362"/>
    <w:rsid w:val="002172E4"/>
    <w:rsid w:val="002174DC"/>
    <w:rsid w:val="002218DA"/>
    <w:rsid w:val="0022242A"/>
    <w:rsid w:val="00222594"/>
    <w:rsid w:val="00224001"/>
    <w:rsid w:val="00224CA1"/>
    <w:rsid w:val="00225D24"/>
    <w:rsid w:val="00227A4E"/>
    <w:rsid w:val="00230429"/>
    <w:rsid w:val="002324CF"/>
    <w:rsid w:val="002337F4"/>
    <w:rsid w:val="00234A3F"/>
    <w:rsid w:val="0023559B"/>
    <w:rsid w:val="00244E88"/>
    <w:rsid w:val="00245D4A"/>
    <w:rsid w:val="00246552"/>
    <w:rsid w:val="00247A8F"/>
    <w:rsid w:val="0025271A"/>
    <w:rsid w:val="0025280F"/>
    <w:rsid w:val="0025594D"/>
    <w:rsid w:val="00255E58"/>
    <w:rsid w:val="00256CBC"/>
    <w:rsid w:val="00260308"/>
    <w:rsid w:val="00260C43"/>
    <w:rsid w:val="002646EA"/>
    <w:rsid w:val="00265EF0"/>
    <w:rsid w:val="00266B50"/>
    <w:rsid w:val="0026725D"/>
    <w:rsid w:val="00270E79"/>
    <w:rsid w:val="002716FC"/>
    <w:rsid w:val="002728A2"/>
    <w:rsid w:val="00273723"/>
    <w:rsid w:val="00274DC9"/>
    <w:rsid w:val="00274F98"/>
    <w:rsid w:val="00275424"/>
    <w:rsid w:val="00276301"/>
    <w:rsid w:val="0028353F"/>
    <w:rsid w:val="00284234"/>
    <w:rsid w:val="00284BC3"/>
    <w:rsid w:val="002854F3"/>
    <w:rsid w:val="002901FF"/>
    <w:rsid w:val="002922B5"/>
    <w:rsid w:val="00292A03"/>
    <w:rsid w:val="0029384F"/>
    <w:rsid w:val="0029504D"/>
    <w:rsid w:val="00296ADC"/>
    <w:rsid w:val="00296DED"/>
    <w:rsid w:val="00297B11"/>
    <w:rsid w:val="002A103C"/>
    <w:rsid w:val="002A3870"/>
    <w:rsid w:val="002A3C6E"/>
    <w:rsid w:val="002A7E68"/>
    <w:rsid w:val="002B154A"/>
    <w:rsid w:val="002B2105"/>
    <w:rsid w:val="002B2830"/>
    <w:rsid w:val="002B2B88"/>
    <w:rsid w:val="002C0F27"/>
    <w:rsid w:val="002C406F"/>
    <w:rsid w:val="002C4BE9"/>
    <w:rsid w:val="002C656E"/>
    <w:rsid w:val="002D0E90"/>
    <w:rsid w:val="002D1495"/>
    <w:rsid w:val="002D502F"/>
    <w:rsid w:val="002D595A"/>
    <w:rsid w:val="002D7E93"/>
    <w:rsid w:val="002D7EA8"/>
    <w:rsid w:val="002E24E3"/>
    <w:rsid w:val="002E5BD9"/>
    <w:rsid w:val="002F0516"/>
    <w:rsid w:val="002F186E"/>
    <w:rsid w:val="002F19F3"/>
    <w:rsid w:val="002F1D63"/>
    <w:rsid w:val="002F1FFB"/>
    <w:rsid w:val="002F3C37"/>
    <w:rsid w:val="002F4614"/>
    <w:rsid w:val="002F53FC"/>
    <w:rsid w:val="002F672F"/>
    <w:rsid w:val="003000BA"/>
    <w:rsid w:val="003009AE"/>
    <w:rsid w:val="003020EC"/>
    <w:rsid w:val="00303790"/>
    <w:rsid w:val="00303F76"/>
    <w:rsid w:val="003045A5"/>
    <w:rsid w:val="00305867"/>
    <w:rsid w:val="00306ADE"/>
    <w:rsid w:val="003075B2"/>
    <w:rsid w:val="0031582E"/>
    <w:rsid w:val="00316425"/>
    <w:rsid w:val="0031672A"/>
    <w:rsid w:val="00316918"/>
    <w:rsid w:val="00317467"/>
    <w:rsid w:val="00317737"/>
    <w:rsid w:val="00323505"/>
    <w:rsid w:val="003258F3"/>
    <w:rsid w:val="00326465"/>
    <w:rsid w:val="00327319"/>
    <w:rsid w:val="00327572"/>
    <w:rsid w:val="003304C9"/>
    <w:rsid w:val="00330AF1"/>
    <w:rsid w:val="00333395"/>
    <w:rsid w:val="00333867"/>
    <w:rsid w:val="003365C3"/>
    <w:rsid w:val="00336835"/>
    <w:rsid w:val="00336C7A"/>
    <w:rsid w:val="00340E1D"/>
    <w:rsid w:val="00341EB7"/>
    <w:rsid w:val="0034431F"/>
    <w:rsid w:val="00345DE3"/>
    <w:rsid w:val="00346A5F"/>
    <w:rsid w:val="00351AEE"/>
    <w:rsid w:val="00351BDA"/>
    <w:rsid w:val="0035516F"/>
    <w:rsid w:val="00356246"/>
    <w:rsid w:val="00356698"/>
    <w:rsid w:val="0036174E"/>
    <w:rsid w:val="003638D9"/>
    <w:rsid w:val="00367BB8"/>
    <w:rsid w:val="00371528"/>
    <w:rsid w:val="00371693"/>
    <w:rsid w:val="00372E6C"/>
    <w:rsid w:val="00373B39"/>
    <w:rsid w:val="00374D81"/>
    <w:rsid w:val="00375660"/>
    <w:rsid w:val="00381969"/>
    <w:rsid w:val="00381FAF"/>
    <w:rsid w:val="003822DA"/>
    <w:rsid w:val="00383225"/>
    <w:rsid w:val="003855D2"/>
    <w:rsid w:val="00386F8A"/>
    <w:rsid w:val="00392545"/>
    <w:rsid w:val="00397FBB"/>
    <w:rsid w:val="003A03A6"/>
    <w:rsid w:val="003A24FE"/>
    <w:rsid w:val="003A5E84"/>
    <w:rsid w:val="003B005B"/>
    <w:rsid w:val="003B1C38"/>
    <w:rsid w:val="003B2252"/>
    <w:rsid w:val="003B235F"/>
    <w:rsid w:val="003B2D24"/>
    <w:rsid w:val="003B6524"/>
    <w:rsid w:val="003B7164"/>
    <w:rsid w:val="003B72F0"/>
    <w:rsid w:val="003C245B"/>
    <w:rsid w:val="003C45DB"/>
    <w:rsid w:val="003C584A"/>
    <w:rsid w:val="003C59A2"/>
    <w:rsid w:val="003C5E12"/>
    <w:rsid w:val="003C79A4"/>
    <w:rsid w:val="003C7D2F"/>
    <w:rsid w:val="003C7F32"/>
    <w:rsid w:val="003D4B41"/>
    <w:rsid w:val="003E12BC"/>
    <w:rsid w:val="003E160F"/>
    <w:rsid w:val="003E39F9"/>
    <w:rsid w:val="003E4432"/>
    <w:rsid w:val="003E6B31"/>
    <w:rsid w:val="003F1DB7"/>
    <w:rsid w:val="003F27B1"/>
    <w:rsid w:val="003F4067"/>
    <w:rsid w:val="003F509C"/>
    <w:rsid w:val="003F5270"/>
    <w:rsid w:val="003F53B5"/>
    <w:rsid w:val="003F60C1"/>
    <w:rsid w:val="003F7DAE"/>
    <w:rsid w:val="004037CF"/>
    <w:rsid w:val="00403D20"/>
    <w:rsid w:val="004042D1"/>
    <w:rsid w:val="004052F6"/>
    <w:rsid w:val="0040570F"/>
    <w:rsid w:val="00407965"/>
    <w:rsid w:val="00410401"/>
    <w:rsid w:val="00410722"/>
    <w:rsid w:val="004113C7"/>
    <w:rsid w:val="00411D0C"/>
    <w:rsid w:val="0041256D"/>
    <w:rsid w:val="00414195"/>
    <w:rsid w:val="00414548"/>
    <w:rsid w:val="004146E0"/>
    <w:rsid w:val="004148AC"/>
    <w:rsid w:val="00414C63"/>
    <w:rsid w:val="00415695"/>
    <w:rsid w:val="00416625"/>
    <w:rsid w:val="004214BB"/>
    <w:rsid w:val="004218D0"/>
    <w:rsid w:val="00422FBE"/>
    <w:rsid w:val="0042547C"/>
    <w:rsid w:val="004263D5"/>
    <w:rsid w:val="0042766B"/>
    <w:rsid w:val="00436F28"/>
    <w:rsid w:val="004377A8"/>
    <w:rsid w:val="00443BB1"/>
    <w:rsid w:val="00443E69"/>
    <w:rsid w:val="00443EA5"/>
    <w:rsid w:val="004459AC"/>
    <w:rsid w:val="004469B8"/>
    <w:rsid w:val="00450DBC"/>
    <w:rsid w:val="00451491"/>
    <w:rsid w:val="00452CFE"/>
    <w:rsid w:val="00454663"/>
    <w:rsid w:val="00455569"/>
    <w:rsid w:val="00456E70"/>
    <w:rsid w:val="00463B84"/>
    <w:rsid w:val="004669C0"/>
    <w:rsid w:val="00467683"/>
    <w:rsid w:val="00467EEB"/>
    <w:rsid w:val="00480C77"/>
    <w:rsid w:val="00481024"/>
    <w:rsid w:val="00481C6C"/>
    <w:rsid w:val="004838AC"/>
    <w:rsid w:val="00484B50"/>
    <w:rsid w:val="00484F4D"/>
    <w:rsid w:val="00485A88"/>
    <w:rsid w:val="0048692C"/>
    <w:rsid w:val="00487570"/>
    <w:rsid w:val="00487E3A"/>
    <w:rsid w:val="00490CAD"/>
    <w:rsid w:val="004953E8"/>
    <w:rsid w:val="00496430"/>
    <w:rsid w:val="0049648F"/>
    <w:rsid w:val="004A0FC6"/>
    <w:rsid w:val="004A1EEA"/>
    <w:rsid w:val="004A321B"/>
    <w:rsid w:val="004A4391"/>
    <w:rsid w:val="004A486F"/>
    <w:rsid w:val="004A5E44"/>
    <w:rsid w:val="004A6160"/>
    <w:rsid w:val="004A6D29"/>
    <w:rsid w:val="004A7507"/>
    <w:rsid w:val="004B43AF"/>
    <w:rsid w:val="004B5320"/>
    <w:rsid w:val="004B582E"/>
    <w:rsid w:val="004B65D6"/>
    <w:rsid w:val="004B6C8E"/>
    <w:rsid w:val="004B73DD"/>
    <w:rsid w:val="004B7F94"/>
    <w:rsid w:val="004C0554"/>
    <w:rsid w:val="004C1C87"/>
    <w:rsid w:val="004C20B3"/>
    <w:rsid w:val="004C4AE7"/>
    <w:rsid w:val="004C4F99"/>
    <w:rsid w:val="004C743D"/>
    <w:rsid w:val="004D124A"/>
    <w:rsid w:val="004D191C"/>
    <w:rsid w:val="004D493E"/>
    <w:rsid w:val="004D6B3E"/>
    <w:rsid w:val="004E00A7"/>
    <w:rsid w:val="004E0664"/>
    <w:rsid w:val="004E0E59"/>
    <w:rsid w:val="004E4A66"/>
    <w:rsid w:val="004E60F5"/>
    <w:rsid w:val="004F01C2"/>
    <w:rsid w:val="004F0C3D"/>
    <w:rsid w:val="004F46FA"/>
    <w:rsid w:val="004F4D65"/>
    <w:rsid w:val="004F51F0"/>
    <w:rsid w:val="00500BC5"/>
    <w:rsid w:val="00500F4E"/>
    <w:rsid w:val="00501BC4"/>
    <w:rsid w:val="00501EB1"/>
    <w:rsid w:val="0050367C"/>
    <w:rsid w:val="005054D4"/>
    <w:rsid w:val="005057C2"/>
    <w:rsid w:val="00506E1E"/>
    <w:rsid w:val="005070C1"/>
    <w:rsid w:val="005075F1"/>
    <w:rsid w:val="00507F46"/>
    <w:rsid w:val="005109EA"/>
    <w:rsid w:val="00510CDB"/>
    <w:rsid w:val="00512BB7"/>
    <w:rsid w:val="005132DA"/>
    <w:rsid w:val="005136AE"/>
    <w:rsid w:val="00514528"/>
    <w:rsid w:val="005160F4"/>
    <w:rsid w:val="00516C1F"/>
    <w:rsid w:val="0052173F"/>
    <w:rsid w:val="005217F0"/>
    <w:rsid w:val="0052212D"/>
    <w:rsid w:val="00524142"/>
    <w:rsid w:val="00524B2E"/>
    <w:rsid w:val="00530418"/>
    <w:rsid w:val="0053067A"/>
    <w:rsid w:val="00531E85"/>
    <w:rsid w:val="005349F9"/>
    <w:rsid w:val="0053789E"/>
    <w:rsid w:val="00544DDF"/>
    <w:rsid w:val="005454DE"/>
    <w:rsid w:val="00545DE3"/>
    <w:rsid w:val="005471CA"/>
    <w:rsid w:val="00550B01"/>
    <w:rsid w:val="005521A8"/>
    <w:rsid w:val="00555A0C"/>
    <w:rsid w:val="00555C6C"/>
    <w:rsid w:val="00556245"/>
    <w:rsid w:val="00557197"/>
    <w:rsid w:val="00557661"/>
    <w:rsid w:val="00561144"/>
    <w:rsid w:val="00564BC8"/>
    <w:rsid w:val="005676F1"/>
    <w:rsid w:val="0056789E"/>
    <w:rsid w:val="00567AA0"/>
    <w:rsid w:val="00571861"/>
    <w:rsid w:val="00574A19"/>
    <w:rsid w:val="0057525E"/>
    <w:rsid w:val="00576B43"/>
    <w:rsid w:val="005778D0"/>
    <w:rsid w:val="00580A79"/>
    <w:rsid w:val="00582333"/>
    <w:rsid w:val="00583793"/>
    <w:rsid w:val="00586DFF"/>
    <w:rsid w:val="00587E80"/>
    <w:rsid w:val="00592582"/>
    <w:rsid w:val="0059366C"/>
    <w:rsid w:val="005968D5"/>
    <w:rsid w:val="00596F9E"/>
    <w:rsid w:val="00597BA4"/>
    <w:rsid w:val="005A1364"/>
    <w:rsid w:val="005A1A44"/>
    <w:rsid w:val="005A1AF3"/>
    <w:rsid w:val="005A1D7A"/>
    <w:rsid w:val="005A2D20"/>
    <w:rsid w:val="005A6CE5"/>
    <w:rsid w:val="005B033C"/>
    <w:rsid w:val="005B3759"/>
    <w:rsid w:val="005B37CB"/>
    <w:rsid w:val="005C23AC"/>
    <w:rsid w:val="005C2A23"/>
    <w:rsid w:val="005C4683"/>
    <w:rsid w:val="005C644F"/>
    <w:rsid w:val="005D122C"/>
    <w:rsid w:val="005D2A39"/>
    <w:rsid w:val="005D4782"/>
    <w:rsid w:val="005D4EE9"/>
    <w:rsid w:val="005D527C"/>
    <w:rsid w:val="005D6DE5"/>
    <w:rsid w:val="005E0886"/>
    <w:rsid w:val="005E16A7"/>
    <w:rsid w:val="005E2512"/>
    <w:rsid w:val="005E40A5"/>
    <w:rsid w:val="005E4B0D"/>
    <w:rsid w:val="005E691D"/>
    <w:rsid w:val="005E6974"/>
    <w:rsid w:val="005E7273"/>
    <w:rsid w:val="005F2576"/>
    <w:rsid w:val="005F2F13"/>
    <w:rsid w:val="005F5BF8"/>
    <w:rsid w:val="00602A25"/>
    <w:rsid w:val="0060311F"/>
    <w:rsid w:val="00603A42"/>
    <w:rsid w:val="006105E3"/>
    <w:rsid w:val="0061188A"/>
    <w:rsid w:val="00613433"/>
    <w:rsid w:val="00615E2F"/>
    <w:rsid w:val="00616842"/>
    <w:rsid w:val="00617391"/>
    <w:rsid w:val="006203DC"/>
    <w:rsid w:val="00631A1A"/>
    <w:rsid w:val="00634F5D"/>
    <w:rsid w:val="006353B4"/>
    <w:rsid w:val="00635657"/>
    <w:rsid w:val="00635DF6"/>
    <w:rsid w:val="00642324"/>
    <w:rsid w:val="006439BC"/>
    <w:rsid w:val="00643B50"/>
    <w:rsid w:val="006472AF"/>
    <w:rsid w:val="00647C44"/>
    <w:rsid w:val="00647E15"/>
    <w:rsid w:val="006500DA"/>
    <w:rsid w:val="00650BA8"/>
    <w:rsid w:val="00654BFF"/>
    <w:rsid w:val="00661537"/>
    <w:rsid w:val="00661C29"/>
    <w:rsid w:val="00663270"/>
    <w:rsid w:val="00664161"/>
    <w:rsid w:val="00674CEE"/>
    <w:rsid w:val="00675AD8"/>
    <w:rsid w:val="00676F24"/>
    <w:rsid w:val="0068037D"/>
    <w:rsid w:val="00682C07"/>
    <w:rsid w:val="00685123"/>
    <w:rsid w:val="00685D54"/>
    <w:rsid w:val="0069127F"/>
    <w:rsid w:val="006916C9"/>
    <w:rsid w:val="00692A81"/>
    <w:rsid w:val="00692C7B"/>
    <w:rsid w:val="006955EE"/>
    <w:rsid w:val="006958A6"/>
    <w:rsid w:val="00695B9B"/>
    <w:rsid w:val="0069655D"/>
    <w:rsid w:val="006A4488"/>
    <w:rsid w:val="006A4A7C"/>
    <w:rsid w:val="006A5D46"/>
    <w:rsid w:val="006B171C"/>
    <w:rsid w:val="006B17C7"/>
    <w:rsid w:val="006B4DD7"/>
    <w:rsid w:val="006B54E5"/>
    <w:rsid w:val="006B75CA"/>
    <w:rsid w:val="006C23DB"/>
    <w:rsid w:val="006C381C"/>
    <w:rsid w:val="006C7188"/>
    <w:rsid w:val="006C7262"/>
    <w:rsid w:val="006D0992"/>
    <w:rsid w:val="006D0C15"/>
    <w:rsid w:val="006D19B5"/>
    <w:rsid w:val="006D26D2"/>
    <w:rsid w:val="006D3882"/>
    <w:rsid w:val="006D4306"/>
    <w:rsid w:val="006D4D88"/>
    <w:rsid w:val="006D70DE"/>
    <w:rsid w:val="006D7A80"/>
    <w:rsid w:val="006D7CB6"/>
    <w:rsid w:val="006E08B3"/>
    <w:rsid w:val="006E1D41"/>
    <w:rsid w:val="006E2405"/>
    <w:rsid w:val="006E2873"/>
    <w:rsid w:val="006E28E7"/>
    <w:rsid w:val="006E2AD4"/>
    <w:rsid w:val="006E4300"/>
    <w:rsid w:val="006E522D"/>
    <w:rsid w:val="006E5525"/>
    <w:rsid w:val="006E60E5"/>
    <w:rsid w:val="006E62FD"/>
    <w:rsid w:val="006E757D"/>
    <w:rsid w:val="006F1D6A"/>
    <w:rsid w:val="006F3015"/>
    <w:rsid w:val="006F52E8"/>
    <w:rsid w:val="006F5DE8"/>
    <w:rsid w:val="006F751D"/>
    <w:rsid w:val="00702DAB"/>
    <w:rsid w:val="007039F9"/>
    <w:rsid w:val="00712452"/>
    <w:rsid w:val="0071393F"/>
    <w:rsid w:val="00713E27"/>
    <w:rsid w:val="007155ED"/>
    <w:rsid w:val="0072651C"/>
    <w:rsid w:val="007266C0"/>
    <w:rsid w:val="007279F2"/>
    <w:rsid w:val="00727B9A"/>
    <w:rsid w:val="007304FF"/>
    <w:rsid w:val="00731305"/>
    <w:rsid w:val="00735C12"/>
    <w:rsid w:val="00737F6F"/>
    <w:rsid w:val="00740BCF"/>
    <w:rsid w:val="00742A36"/>
    <w:rsid w:val="0074330D"/>
    <w:rsid w:val="0074334B"/>
    <w:rsid w:val="007437AD"/>
    <w:rsid w:val="00744591"/>
    <w:rsid w:val="00746EDA"/>
    <w:rsid w:val="00747A89"/>
    <w:rsid w:val="00747FD4"/>
    <w:rsid w:val="00751B51"/>
    <w:rsid w:val="0075265E"/>
    <w:rsid w:val="00753F32"/>
    <w:rsid w:val="00754230"/>
    <w:rsid w:val="00754340"/>
    <w:rsid w:val="00757147"/>
    <w:rsid w:val="00760698"/>
    <w:rsid w:val="0076099A"/>
    <w:rsid w:val="0076137C"/>
    <w:rsid w:val="00763436"/>
    <w:rsid w:val="00763B06"/>
    <w:rsid w:val="007643FA"/>
    <w:rsid w:val="007644CD"/>
    <w:rsid w:val="00764737"/>
    <w:rsid w:val="00764BA7"/>
    <w:rsid w:val="00765097"/>
    <w:rsid w:val="00765564"/>
    <w:rsid w:val="0076585D"/>
    <w:rsid w:val="00771534"/>
    <w:rsid w:val="00773D92"/>
    <w:rsid w:val="007755EA"/>
    <w:rsid w:val="007764AA"/>
    <w:rsid w:val="00776AB8"/>
    <w:rsid w:val="0077762F"/>
    <w:rsid w:val="00777E40"/>
    <w:rsid w:val="0078109C"/>
    <w:rsid w:val="007823F3"/>
    <w:rsid w:val="00784F05"/>
    <w:rsid w:val="0078500F"/>
    <w:rsid w:val="007974F9"/>
    <w:rsid w:val="007A042B"/>
    <w:rsid w:val="007A11AD"/>
    <w:rsid w:val="007A128B"/>
    <w:rsid w:val="007A25DA"/>
    <w:rsid w:val="007A7B79"/>
    <w:rsid w:val="007A7C0E"/>
    <w:rsid w:val="007B6E90"/>
    <w:rsid w:val="007B712B"/>
    <w:rsid w:val="007B732F"/>
    <w:rsid w:val="007B7D22"/>
    <w:rsid w:val="007C180F"/>
    <w:rsid w:val="007C29F3"/>
    <w:rsid w:val="007C483A"/>
    <w:rsid w:val="007C5FAD"/>
    <w:rsid w:val="007C6C92"/>
    <w:rsid w:val="007C7C43"/>
    <w:rsid w:val="007D15F3"/>
    <w:rsid w:val="007D1FE8"/>
    <w:rsid w:val="007D33C0"/>
    <w:rsid w:val="007D729D"/>
    <w:rsid w:val="007D7CF7"/>
    <w:rsid w:val="007E1135"/>
    <w:rsid w:val="007E16BF"/>
    <w:rsid w:val="007E2561"/>
    <w:rsid w:val="007E3B3B"/>
    <w:rsid w:val="007E717C"/>
    <w:rsid w:val="007E7579"/>
    <w:rsid w:val="007F356C"/>
    <w:rsid w:val="007F560F"/>
    <w:rsid w:val="007F5D21"/>
    <w:rsid w:val="007F5F90"/>
    <w:rsid w:val="007F6242"/>
    <w:rsid w:val="007F661D"/>
    <w:rsid w:val="00804BCE"/>
    <w:rsid w:val="00805B10"/>
    <w:rsid w:val="00805B34"/>
    <w:rsid w:val="00806DEF"/>
    <w:rsid w:val="00810FB2"/>
    <w:rsid w:val="0081128A"/>
    <w:rsid w:val="00812441"/>
    <w:rsid w:val="008130C8"/>
    <w:rsid w:val="008141A2"/>
    <w:rsid w:val="008162C6"/>
    <w:rsid w:val="008168AB"/>
    <w:rsid w:val="00817525"/>
    <w:rsid w:val="00821398"/>
    <w:rsid w:val="0082233C"/>
    <w:rsid w:val="00823181"/>
    <w:rsid w:val="008242D7"/>
    <w:rsid w:val="008269AE"/>
    <w:rsid w:val="00826A31"/>
    <w:rsid w:val="00827533"/>
    <w:rsid w:val="0082782A"/>
    <w:rsid w:val="00827EC8"/>
    <w:rsid w:val="00833271"/>
    <w:rsid w:val="00835EDF"/>
    <w:rsid w:val="0083689E"/>
    <w:rsid w:val="008370AC"/>
    <w:rsid w:val="00840842"/>
    <w:rsid w:val="008409A3"/>
    <w:rsid w:val="00842257"/>
    <w:rsid w:val="00844DDD"/>
    <w:rsid w:val="0084597B"/>
    <w:rsid w:val="008471C0"/>
    <w:rsid w:val="00850AFF"/>
    <w:rsid w:val="00855667"/>
    <w:rsid w:val="00855F03"/>
    <w:rsid w:val="00855FD3"/>
    <w:rsid w:val="008570DD"/>
    <w:rsid w:val="00857644"/>
    <w:rsid w:val="0086030E"/>
    <w:rsid w:val="00862F72"/>
    <w:rsid w:val="00867698"/>
    <w:rsid w:val="00872344"/>
    <w:rsid w:val="00872D66"/>
    <w:rsid w:val="00874A60"/>
    <w:rsid w:val="00875125"/>
    <w:rsid w:val="00875FD6"/>
    <w:rsid w:val="00880243"/>
    <w:rsid w:val="00881986"/>
    <w:rsid w:val="008819C7"/>
    <w:rsid w:val="00883E28"/>
    <w:rsid w:val="008847EA"/>
    <w:rsid w:val="00885516"/>
    <w:rsid w:val="008857E3"/>
    <w:rsid w:val="008858A1"/>
    <w:rsid w:val="00890313"/>
    <w:rsid w:val="0089222B"/>
    <w:rsid w:val="008957D4"/>
    <w:rsid w:val="008970B2"/>
    <w:rsid w:val="008A017F"/>
    <w:rsid w:val="008A0B0E"/>
    <w:rsid w:val="008A24CF"/>
    <w:rsid w:val="008A3056"/>
    <w:rsid w:val="008A3A31"/>
    <w:rsid w:val="008A4554"/>
    <w:rsid w:val="008A5B8E"/>
    <w:rsid w:val="008A74AD"/>
    <w:rsid w:val="008B069E"/>
    <w:rsid w:val="008B184B"/>
    <w:rsid w:val="008B3A32"/>
    <w:rsid w:val="008B3BE5"/>
    <w:rsid w:val="008B5271"/>
    <w:rsid w:val="008C003F"/>
    <w:rsid w:val="008C1011"/>
    <w:rsid w:val="008C5189"/>
    <w:rsid w:val="008C5AB1"/>
    <w:rsid w:val="008D1976"/>
    <w:rsid w:val="008D60CA"/>
    <w:rsid w:val="008E2236"/>
    <w:rsid w:val="008E4965"/>
    <w:rsid w:val="008E4B60"/>
    <w:rsid w:val="008E69BB"/>
    <w:rsid w:val="008E6E59"/>
    <w:rsid w:val="008F1C20"/>
    <w:rsid w:val="008F332F"/>
    <w:rsid w:val="008F4CF0"/>
    <w:rsid w:val="008F52FA"/>
    <w:rsid w:val="008F624C"/>
    <w:rsid w:val="008F6265"/>
    <w:rsid w:val="008F6408"/>
    <w:rsid w:val="009010FB"/>
    <w:rsid w:val="0090186E"/>
    <w:rsid w:val="00902BE9"/>
    <w:rsid w:val="009032A0"/>
    <w:rsid w:val="0090366C"/>
    <w:rsid w:val="00906002"/>
    <w:rsid w:val="009068B9"/>
    <w:rsid w:val="00912724"/>
    <w:rsid w:val="0091338E"/>
    <w:rsid w:val="0091372E"/>
    <w:rsid w:val="00914797"/>
    <w:rsid w:val="00915561"/>
    <w:rsid w:val="0091606D"/>
    <w:rsid w:val="0091648A"/>
    <w:rsid w:val="0091677D"/>
    <w:rsid w:val="00920671"/>
    <w:rsid w:val="00920761"/>
    <w:rsid w:val="0092201D"/>
    <w:rsid w:val="00925C9D"/>
    <w:rsid w:val="009271B1"/>
    <w:rsid w:val="00931AE0"/>
    <w:rsid w:val="00931DE3"/>
    <w:rsid w:val="00932EE9"/>
    <w:rsid w:val="00935CC9"/>
    <w:rsid w:val="00936143"/>
    <w:rsid w:val="00936FE1"/>
    <w:rsid w:val="009400A6"/>
    <w:rsid w:val="009416DF"/>
    <w:rsid w:val="009420EA"/>
    <w:rsid w:val="00942B33"/>
    <w:rsid w:val="00942CD2"/>
    <w:rsid w:val="00945678"/>
    <w:rsid w:val="00945E66"/>
    <w:rsid w:val="00946297"/>
    <w:rsid w:val="00946FE4"/>
    <w:rsid w:val="0095014B"/>
    <w:rsid w:val="00951FD7"/>
    <w:rsid w:val="00952A72"/>
    <w:rsid w:val="00952FB1"/>
    <w:rsid w:val="009565D1"/>
    <w:rsid w:val="0095792E"/>
    <w:rsid w:val="00957BBD"/>
    <w:rsid w:val="00957F63"/>
    <w:rsid w:val="0096007C"/>
    <w:rsid w:val="009612CC"/>
    <w:rsid w:val="00961520"/>
    <w:rsid w:val="00961F75"/>
    <w:rsid w:val="00962C62"/>
    <w:rsid w:val="009654BA"/>
    <w:rsid w:val="009779D7"/>
    <w:rsid w:val="00977CFC"/>
    <w:rsid w:val="00977E15"/>
    <w:rsid w:val="009807D7"/>
    <w:rsid w:val="00980F21"/>
    <w:rsid w:val="0098100D"/>
    <w:rsid w:val="00982987"/>
    <w:rsid w:val="00985208"/>
    <w:rsid w:val="00987BAE"/>
    <w:rsid w:val="0099057B"/>
    <w:rsid w:val="00995921"/>
    <w:rsid w:val="00996344"/>
    <w:rsid w:val="00996EF7"/>
    <w:rsid w:val="00997928"/>
    <w:rsid w:val="00997A20"/>
    <w:rsid w:val="009A2739"/>
    <w:rsid w:val="009A3115"/>
    <w:rsid w:val="009A3844"/>
    <w:rsid w:val="009A4E12"/>
    <w:rsid w:val="009B1814"/>
    <w:rsid w:val="009B26D8"/>
    <w:rsid w:val="009B3DC3"/>
    <w:rsid w:val="009B6E41"/>
    <w:rsid w:val="009C0DE5"/>
    <w:rsid w:val="009C1627"/>
    <w:rsid w:val="009C1A99"/>
    <w:rsid w:val="009C1EFA"/>
    <w:rsid w:val="009D0F4B"/>
    <w:rsid w:val="009D14FB"/>
    <w:rsid w:val="009D23D0"/>
    <w:rsid w:val="009D3CED"/>
    <w:rsid w:val="009D588E"/>
    <w:rsid w:val="009D5B0B"/>
    <w:rsid w:val="009D6027"/>
    <w:rsid w:val="009E11DF"/>
    <w:rsid w:val="009E1517"/>
    <w:rsid w:val="009E57E3"/>
    <w:rsid w:val="009E6BC4"/>
    <w:rsid w:val="009E722D"/>
    <w:rsid w:val="009F1912"/>
    <w:rsid w:val="009F1C72"/>
    <w:rsid w:val="009F6B8C"/>
    <w:rsid w:val="009F7CE5"/>
    <w:rsid w:val="00A00547"/>
    <w:rsid w:val="00A00726"/>
    <w:rsid w:val="00A02802"/>
    <w:rsid w:val="00A03436"/>
    <w:rsid w:val="00A06C84"/>
    <w:rsid w:val="00A075E3"/>
    <w:rsid w:val="00A111CA"/>
    <w:rsid w:val="00A14F15"/>
    <w:rsid w:val="00A15DD0"/>
    <w:rsid w:val="00A17153"/>
    <w:rsid w:val="00A2029C"/>
    <w:rsid w:val="00A23937"/>
    <w:rsid w:val="00A23A58"/>
    <w:rsid w:val="00A24F24"/>
    <w:rsid w:val="00A2526F"/>
    <w:rsid w:val="00A31FCF"/>
    <w:rsid w:val="00A328FA"/>
    <w:rsid w:val="00A3290D"/>
    <w:rsid w:val="00A32962"/>
    <w:rsid w:val="00A32FB0"/>
    <w:rsid w:val="00A338B6"/>
    <w:rsid w:val="00A33A54"/>
    <w:rsid w:val="00A347F8"/>
    <w:rsid w:val="00A35E01"/>
    <w:rsid w:val="00A3673F"/>
    <w:rsid w:val="00A37CA7"/>
    <w:rsid w:val="00A40644"/>
    <w:rsid w:val="00A40798"/>
    <w:rsid w:val="00A41972"/>
    <w:rsid w:val="00A43261"/>
    <w:rsid w:val="00A43451"/>
    <w:rsid w:val="00A439A1"/>
    <w:rsid w:val="00A43CB5"/>
    <w:rsid w:val="00A44A34"/>
    <w:rsid w:val="00A456A5"/>
    <w:rsid w:val="00A47881"/>
    <w:rsid w:val="00A50320"/>
    <w:rsid w:val="00A50516"/>
    <w:rsid w:val="00A5145A"/>
    <w:rsid w:val="00A51768"/>
    <w:rsid w:val="00A51CAB"/>
    <w:rsid w:val="00A52900"/>
    <w:rsid w:val="00A54710"/>
    <w:rsid w:val="00A54C4E"/>
    <w:rsid w:val="00A60279"/>
    <w:rsid w:val="00A60B14"/>
    <w:rsid w:val="00A629AD"/>
    <w:rsid w:val="00A62A47"/>
    <w:rsid w:val="00A6300B"/>
    <w:rsid w:val="00A640EE"/>
    <w:rsid w:val="00A64504"/>
    <w:rsid w:val="00A66FFC"/>
    <w:rsid w:val="00A67158"/>
    <w:rsid w:val="00A703D3"/>
    <w:rsid w:val="00A70637"/>
    <w:rsid w:val="00A718FE"/>
    <w:rsid w:val="00A743EF"/>
    <w:rsid w:val="00A74BD8"/>
    <w:rsid w:val="00A753A2"/>
    <w:rsid w:val="00A757ED"/>
    <w:rsid w:val="00A76DF2"/>
    <w:rsid w:val="00A775F2"/>
    <w:rsid w:val="00A86763"/>
    <w:rsid w:val="00A9051A"/>
    <w:rsid w:val="00A9085C"/>
    <w:rsid w:val="00A9198C"/>
    <w:rsid w:val="00A91D33"/>
    <w:rsid w:val="00A92AFA"/>
    <w:rsid w:val="00A93BFC"/>
    <w:rsid w:val="00A95542"/>
    <w:rsid w:val="00A97CC2"/>
    <w:rsid w:val="00A97F99"/>
    <w:rsid w:val="00AA14DC"/>
    <w:rsid w:val="00AA35C8"/>
    <w:rsid w:val="00AA6029"/>
    <w:rsid w:val="00AA6688"/>
    <w:rsid w:val="00AA7DA1"/>
    <w:rsid w:val="00AB0889"/>
    <w:rsid w:val="00AB0DDB"/>
    <w:rsid w:val="00AB13E6"/>
    <w:rsid w:val="00AB2907"/>
    <w:rsid w:val="00AB2DCA"/>
    <w:rsid w:val="00AB2EF9"/>
    <w:rsid w:val="00AB2FA7"/>
    <w:rsid w:val="00AB4536"/>
    <w:rsid w:val="00AC0941"/>
    <w:rsid w:val="00AC3526"/>
    <w:rsid w:val="00AC4CA6"/>
    <w:rsid w:val="00AC7F24"/>
    <w:rsid w:val="00AD0439"/>
    <w:rsid w:val="00AD1FCA"/>
    <w:rsid w:val="00AD28D7"/>
    <w:rsid w:val="00AD2C49"/>
    <w:rsid w:val="00AD3CF1"/>
    <w:rsid w:val="00AD4B97"/>
    <w:rsid w:val="00AD509E"/>
    <w:rsid w:val="00AD5407"/>
    <w:rsid w:val="00AE0A1A"/>
    <w:rsid w:val="00AE0AC1"/>
    <w:rsid w:val="00AE1202"/>
    <w:rsid w:val="00AE1C8C"/>
    <w:rsid w:val="00AE231F"/>
    <w:rsid w:val="00AE5A9D"/>
    <w:rsid w:val="00AF0D50"/>
    <w:rsid w:val="00AF1F94"/>
    <w:rsid w:val="00AF5DFF"/>
    <w:rsid w:val="00AF6C76"/>
    <w:rsid w:val="00AF71F5"/>
    <w:rsid w:val="00B00FF0"/>
    <w:rsid w:val="00B05F48"/>
    <w:rsid w:val="00B10FC2"/>
    <w:rsid w:val="00B13A3F"/>
    <w:rsid w:val="00B14AFC"/>
    <w:rsid w:val="00B1787B"/>
    <w:rsid w:val="00B212BE"/>
    <w:rsid w:val="00B21811"/>
    <w:rsid w:val="00B25F58"/>
    <w:rsid w:val="00B269AA"/>
    <w:rsid w:val="00B276A8"/>
    <w:rsid w:val="00B30387"/>
    <w:rsid w:val="00B307B2"/>
    <w:rsid w:val="00B3425B"/>
    <w:rsid w:val="00B349B6"/>
    <w:rsid w:val="00B34E2D"/>
    <w:rsid w:val="00B35A47"/>
    <w:rsid w:val="00B373F1"/>
    <w:rsid w:val="00B3757B"/>
    <w:rsid w:val="00B3767B"/>
    <w:rsid w:val="00B403F9"/>
    <w:rsid w:val="00B40B33"/>
    <w:rsid w:val="00B40E1E"/>
    <w:rsid w:val="00B423A9"/>
    <w:rsid w:val="00B4302B"/>
    <w:rsid w:val="00B454AC"/>
    <w:rsid w:val="00B46304"/>
    <w:rsid w:val="00B46B17"/>
    <w:rsid w:val="00B505A6"/>
    <w:rsid w:val="00B542B5"/>
    <w:rsid w:val="00B554DF"/>
    <w:rsid w:val="00B554F5"/>
    <w:rsid w:val="00B562F0"/>
    <w:rsid w:val="00B63D34"/>
    <w:rsid w:val="00B6533A"/>
    <w:rsid w:val="00B653D7"/>
    <w:rsid w:val="00B656C2"/>
    <w:rsid w:val="00B73BFD"/>
    <w:rsid w:val="00B76A53"/>
    <w:rsid w:val="00B80F71"/>
    <w:rsid w:val="00B816B8"/>
    <w:rsid w:val="00B841FD"/>
    <w:rsid w:val="00B845E5"/>
    <w:rsid w:val="00B8551B"/>
    <w:rsid w:val="00B87454"/>
    <w:rsid w:val="00B9071E"/>
    <w:rsid w:val="00B92C65"/>
    <w:rsid w:val="00B930C3"/>
    <w:rsid w:val="00B948F5"/>
    <w:rsid w:val="00B95F60"/>
    <w:rsid w:val="00B96657"/>
    <w:rsid w:val="00BA5AAC"/>
    <w:rsid w:val="00BA60A0"/>
    <w:rsid w:val="00BA65DE"/>
    <w:rsid w:val="00BA6CB2"/>
    <w:rsid w:val="00BA7B75"/>
    <w:rsid w:val="00BB0940"/>
    <w:rsid w:val="00BB0ACE"/>
    <w:rsid w:val="00BB230E"/>
    <w:rsid w:val="00BB2896"/>
    <w:rsid w:val="00BB2DA7"/>
    <w:rsid w:val="00BB442F"/>
    <w:rsid w:val="00BB4DAE"/>
    <w:rsid w:val="00BB5B15"/>
    <w:rsid w:val="00BB5E37"/>
    <w:rsid w:val="00BB770C"/>
    <w:rsid w:val="00BC0445"/>
    <w:rsid w:val="00BC1169"/>
    <w:rsid w:val="00BC3A8E"/>
    <w:rsid w:val="00BC415D"/>
    <w:rsid w:val="00BC4385"/>
    <w:rsid w:val="00BC75BE"/>
    <w:rsid w:val="00BC780D"/>
    <w:rsid w:val="00BC79E2"/>
    <w:rsid w:val="00BD1D25"/>
    <w:rsid w:val="00BD2F20"/>
    <w:rsid w:val="00BD33C9"/>
    <w:rsid w:val="00BD3593"/>
    <w:rsid w:val="00BD5B5A"/>
    <w:rsid w:val="00BD61BE"/>
    <w:rsid w:val="00BD7AAD"/>
    <w:rsid w:val="00BE078A"/>
    <w:rsid w:val="00BE0C88"/>
    <w:rsid w:val="00BE100A"/>
    <w:rsid w:val="00BE3176"/>
    <w:rsid w:val="00BE3EE4"/>
    <w:rsid w:val="00BE5DC6"/>
    <w:rsid w:val="00BE7B82"/>
    <w:rsid w:val="00C00FE4"/>
    <w:rsid w:val="00C027D4"/>
    <w:rsid w:val="00C03479"/>
    <w:rsid w:val="00C035F2"/>
    <w:rsid w:val="00C03D20"/>
    <w:rsid w:val="00C0591E"/>
    <w:rsid w:val="00C05BCE"/>
    <w:rsid w:val="00C10720"/>
    <w:rsid w:val="00C136A1"/>
    <w:rsid w:val="00C1610E"/>
    <w:rsid w:val="00C16C02"/>
    <w:rsid w:val="00C20CF2"/>
    <w:rsid w:val="00C23F93"/>
    <w:rsid w:val="00C2476C"/>
    <w:rsid w:val="00C2508D"/>
    <w:rsid w:val="00C30CEE"/>
    <w:rsid w:val="00C32E8C"/>
    <w:rsid w:val="00C3349A"/>
    <w:rsid w:val="00C359B4"/>
    <w:rsid w:val="00C36F23"/>
    <w:rsid w:val="00C41907"/>
    <w:rsid w:val="00C424E9"/>
    <w:rsid w:val="00C44E23"/>
    <w:rsid w:val="00C477E0"/>
    <w:rsid w:val="00C50691"/>
    <w:rsid w:val="00C53676"/>
    <w:rsid w:val="00C5383E"/>
    <w:rsid w:val="00C549DC"/>
    <w:rsid w:val="00C560C3"/>
    <w:rsid w:val="00C605E0"/>
    <w:rsid w:val="00C60D77"/>
    <w:rsid w:val="00C626B7"/>
    <w:rsid w:val="00C6285D"/>
    <w:rsid w:val="00C62908"/>
    <w:rsid w:val="00C64B08"/>
    <w:rsid w:val="00C65977"/>
    <w:rsid w:val="00C670F2"/>
    <w:rsid w:val="00C73C15"/>
    <w:rsid w:val="00C73FA9"/>
    <w:rsid w:val="00C743AC"/>
    <w:rsid w:val="00C773D8"/>
    <w:rsid w:val="00C80E83"/>
    <w:rsid w:val="00C80E99"/>
    <w:rsid w:val="00C815A2"/>
    <w:rsid w:val="00C81668"/>
    <w:rsid w:val="00C81F93"/>
    <w:rsid w:val="00C835B7"/>
    <w:rsid w:val="00C84D9C"/>
    <w:rsid w:val="00C87EBB"/>
    <w:rsid w:val="00CA06FE"/>
    <w:rsid w:val="00CA0CB1"/>
    <w:rsid w:val="00CA16DB"/>
    <w:rsid w:val="00CA2572"/>
    <w:rsid w:val="00CA4B67"/>
    <w:rsid w:val="00CA55D5"/>
    <w:rsid w:val="00CB24BC"/>
    <w:rsid w:val="00CB2B37"/>
    <w:rsid w:val="00CB3BD6"/>
    <w:rsid w:val="00CB42D6"/>
    <w:rsid w:val="00CB4B4D"/>
    <w:rsid w:val="00CB557E"/>
    <w:rsid w:val="00CC0C8C"/>
    <w:rsid w:val="00CC15DB"/>
    <w:rsid w:val="00CC361B"/>
    <w:rsid w:val="00CC3D1C"/>
    <w:rsid w:val="00CD0767"/>
    <w:rsid w:val="00CD088A"/>
    <w:rsid w:val="00CD0A0D"/>
    <w:rsid w:val="00CD1F71"/>
    <w:rsid w:val="00CD227E"/>
    <w:rsid w:val="00CD4F08"/>
    <w:rsid w:val="00CD5284"/>
    <w:rsid w:val="00CD56D2"/>
    <w:rsid w:val="00CD6D19"/>
    <w:rsid w:val="00CD7092"/>
    <w:rsid w:val="00CD77BB"/>
    <w:rsid w:val="00CE06C1"/>
    <w:rsid w:val="00CE4415"/>
    <w:rsid w:val="00CE5895"/>
    <w:rsid w:val="00CE6B88"/>
    <w:rsid w:val="00CE6CB3"/>
    <w:rsid w:val="00CF0EE4"/>
    <w:rsid w:val="00CF1895"/>
    <w:rsid w:val="00CF1B56"/>
    <w:rsid w:val="00CF21D0"/>
    <w:rsid w:val="00CF24F1"/>
    <w:rsid w:val="00CF2958"/>
    <w:rsid w:val="00CF497E"/>
    <w:rsid w:val="00CF57F3"/>
    <w:rsid w:val="00CF6CA3"/>
    <w:rsid w:val="00CF7E40"/>
    <w:rsid w:val="00D005C3"/>
    <w:rsid w:val="00D012B7"/>
    <w:rsid w:val="00D016C1"/>
    <w:rsid w:val="00D0234E"/>
    <w:rsid w:val="00D0769F"/>
    <w:rsid w:val="00D11D38"/>
    <w:rsid w:val="00D12BF0"/>
    <w:rsid w:val="00D1313A"/>
    <w:rsid w:val="00D1322C"/>
    <w:rsid w:val="00D16094"/>
    <w:rsid w:val="00D17478"/>
    <w:rsid w:val="00D225C3"/>
    <w:rsid w:val="00D22852"/>
    <w:rsid w:val="00D22BB9"/>
    <w:rsid w:val="00D23742"/>
    <w:rsid w:val="00D26A90"/>
    <w:rsid w:val="00D31214"/>
    <w:rsid w:val="00D322EF"/>
    <w:rsid w:val="00D32465"/>
    <w:rsid w:val="00D347DC"/>
    <w:rsid w:val="00D359A4"/>
    <w:rsid w:val="00D369DC"/>
    <w:rsid w:val="00D37533"/>
    <w:rsid w:val="00D40517"/>
    <w:rsid w:val="00D40ABF"/>
    <w:rsid w:val="00D4133E"/>
    <w:rsid w:val="00D41CC2"/>
    <w:rsid w:val="00D41F38"/>
    <w:rsid w:val="00D42589"/>
    <w:rsid w:val="00D4382F"/>
    <w:rsid w:val="00D450D6"/>
    <w:rsid w:val="00D45AB5"/>
    <w:rsid w:val="00D47AFC"/>
    <w:rsid w:val="00D516C5"/>
    <w:rsid w:val="00D5289D"/>
    <w:rsid w:val="00D530A0"/>
    <w:rsid w:val="00D5455F"/>
    <w:rsid w:val="00D60C7E"/>
    <w:rsid w:val="00D64977"/>
    <w:rsid w:val="00D651E2"/>
    <w:rsid w:val="00D667C1"/>
    <w:rsid w:val="00D71C57"/>
    <w:rsid w:val="00D728CF"/>
    <w:rsid w:val="00D7528B"/>
    <w:rsid w:val="00D7565D"/>
    <w:rsid w:val="00D75F45"/>
    <w:rsid w:val="00D80001"/>
    <w:rsid w:val="00D80FFA"/>
    <w:rsid w:val="00D81792"/>
    <w:rsid w:val="00D843C3"/>
    <w:rsid w:val="00D87145"/>
    <w:rsid w:val="00D91498"/>
    <w:rsid w:val="00D917D0"/>
    <w:rsid w:val="00D93744"/>
    <w:rsid w:val="00D947AB"/>
    <w:rsid w:val="00D96F57"/>
    <w:rsid w:val="00DA00CA"/>
    <w:rsid w:val="00DA00F6"/>
    <w:rsid w:val="00DA05AF"/>
    <w:rsid w:val="00DA133A"/>
    <w:rsid w:val="00DA15AE"/>
    <w:rsid w:val="00DA59B6"/>
    <w:rsid w:val="00DA5D50"/>
    <w:rsid w:val="00DA5D87"/>
    <w:rsid w:val="00DB23A9"/>
    <w:rsid w:val="00DB7337"/>
    <w:rsid w:val="00DB7977"/>
    <w:rsid w:val="00DC0896"/>
    <w:rsid w:val="00DC20DE"/>
    <w:rsid w:val="00DC29EA"/>
    <w:rsid w:val="00DC3231"/>
    <w:rsid w:val="00DC3360"/>
    <w:rsid w:val="00DC39AC"/>
    <w:rsid w:val="00DC558A"/>
    <w:rsid w:val="00DC73C2"/>
    <w:rsid w:val="00DC75E0"/>
    <w:rsid w:val="00DD177D"/>
    <w:rsid w:val="00DD205B"/>
    <w:rsid w:val="00DD214C"/>
    <w:rsid w:val="00DD5465"/>
    <w:rsid w:val="00DD79CD"/>
    <w:rsid w:val="00DD7D1E"/>
    <w:rsid w:val="00DE2151"/>
    <w:rsid w:val="00DE54EB"/>
    <w:rsid w:val="00DF307A"/>
    <w:rsid w:val="00DF58A0"/>
    <w:rsid w:val="00DF5DEF"/>
    <w:rsid w:val="00DF6521"/>
    <w:rsid w:val="00E01A84"/>
    <w:rsid w:val="00E01E30"/>
    <w:rsid w:val="00E02D95"/>
    <w:rsid w:val="00E02FDE"/>
    <w:rsid w:val="00E03879"/>
    <w:rsid w:val="00E078F1"/>
    <w:rsid w:val="00E14A7E"/>
    <w:rsid w:val="00E17A07"/>
    <w:rsid w:val="00E2071C"/>
    <w:rsid w:val="00E20ED2"/>
    <w:rsid w:val="00E235B3"/>
    <w:rsid w:val="00E268DD"/>
    <w:rsid w:val="00E30FD8"/>
    <w:rsid w:val="00E31D21"/>
    <w:rsid w:val="00E31FFA"/>
    <w:rsid w:val="00E32653"/>
    <w:rsid w:val="00E35F18"/>
    <w:rsid w:val="00E36809"/>
    <w:rsid w:val="00E36A06"/>
    <w:rsid w:val="00E404ED"/>
    <w:rsid w:val="00E40B82"/>
    <w:rsid w:val="00E419B3"/>
    <w:rsid w:val="00E46831"/>
    <w:rsid w:val="00E50832"/>
    <w:rsid w:val="00E50D7D"/>
    <w:rsid w:val="00E50E86"/>
    <w:rsid w:val="00E5386D"/>
    <w:rsid w:val="00E54F4D"/>
    <w:rsid w:val="00E56018"/>
    <w:rsid w:val="00E56338"/>
    <w:rsid w:val="00E608E2"/>
    <w:rsid w:val="00E64EDE"/>
    <w:rsid w:val="00E661D6"/>
    <w:rsid w:val="00E66F4D"/>
    <w:rsid w:val="00E67399"/>
    <w:rsid w:val="00E7017D"/>
    <w:rsid w:val="00E713A5"/>
    <w:rsid w:val="00E714DE"/>
    <w:rsid w:val="00E722C9"/>
    <w:rsid w:val="00E747DB"/>
    <w:rsid w:val="00E74A50"/>
    <w:rsid w:val="00E752FE"/>
    <w:rsid w:val="00E764A7"/>
    <w:rsid w:val="00E80644"/>
    <w:rsid w:val="00E80B9E"/>
    <w:rsid w:val="00E83867"/>
    <w:rsid w:val="00E83C8E"/>
    <w:rsid w:val="00E85D12"/>
    <w:rsid w:val="00E90B93"/>
    <w:rsid w:val="00E9133D"/>
    <w:rsid w:val="00E9353D"/>
    <w:rsid w:val="00E97E0E"/>
    <w:rsid w:val="00E97E5A"/>
    <w:rsid w:val="00E97E78"/>
    <w:rsid w:val="00EA157C"/>
    <w:rsid w:val="00EA6DBD"/>
    <w:rsid w:val="00EA7D86"/>
    <w:rsid w:val="00EB0CE4"/>
    <w:rsid w:val="00EB226B"/>
    <w:rsid w:val="00EB6473"/>
    <w:rsid w:val="00EB6FB8"/>
    <w:rsid w:val="00EB72F7"/>
    <w:rsid w:val="00EC160F"/>
    <w:rsid w:val="00EC2B94"/>
    <w:rsid w:val="00EC3294"/>
    <w:rsid w:val="00EC4E0B"/>
    <w:rsid w:val="00EC629F"/>
    <w:rsid w:val="00EC690A"/>
    <w:rsid w:val="00ED0CA2"/>
    <w:rsid w:val="00ED0E09"/>
    <w:rsid w:val="00ED3ACB"/>
    <w:rsid w:val="00ED4877"/>
    <w:rsid w:val="00ED4E61"/>
    <w:rsid w:val="00EE052F"/>
    <w:rsid w:val="00EE1C13"/>
    <w:rsid w:val="00EE4117"/>
    <w:rsid w:val="00EE43E9"/>
    <w:rsid w:val="00EE4F47"/>
    <w:rsid w:val="00EE712C"/>
    <w:rsid w:val="00EF2425"/>
    <w:rsid w:val="00EF4A1C"/>
    <w:rsid w:val="00EF5EED"/>
    <w:rsid w:val="00EF678C"/>
    <w:rsid w:val="00EF6DAE"/>
    <w:rsid w:val="00F0220F"/>
    <w:rsid w:val="00F02280"/>
    <w:rsid w:val="00F02C8B"/>
    <w:rsid w:val="00F03982"/>
    <w:rsid w:val="00F03A08"/>
    <w:rsid w:val="00F04D87"/>
    <w:rsid w:val="00F051F3"/>
    <w:rsid w:val="00F0551F"/>
    <w:rsid w:val="00F05841"/>
    <w:rsid w:val="00F05CFB"/>
    <w:rsid w:val="00F05EDA"/>
    <w:rsid w:val="00F05F04"/>
    <w:rsid w:val="00F06977"/>
    <w:rsid w:val="00F1165D"/>
    <w:rsid w:val="00F1390F"/>
    <w:rsid w:val="00F14F17"/>
    <w:rsid w:val="00F17AA2"/>
    <w:rsid w:val="00F2030A"/>
    <w:rsid w:val="00F221F5"/>
    <w:rsid w:val="00F23DB9"/>
    <w:rsid w:val="00F25ED7"/>
    <w:rsid w:val="00F2604B"/>
    <w:rsid w:val="00F27CD9"/>
    <w:rsid w:val="00F305FB"/>
    <w:rsid w:val="00F3132C"/>
    <w:rsid w:val="00F31D9E"/>
    <w:rsid w:val="00F327EB"/>
    <w:rsid w:val="00F32B19"/>
    <w:rsid w:val="00F34519"/>
    <w:rsid w:val="00F348E5"/>
    <w:rsid w:val="00F34AAB"/>
    <w:rsid w:val="00F354D9"/>
    <w:rsid w:val="00F416AB"/>
    <w:rsid w:val="00F43B97"/>
    <w:rsid w:val="00F45E6A"/>
    <w:rsid w:val="00F468F3"/>
    <w:rsid w:val="00F51461"/>
    <w:rsid w:val="00F550F6"/>
    <w:rsid w:val="00F5657E"/>
    <w:rsid w:val="00F57514"/>
    <w:rsid w:val="00F5773A"/>
    <w:rsid w:val="00F621BC"/>
    <w:rsid w:val="00F624DF"/>
    <w:rsid w:val="00F62688"/>
    <w:rsid w:val="00F64F3E"/>
    <w:rsid w:val="00F64FAF"/>
    <w:rsid w:val="00F65545"/>
    <w:rsid w:val="00F66008"/>
    <w:rsid w:val="00F66445"/>
    <w:rsid w:val="00F66A80"/>
    <w:rsid w:val="00F67662"/>
    <w:rsid w:val="00F73476"/>
    <w:rsid w:val="00F746BF"/>
    <w:rsid w:val="00F75CE1"/>
    <w:rsid w:val="00F75E03"/>
    <w:rsid w:val="00F75FF6"/>
    <w:rsid w:val="00F77C8B"/>
    <w:rsid w:val="00F8102B"/>
    <w:rsid w:val="00F82588"/>
    <w:rsid w:val="00F825AB"/>
    <w:rsid w:val="00F82A8D"/>
    <w:rsid w:val="00F830FA"/>
    <w:rsid w:val="00F84804"/>
    <w:rsid w:val="00F8542B"/>
    <w:rsid w:val="00F85555"/>
    <w:rsid w:val="00F922A8"/>
    <w:rsid w:val="00F9232A"/>
    <w:rsid w:val="00F929EE"/>
    <w:rsid w:val="00F939C1"/>
    <w:rsid w:val="00F94B33"/>
    <w:rsid w:val="00F964E5"/>
    <w:rsid w:val="00F96BF4"/>
    <w:rsid w:val="00FA160E"/>
    <w:rsid w:val="00FA206C"/>
    <w:rsid w:val="00FA3D03"/>
    <w:rsid w:val="00FA3F9F"/>
    <w:rsid w:val="00FB1E8F"/>
    <w:rsid w:val="00FB20D1"/>
    <w:rsid w:val="00FB30DF"/>
    <w:rsid w:val="00FC3090"/>
    <w:rsid w:val="00FC4B93"/>
    <w:rsid w:val="00FC4BD1"/>
    <w:rsid w:val="00FD19FA"/>
    <w:rsid w:val="00FD32A9"/>
    <w:rsid w:val="00FD3493"/>
    <w:rsid w:val="00FD37F9"/>
    <w:rsid w:val="00FD3867"/>
    <w:rsid w:val="00FD4B1C"/>
    <w:rsid w:val="00FD5429"/>
    <w:rsid w:val="00FE1F92"/>
    <w:rsid w:val="00FE4A7C"/>
    <w:rsid w:val="00FE74EA"/>
    <w:rsid w:val="00FE7899"/>
    <w:rsid w:val="00FF1032"/>
    <w:rsid w:val="00FF2A78"/>
    <w:rsid w:val="00FF43E5"/>
    <w:rsid w:val="00FF4BE7"/>
    <w:rsid w:val="00FF72EC"/>
    <w:rsid w:val="00FF7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40F71"/>
  <w15:chartTrackingRefBased/>
  <w15:docId w15:val="{B711D2FB-0CD9-479C-9489-C4A38E1E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50832"/>
  </w:style>
  <w:style w:type="paragraph" w:styleId="Heading1">
    <w:name w:val="heading 1"/>
    <w:basedOn w:val="Normal"/>
    <w:next w:val="Normal"/>
    <w:link w:val="Heading1Char"/>
    <w:uiPriority w:val="9"/>
    <w:qFormat/>
    <w:rsid w:val="00E50832"/>
    <w:pPr>
      <w:keepNext/>
      <w:keepLines/>
      <w:numPr>
        <w:numId w:val="1"/>
      </w:numPr>
      <w:spacing w:before="240" w:after="0"/>
      <w:outlineLvl w:val="0"/>
    </w:pPr>
    <w:rPr>
      <w:rFonts w:eastAsiaTheme="majorEastAsia" w:cstheme="majorBidi"/>
      <w:b/>
      <w:color w:val="1F3864" w:themeColor="accent1" w:themeShade="80"/>
      <w:szCs w:val="32"/>
    </w:rPr>
  </w:style>
  <w:style w:type="paragraph" w:styleId="Heading2">
    <w:name w:val="heading 2"/>
    <w:basedOn w:val="Normal"/>
    <w:next w:val="Normal"/>
    <w:link w:val="Heading2Char"/>
    <w:uiPriority w:val="9"/>
    <w:unhideWhenUsed/>
    <w:qFormat/>
    <w:rsid w:val="00E50832"/>
    <w:pPr>
      <w:keepNext/>
      <w:keepLines/>
      <w:numPr>
        <w:ilvl w:val="1"/>
        <w:numId w:val="1"/>
      </w:numPr>
      <w:spacing w:before="40" w:after="0"/>
      <w:outlineLvl w:val="1"/>
    </w:pPr>
    <w:rPr>
      <w:rFonts w:eastAsiaTheme="majorEastAsia" w:cstheme="majorBidi"/>
      <w:color w:val="1F3864" w:themeColor="accent1" w:themeShade="80"/>
      <w:szCs w:val="26"/>
    </w:rPr>
  </w:style>
  <w:style w:type="paragraph" w:styleId="Heading3">
    <w:name w:val="heading 3"/>
    <w:basedOn w:val="Normal"/>
    <w:next w:val="Normal"/>
    <w:link w:val="Heading3Char"/>
    <w:uiPriority w:val="9"/>
    <w:unhideWhenUsed/>
    <w:qFormat/>
    <w:rsid w:val="006C7188"/>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7188"/>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718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C718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C718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C71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C71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FBB"/>
    <w:rPr>
      <w:noProof/>
    </w:rPr>
  </w:style>
  <w:style w:type="paragraph" w:styleId="Footer">
    <w:name w:val="footer"/>
    <w:basedOn w:val="Normal"/>
    <w:link w:val="FooterChar"/>
    <w:uiPriority w:val="99"/>
    <w:unhideWhenUsed/>
    <w:rsid w:val="00397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FBB"/>
    <w:rPr>
      <w:noProof/>
    </w:rPr>
  </w:style>
  <w:style w:type="character" w:styleId="Hyperlink">
    <w:name w:val="Hyperlink"/>
    <w:basedOn w:val="DefaultParagraphFont"/>
    <w:uiPriority w:val="99"/>
    <w:unhideWhenUsed/>
    <w:rsid w:val="005968D5"/>
    <w:rPr>
      <w:color w:val="0563C1" w:themeColor="hyperlink"/>
      <w:u w:val="single"/>
    </w:rPr>
  </w:style>
  <w:style w:type="character" w:customStyle="1" w:styleId="UnresolvedMention1">
    <w:name w:val="Unresolved Mention1"/>
    <w:basedOn w:val="DefaultParagraphFont"/>
    <w:uiPriority w:val="99"/>
    <w:semiHidden/>
    <w:unhideWhenUsed/>
    <w:rsid w:val="005968D5"/>
    <w:rPr>
      <w:color w:val="605E5C"/>
      <w:shd w:val="clear" w:color="auto" w:fill="E1DFDD"/>
    </w:rPr>
  </w:style>
  <w:style w:type="paragraph" w:styleId="ListParagraph">
    <w:name w:val="List Paragraph"/>
    <w:basedOn w:val="Normal"/>
    <w:link w:val="ListParagraphChar"/>
    <w:uiPriority w:val="34"/>
    <w:qFormat/>
    <w:rsid w:val="00754230"/>
    <w:pPr>
      <w:ind w:left="720"/>
      <w:contextualSpacing/>
    </w:pPr>
  </w:style>
  <w:style w:type="character" w:customStyle="1" w:styleId="Heading1Char">
    <w:name w:val="Heading 1 Char"/>
    <w:basedOn w:val="DefaultParagraphFont"/>
    <w:link w:val="Heading1"/>
    <w:uiPriority w:val="9"/>
    <w:rsid w:val="00E50832"/>
    <w:rPr>
      <w:rFonts w:eastAsiaTheme="majorEastAsia" w:cstheme="majorBidi"/>
      <w:b/>
      <w:color w:val="1F3864" w:themeColor="accent1" w:themeShade="80"/>
      <w:szCs w:val="32"/>
    </w:rPr>
  </w:style>
  <w:style w:type="paragraph" w:styleId="TOCHeading">
    <w:name w:val="TOC Heading"/>
    <w:basedOn w:val="Heading1"/>
    <w:next w:val="Normal"/>
    <w:uiPriority w:val="39"/>
    <w:unhideWhenUsed/>
    <w:qFormat/>
    <w:rsid w:val="00E50832"/>
    <w:pPr>
      <w:outlineLvl w:val="9"/>
    </w:pPr>
    <w:rPr>
      <w:lang w:val="en-US"/>
    </w:rPr>
  </w:style>
  <w:style w:type="character" w:customStyle="1" w:styleId="Heading2Char">
    <w:name w:val="Heading 2 Char"/>
    <w:basedOn w:val="DefaultParagraphFont"/>
    <w:link w:val="Heading2"/>
    <w:uiPriority w:val="9"/>
    <w:rsid w:val="00E50832"/>
    <w:rPr>
      <w:rFonts w:eastAsiaTheme="majorEastAsia" w:cstheme="majorBidi"/>
      <w:color w:val="1F3864" w:themeColor="accent1" w:themeShade="80"/>
      <w:szCs w:val="26"/>
    </w:rPr>
  </w:style>
  <w:style w:type="paragraph" w:styleId="TOC2">
    <w:name w:val="toc 2"/>
    <w:basedOn w:val="Normal"/>
    <w:next w:val="Normal"/>
    <w:autoRedefine/>
    <w:uiPriority w:val="39"/>
    <w:unhideWhenUsed/>
    <w:rsid w:val="00A44A34"/>
    <w:pPr>
      <w:tabs>
        <w:tab w:val="left" w:pos="880"/>
        <w:tab w:val="right" w:leader="dot" w:pos="10456"/>
      </w:tabs>
      <w:spacing w:after="100"/>
      <w:ind w:left="220"/>
    </w:pPr>
    <w:rPr>
      <w:sz w:val="20"/>
      <w:szCs w:val="20"/>
      <w:lang w:eastAsia="en-GB"/>
    </w:rPr>
  </w:style>
  <w:style w:type="paragraph" w:styleId="TOC1">
    <w:name w:val="toc 1"/>
    <w:basedOn w:val="Normal"/>
    <w:next w:val="Normal"/>
    <w:autoRedefine/>
    <w:uiPriority w:val="39"/>
    <w:unhideWhenUsed/>
    <w:rsid w:val="008857E3"/>
    <w:pPr>
      <w:spacing w:after="100"/>
    </w:pPr>
  </w:style>
  <w:style w:type="table" w:styleId="TableGrid">
    <w:name w:val="Table Grid"/>
    <w:basedOn w:val="TableNormal"/>
    <w:uiPriority w:val="39"/>
    <w:rsid w:val="00F05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6E28E7"/>
    <w:pPr>
      <w:spacing w:before="100" w:beforeAutospacing="1" w:after="100" w:afterAutospacing="1" w:line="240" w:lineRule="auto"/>
    </w:pPr>
    <w:rPr>
      <w:rFonts w:ascii="Calibri" w:hAnsi="Calibri" w:cs="Calibri"/>
      <w:lang w:eastAsia="en-GB"/>
    </w:rPr>
  </w:style>
  <w:style w:type="table" w:customStyle="1" w:styleId="TableGrid1">
    <w:name w:val="Table Grid1"/>
    <w:basedOn w:val="TableNormal"/>
    <w:next w:val="TableGrid"/>
    <w:uiPriority w:val="39"/>
    <w:rsid w:val="00912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12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C71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C71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C71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C71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C71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C71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C7188"/>
    <w:rPr>
      <w:rFonts w:asciiTheme="majorHAnsi" w:eastAsiaTheme="majorEastAsia" w:hAnsiTheme="majorHAnsi" w:cstheme="majorBidi"/>
      <w:i/>
      <w:iCs/>
      <w:color w:val="272727" w:themeColor="text1" w:themeTint="D8"/>
      <w:sz w:val="21"/>
      <w:szCs w:val="21"/>
    </w:rPr>
  </w:style>
  <w:style w:type="paragraph" w:styleId="NoSpacing">
    <w:name w:val="No Spacing"/>
    <w:aliases w:val="TSB Body Text"/>
    <w:link w:val="NoSpacingChar"/>
    <w:uiPriority w:val="1"/>
    <w:qFormat/>
    <w:rsid w:val="00416625"/>
    <w:pPr>
      <w:spacing w:after="0" w:line="240" w:lineRule="auto"/>
    </w:pPr>
    <w:rPr>
      <w:rFonts w:eastAsiaTheme="minorEastAsia"/>
      <w:lang w:val="en-US"/>
    </w:rPr>
  </w:style>
  <w:style w:type="character" w:customStyle="1" w:styleId="NoSpacingChar">
    <w:name w:val="No Spacing Char"/>
    <w:aliases w:val="TSB Body Text Char"/>
    <w:basedOn w:val="DefaultParagraphFont"/>
    <w:link w:val="NoSpacing"/>
    <w:uiPriority w:val="1"/>
    <w:rsid w:val="00416625"/>
    <w:rPr>
      <w:rFonts w:eastAsiaTheme="minorEastAsia"/>
      <w:lang w:val="en-US"/>
    </w:rPr>
  </w:style>
  <w:style w:type="character" w:customStyle="1" w:styleId="ListParagraphChar">
    <w:name w:val="List Paragraph Char"/>
    <w:basedOn w:val="DefaultParagraphFont"/>
    <w:link w:val="ListParagraph"/>
    <w:uiPriority w:val="34"/>
    <w:rsid w:val="00270E79"/>
  </w:style>
  <w:style w:type="character" w:styleId="CommentReference">
    <w:name w:val="annotation reference"/>
    <w:basedOn w:val="DefaultParagraphFont"/>
    <w:uiPriority w:val="99"/>
    <w:semiHidden/>
    <w:unhideWhenUsed/>
    <w:rsid w:val="00114CE5"/>
    <w:rPr>
      <w:sz w:val="18"/>
      <w:szCs w:val="18"/>
    </w:rPr>
  </w:style>
  <w:style w:type="paragraph" w:styleId="CommentText">
    <w:name w:val="annotation text"/>
    <w:basedOn w:val="Normal"/>
    <w:link w:val="CommentTextChar"/>
    <w:uiPriority w:val="99"/>
    <w:semiHidden/>
    <w:unhideWhenUsed/>
    <w:rsid w:val="00114CE5"/>
    <w:pPr>
      <w:spacing w:line="240" w:lineRule="auto"/>
    </w:pPr>
    <w:rPr>
      <w:sz w:val="24"/>
      <w:szCs w:val="24"/>
    </w:rPr>
  </w:style>
  <w:style w:type="character" w:customStyle="1" w:styleId="CommentTextChar">
    <w:name w:val="Comment Text Char"/>
    <w:basedOn w:val="DefaultParagraphFont"/>
    <w:link w:val="CommentText"/>
    <w:uiPriority w:val="99"/>
    <w:semiHidden/>
    <w:rsid w:val="00114CE5"/>
    <w:rPr>
      <w:sz w:val="24"/>
      <w:szCs w:val="24"/>
    </w:rPr>
  </w:style>
  <w:style w:type="paragraph" w:styleId="CommentSubject">
    <w:name w:val="annotation subject"/>
    <w:basedOn w:val="CommentText"/>
    <w:next w:val="CommentText"/>
    <w:link w:val="CommentSubjectChar"/>
    <w:uiPriority w:val="99"/>
    <w:semiHidden/>
    <w:unhideWhenUsed/>
    <w:rsid w:val="00114CE5"/>
    <w:rPr>
      <w:b/>
      <w:bCs/>
      <w:sz w:val="20"/>
      <w:szCs w:val="20"/>
    </w:rPr>
  </w:style>
  <w:style w:type="character" w:customStyle="1" w:styleId="CommentSubjectChar">
    <w:name w:val="Comment Subject Char"/>
    <w:basedOn w:val="CommentTextChar"/>
    <w:link w:val="CommentSubject"/>
    <w:uiPriority w:val="99"/>
    <w:semiHidden/>
    <w:rsid w:val="00114CE5"/>
    <w:rPr>
      <w:b/>
      <w:bCs/>
      <w:sz w:val="20"/>
      <w:szCs w:val="20"/>
    </w:rPr>
  </w:style>
  <w:style w:type="paragraph" w:styleId="BalloonText">
    <w:name w:val="Balloon Text"/>
    <w:basedOn w:val="Normal"/>
    <w:link w:val="BalloonTextChar"/>
    <w:uiPriority w:val="99"/>
    <w:semiHidden/>
    <w:unhideWhenUsed/>
    <w:rsid w:val="00114CE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4CE5"/>
    <w:rPr>
      <w:rFonts w:ascii="Times New Roman" w:hAnsi="Times New Roman" w:cs="Times New Roman"/>
      <w:sz w:val="18"/>
      <w:szCs w:val="18"/>
    </w:rPr>
  </w:style>
  <w:style w:type="paragraph" w:styleId="Revision">
    <w:name w:val="Revision"/>
    <w:hidden/>
    <w:uiPriority w:val="99"/>
    <w:semiHidden/>
    <w:rsid w:val="00EF4A1C"/>
    <w:pPr>
      <w:spacing w:after="0" w:line="240" w:lineRule="auto"/>
    </w:pPr>
  </w:style>
  <w:style w:type="paragraph" w:customStyle="1" w:styleId="Default">
    <w:name w:val="Default"/>
    <w:rsid w:val="00BE078A"/>
    <w:pPr>
      <w:autoSpaceDE w:val="0"/>
      <w:autoSpaceDN w:val="0"/>
      <w:adjustRightInd w:val="0"/>
      <w:spacing w:after="0" w:line="240" w:lineRule="auto"/>
    </w:pPr>
    <w:rPr>
      <w:rFonts w:ascii="MS Reference Sans Serif" w:hAnsi="MS Reference Sans Serif" w:cs="MS Reference Sans Serif"/>
      <w:color w:val="000000"/>
      <w:sz w:val="24"/>
      <w:szCs w:val="24"/>
    </w:rPr>
  </w:style>
  <w:style w:type="paragraph" w:styleId="FootnoteText">
    <w:name w:val="footnote text"/>
    <w:basedOn w:val="Normal"/>
    <w:link w:val="FootnoteTextChar"/>
    <w:uiPriority w:val="99"/>
    <w:semiHidden/>
    <w:unhideWhenUsed/>
    <w:rsid w:val="009A38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3844"/>
    <w:rPr>
      <w:sz w:val="20"/>
      <w:szCs w:val="20"/>
    </w:rPr>
  </w:style>
  <w:style w:type="character" w:styleId="FootnoteReference">
    <w:name w:val="footnote reference"/>
    <w:basedOn w:val="DefaultParagraphFont"/>
    <w:uiPriority w:val="99"/>
    <w:semiHidden/>
    <w:unhideWhenUsed/>
    <w:rsid w:val="009A3844"/>
    <w:rPr>
      <w:vertAlign w:val="superscript"/>
    </w:rPr>
  </w:style>
  <w:style w:type="paragraph" w:customStyle="1" w:styleId="paragraph">
    <w:name w:val="paragraph"/>
    <w:basedOn w:val="Normal"/>
    <w:rsid w:val="000B38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38B4"/>
  </w:style>
  <w:style w:type="character" w:customStyle="1" w:styleId="eop">
    <w:name w:val="eop"/>
    <w:basedOn w:val="DefaultParagraphFont"/>
    <w:rsid w:val="000B38B4"/>
  </w:style>
  <w:style w:type="paragraph" w:customStyle="1" w:styleId="Style">
    <w:name w:val="Style"/>
    <w:basedOn w:val="Normal"/>
    <w:rsid w:val="00D012B7"/>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eastAsia="en-GB"/>
    </w:rPr>
  </w:style>
  <w:style w:type="character" w:customStyle="1" w:styleId="UnresolvedMention2">
    <w:name w:val="Unresolved Mention2"/>
    <w:basedOn w:val="DefaultParagraphFont"/>
    <w:uiPriority w:val="99"/>
    <w:rsid w:val="005F2F13"/>
    <w:rPr>
      <w:color w:val="605E5C"/>
      <w:shd w:val="clear" w:color="auto" w:fill="E1DFDD"/>
    </w:rPr>
  </w:style>
  <w:style w:type="character" w:styleId="UnresolvedMention">
    <w:name w:val="Unresolved Mention"/>
    <w:basedOn w:val="DefaultParagraphFont"/>
    <w:uiPriority w:val="99"/>
    <w:rsid w:val="007039F9"/>
    <w:rPr>
      <w:color w:val="605E5C"/>
      <w:shd w:val="clear" w:color="auto" w:fill="E1DFDD"/>
    </w:rPr>
  </w:style>
  <w:style w:type="paragraph" w:styleId="IntenseQuote">
    <w:name w:val="Intense Quote"/>
    <w:basedOn w:val="Normal"/>
    <w:next w:val="Normal"/>
    <w:link w:val="IntenseQuoteChar"/>
    <w:uiPriority w:val="30"/>
    <w:qFormat/>
    <w:rsid w:val="0013512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3512D"/>
    <w:rPr>
      <w:i/>
      <w:iCs/>
      <w:color w:val="4472C4" w:themeColor="accent1"/>
    </w:rPr>
  </w:style>
  <w:style w:type="character" w:styleId="Emphasis">
    <w:name w:val="Emphasis"/>
    <w:basedOn w:val="DefaultParagraphFont"/>
    <w:uiPriority w:val="20"/>
    <w:qFormat/>
    <w:rsid w:val="001351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434471">
      <w:bodyDiv w:val="1"/>
      <w:marLeft w:val="0"/>
      <w:marRight w:val="0"/>
      <w:marTop w:val="0"/>
      <w:marBottom w:val="0"/>
      <w:divBdr>
        <w:top w:val="none" w:sz="0" w:space="0" w:color="auto"/>
        <w:left w:val="none" w:sz="0" w:space="0" w:color="auto"/>
        <w:bottom w:val="none" w:sz="0" w:space="0" w:color="auto"/>
        <w:right w:val="none" w:sz="0" w:space="0" w:color="auto"/>
      </w:divBdr>
      <w:divsChild>
        <w:div w:id="282074697">
          <w:marLeft w:val="0"/>
          <w:marRight w:val="0"/>
          <w:marTop w:val="0"/>
          <w:marBottom w:val="0"/>
          <w:divBdr>
            <w:top w:val="none" w:sz="0" w:space="0" w:color="auto"/>
            <w:left w:val="none" w:sz="0" w:space="0" w:color="auto"/>
            <w:bottom w:val="none" w:sz="0" w:space="0" w:color="auto"/>
            <w:right w:val="none" w:sz="0" w:space="0" w:color="auto"/>
          </w:divBdr>
        </w:div>
        <w:div w:id="1458570062">
          <w:marLeft w:val="0"/>
          <w:marRight w:val="0"/>
          <w:marTop w:val="0"/>
          <w:marBottom w:val="0"/>
          <w:divBdr>
            <w:top w:val="none" w:sz="0" w:space="0" w:color="auto"/>
            <w:left w:val="none" w:sz="0" w:space="0" w:color="auto"/>
            <w:bottom w:val="none" w:sz="0" w:space="0" w:color="auto"/>
            <w:right w:val="none" w:sz="0" w:space="0" w:color="auto"/>
          </w:divBdr>
        </w:div>
        <w:div w:id="1426269427">
          <w:marLeft w:val="0"/>
          <w:marRight w:val="0"/>
          <w:marTop w:val="0"/>
          <w:marBottom w:val="0"/>
          <w:divBdr>
            <w:top w:val="none" w:sz="0" w:space="0" w:color="auto"/>
            <w:left w:val="none" w:sz="0" w:space="0" w:color="auto"/>
            <w:bottom w:val="none" w:sz="0" w:space="0" w:color="auto"/>
            <w:right w:val="none" w:sz="0" w:space="0" w:color="auto"/>
          </w:divBdr>
        </w:div>
        <w:div w:id="1121531423">
          <w:marLeft w:val="0"/>
          <w:marRight w:val="0"/>
          <w:marTop w:val="0"/>
          <w:marBottom w:val="0"/>
          <w:divBdr>
            <w:top w:val="none" w:sz="0" w:space="0" w:color="auto"/>
            <w:left w:val="none" w:sz="0" w:space="0" w:color="auto"/>
            <w:bottom w:val="none" w:sz="0" w:space="0" w:color="auto"/>
            <w:right w:val="none" w:sz="0" w:space="0" w:color="auto"/>
          </w:divBdr>
        </w:div>
        <w:div w:id="1307322042">
          <w:marLeft w:val="0"/>
          <w:marRight w:val="0"/>
          <w:marTop w:val="0"/>
          <w:marBottom w:val="0"/>
          <w:divBdr>
            <w:top w:val="none" w:sz="0" w:space="0" w:color="auto"/>
            <w:left w:val="none" w:sz="0" w:space="0" w:color="auto"/>
            <w:bottom w:val="none" w:sz="0" w:space="0" w:color="auto"/>
            <w:right w:val="none" w:sz="0" w:space="0" w:color="auto"/>
          </w:divBdr>
        </w:div>
        <w:div w:id="820854694">
          <w:marLeft w:val="0"/>
          <w:marRight w:val="0"/>
          <w:marTop w:val="0"/>
          <w:marBottom w:val="0"/>
          <w:divBdr>
            <w:top w:val="none" w:sz="0" w:space="0" w:color="auto"/>
            <w:left w:val="none" w:sz="0" w:space="0" w:color="auto"/>
            <w:bottom w:val="none" w:sz="0" w:space="0" w:color="auto"/>
            <w:right w:val="none" w:sz="0" w:space="0" w:color="auto"/>
          </w:divBdr>
        </w:div>
        <w:div w:id="1546528105">
          <w:marLeft w:val="0"/>
          <w:marRight w:val="0"/>
          <w:marTop w:val="0"/>
          <w:marBottom w:val="0"/>
          <w:divBdr>
            <w:top w:val="none" w:sz="0" w:space="0" w:color="auto"/>
            <w:left w:val="none" w:sz="0" w:space="0" w:color="auto"/>
            <w:bottom w:val="none" w:sz="0" w:space="0" w:color="auto"/>
            <w:right w:val="none" w:sz="0" w:space="0" w:color="auto"/>
          </w:divBdr>
        </w:div>
        <w:div w:id="360864688">
          <w:marLeft w:val="0"/>
          <w:marRight w:val="0"/>
          <w:marTop w:val="0"/>
          <w:marBottom w:val="0"/>
          <w:divBdr>
            <w:top w:val="none" w:sz="0" w:space="0" w:color="auto"/>
            <w:left w:val="none" w:sz="0" w:space="0" w:color="auto"/>
            <w:bottom w:val="none" w:sz="0" w:space="0" w:color="auto"/>
            <w:right w:val="none" w:sz="0" w:space="0" w:color="auto"/>
          </w:divBdr>
        </w:div>
        <w:div w:id="61611942">
          <w:marLeft w:val="0"/>
          <w:marRight w:val="0"/>
          <w:marTop w:val="0"/>
          <w:marBottom w:val="0"/>
          <w:divBdr>
            <w:top w:val="none" w:sz="0" w:space="0" w:color="auto"/>
            <w:left w:val="none" w:sz="0" w:space="0" w:color="auto"/>
            <w:bottom w:val="none" w:sz="0" w:space="0" w:color="auto"/>
            <w:right w:val="none" w:sz="0" w:space="0" w:color="auto"/>
          </w:divBdr>
        </w:div>
        <w:div w:id="1070272867">
          <w:marLeft w:val="0"/>
          <w:marRight w:val="0"/>
          <w:marTop w:val="0"/>
          <w:marBottom w:val="0"/>
          <w:divBdr>
            <w:top w:val="none" w:sz="0" w:space="0" w:color="auto"/>
            <w:left w:val="none" w:sz="0" w:space="0" w:color="auto"/>
            <w:bottom w:val="none" w:sz="0" w:space="0" w:color="auto"/>
            <w:right w:val="none" w:sz="0" w:space="0" w:color="auto"/>
          </w:divBdr>
        </w:div>
        <w:div w:id="1429499435">
          <w:marLeft w:val="0"/>
          <w:marRight w:val="0"/>
          <w:marTop w:val="0"/>
          <w:marBottom w:val="0"/>
          <w:divBdr>
            <w:top w:val="none" w:sz="0" w:space="0" w:color="auto"/>
            <w:left w:val="none" w:sz="0" w:space="0" w:color="auto"/>
            <w:bottom w:val="none" w:sz="0" w:space="0" w:color="auto"/>
            <w:right w:val="none" w:sz="0" w:space="0" w:color="auto"/>
          </w:divBdr>
        </w:div>
        <w:div w:id="135032355">
          <w:marLeft w:val="0"/>
          <w:marRight w:val="0"/>
          <w:marTop w:val="0"/>
          <w:marBottom w:val="0"/>
          <w:divBdr>
            <w:top w:val="none" w:sz="0" w:space="0" w:color="auto"/>
            <w:left w:val="none" w:sz="0" w:space="0" w:color="auto"/>
            <w:bottom w:val="none" w:sz="0" w:space="0" w:color="auto"/>
            <w:right w:val="none" w:sz="0" w:space="0" w:color="auto"/>
          </w:divBdr>
        </w:div>
        <w:div w:id="1506283115">
          <w:marLeft w:val="0"/>
          <w:marRight w:val="0"/>
          <w:marTop w:val="0"/>
          <w:marBottom w:val="0"/>
          <w:divBdr>
            <w:top w:val="none" w:sz="0" w:space="0" w:color="auto"/>
            <w:left w:val="none" w:sz="0" w:space="0" w:color="auto"/>
            <w:bottom w:val="none" w:sz="0" w:space="0" w:color="auto"/>
            <w:right w:val="none" w:sz="0" w:space="0" w:color="auto"/>
          </w:divBdr>
        </w:div>
        <w:div w:id="535043351">
          <w:marLeft w:val="0"/>
          <w:marRight w:val="0"/>
          <w:marTop w:val="0"/>
          <w:marBottom w:val="0"/>
          <w:divBdr>
            <w:top w:val="none" w:sz="0" w:space="0" w:color="auto"/>
            <w:left w:val="none" w:sz="0" w:space="0" w:color="auto"/>
            <w:bottom w:val="none" w:sz="0" w:space="0" w:color="auto"/>
            <w:right w:val="none" w:sz="0" w:space="0" w:color="auto"/>
          </w:divBdr>
        </w:div>
        <w:div w:id="424768112">
          <w:marLeft w:val="0"/>
          <w:marRight w:val="0"/>
          <w:marTop w:val="0"/>
          <w:marBottom w:val="0"/>
          <w:divBdr>
            <w:top w:val="none" w:sz="0" w:space="0" w:color="auto"/>
            <w:left w:val="none" w:sz="0" w:space="0" w:color="auto"/>
            <w:bottom w:val="none" w:sz="0" w:space="0" w:color="auto"/>
            <w:right w:val="none" w:sz="0" w:space="0" w:color="auto"/>
          </w:divBdr>
        </w:div>
        <w:div w:id="1370691413">
          <w:marLeft w:val="0"/>
          <w:marRight w:val="0"/>
          <w:marTop w:val="0"/>
          <w:marBottom w:val="0"/>
          <w:divBdr>
            <w:top w:val="none" w:sz="0" w:space="0" w:color="auto"/>
            <w:left w:val="none" w:sz="0" w:space="0" w:color="auto"/>
            <w:bottom w:val="none" w:sz="0" w:space="0" w:color="auto"/>
            <w:right w:val="none" w:sz="0" w:space="0" w:color="auto"/>
          </w:divBdr>
        </w:div>
        <w:div w:id="367337005">
          <w:marLeft w:val="0"/>
          <w:marRight w:val="0"/>
          <w:marTop w:val="0"/>
          <w:marBottom w:val="0"/>
          <w:divBdr>
            <w:top w:val="none" w:sz="0" w:space="0" w:color="auto"/>
            <w:left w:val="none" w:sz="0" w:space="0" w:color="auto"/>
            <w:bottom w:val="none" w:sz="0" w:space="0" w:color="auto"/>
            <w:right w:val="none" w:sz="0" w:space="0" w:color="auto"/>
          </w:divBdr>
        </w:div>
      </w:divsChild>
    </w:div>
    <w:div w:id="938638411">
      <w:bodyDiv w:val="1"/>
      <w:marLeft w:val="0"/>
      <w:marRight w:val="0"/>
      <w:marTop w:val="0"/>
      <w:marBottom w:val="0"/>
      <w:divBdr>
        <w:top w:val="none" w:sz="0" w:space="0" w:color="auto"/>
        <w:left w:val="none" w:sz="0" w:space="0" w:color="auto"/>
        <w:bottom w:val="none" w:sz="0" w:space="0" w:color="auto"/>
        <w:right w:val="none" w:sz="0" w:space="0" w:color="auto"/>
      </w:divBdr>
    </w:div>
    <w:div w:id="1091244638">
      <w:bodyDiv w:val="1"/>
      <w:marLeft w:val="0"/>
      <w:marRight w:val="0"/>
      <w:marTop w:val="0"/>
      <w:marBottom w:val="0"/>
      <w:divBdr>
        <w:top w:val="none" w:sz="0" w:space="0" w:color="auto"/>
        <w:left w:val="none" w:sz="0" w:space="0" w:color="auto"/>
        <w:bottom w:val="none" w:sz="0" w:space="0" w:color="auto"/>
        <w:right w:val="none" w:sz="0" w:space="0" w:color="auto"/>
      </w:divBdr>
    </w:div>
    <w:div w:id="1490438356">
      <w:bodyDiv w:val="1"/>
      <w:marLeft w:val="0"/>
      <w:marRight w:val="0"/>
      <w:marTop w:val="0"/>
      <w:marBottom w:val="0"/>
      <w:divBdr>
        <w:top w:val="none" w:sz="0" w:space="0" w:color="auto"/>
        <w:left w:val="none" w:sz="0" w:space="0" w:color="auto"/>
        <w:bottom w:val="none" w:sz="0" w:space="0" w:color="auto"/>
        <w:right w:val="none" w:sz="0" w:space="0" w:color="auto"/>
      </w:divBdr>
    </w:div>
    <w:div w:id="1919628378">
      <w:bodyDiv w:val="1"/>
      <w:marLeft w:val="0"/>
      <w:marRight w:val="0"/>
      <w:marTop w:val="0"/>
      <w:marBottom w:val="0"/>
      <w:divBdr>
        <w:top w:val="none" w:sz="0" w:space="0" w:color="auto"/>
        <w:left w:val="none" w:sz="0" w:space="0" w:color="auto"/>
        <w:bottom w:val="none" w:sz="0" w:space="0" w:color="auto"/>
        <w:right w:val="none" w:sz="0" w:space="0" w:color="auto"/>
      </w:divBdr>
      <w:divsChild>
        <w:div w:id="1578324738">
          <w:marLeft w:val="0"/>
          <w:marRight w:val="0"/>
          <w:marTop w:val="0"/>
          <w:marBottom w:val="0"/>
          <w:divBdr>
            <w:top w:val="none" w:sz="0" w:space="0" w:color="auto"/>
            <w:left w:val="none" w:sz="0" w:space="0" w:color="auto"/>
            <w:bottom w:val="none" w:sz="0" w:space="0" w:color="auto"/>
            <w:right w:val="none" w:sz="0" w:space="0" w:color="auto"/>
          </w:divBdr>
        </w:div>
        <w:div w:id="259920896">
          <w:marLeft w:val="0"/>
          <w:marRight w:val="0"/>
          <w:marTop w:val="0"/>
          <w:marBottom w:val="0"/>
          <w:divBdr>
            <w:top w:val="none" w:sz="0" w:space="0" w:color="auto"/>
            <w:left w:val="none" w:sz="0" w:space="0" w:color="auto"/>
            <w:bottom w:val="none" w:sz="0" w:space="0" w:color="auto"/>
            <w:right w:val="none" w:sz="0" w:space="0" w:color="auto"/>
          </w:divBdr>
        </w:div>
        <w:div w:id="1596669019">
          <w:marLeft w:val="0"/>
          <w:marRight w:val="0"/>
          <w:marTop w:val="0"/>
          <w:marBottom w:val="0"/>
          <w:divBdr>
            <w:top w:val="none" w:sz="0" w:space="0" w:color="auto"/>
            <w:left w:val="none" w:sz="0" w:space="0" w:color="auto"/>
            <w:bottom w:val="none" w:sz="0" w:space="0" w:color="auto"/>
            <w:right w:val="none" w:sz="0" w:space="0" w:color="auto"/>
          </w:divBdr>
        </w:div>
        <w:div w:id="457650565">
          <w:marLeft w:val="0"/>
          <w:marRight w:val="0"/>
          <w:marTop w:val="0"/>
          <w:marBottom w:val="0"/>
          <w:divBdr>
            <w:top w:val="none" w:sz="0" w:space="0" w:color="auto"/>
            <w:left w:val="none" w:sz="0" w:space="0" w:color="auto"/>
            <w:bottom w:val="none" w:sz="0" w:space="0" w:color="auto"/>
            <w:right w:val="none" w:sz="0" w:space="0" w:color="auto"/>
          </w:divBdr>
        </w:div>
        <w:div w:id="1213037624">
          <w:marLeft w:val="0"/>
          <w:marRight w:val="0"/>
          <w:marTop w:val="0"/>
          <w:marBottom w:val="0"/>
          <w:divBdr>
            <w:top w:val="none" w:sz="0" w:space="0" w:color="auto"/>
            <w:left w:val="none" w:sz="0" w:space="0" w:color="auto"/>
            <w:bottom w:val="none" w:sz="0" w:space="0" w:color="auto"/>
            <w:right w:val="none" w:sz="0" w:space="0" w:color="auto"/>
          </w:divBdr>
        </w:div>
        <w:div w:id="1363507599">
          <w:marLeft w:val="0"/>
          <w:marRight w:val="0"/>
          <w:marTop w:val="0"/>
          <w:marBottom w:val="0"/>
          <w:divBdr>
            <w:top w:val="none" w:sz="0" w:space="0" w:color="auto"/>
            <w:left w:val="none" w:sz="0" w:space="0" w:color="auto"/>
            <w:bottom w:val="none" w:sz="0" w:space="0" w:color="auto"/>
            <w:right w:val="none" w:sz="0" w:space="0" w:color="auto"/>
          </w:divBdr>
          <w:divsChild>
            <w:div w:id="785541064">
              <w:marLeft w:val="0"/>
              <w:marRight w:val="0"/>
              <w:marTop w:val="0"/>
              <w:marBottom w:val="0"/>
              <w:divBdr>
                <w:top w:val="none" w:sz="0" w:space="0" w:color="auto"/>
                <w:left w:val="none" w:sz="0" w:space="0" w:color="auto"/>
                <w:bottom w:val="none" w:sz="0" w:space="0" w:color="auto"/>
                <w:right w:val="none" w:sz="0" w:space="0" w:color="auto"/>
              </w:divBdr>
            </w:div>
            <w:div w:id="21252112">
              <w:marLeft w:val="0"/>
              <w:marRight w:val="0"/>
              <w:marTop w:val="0"/>
              <w:marBottom w:val="0"/>
              <w:divBdr>
                <w:top w:val="none" w:sz="0" w:space="0" w:color="auto"/>
                <w:left w:val="none" w:sz="0" w:space="0" w:color="auto"/>
                <w:bottom w:val="none" w:sz="0" w:space="0" w:color="auto"/>
                <w:right w:val="none" w:sz="0" w:space="0" w:color="auto"/>
              </w:divBdr>
            </w:div>
            <w:div w:id="880094588">
              <w:marLeft w:val="0"/>
              <w:marRight w:val="0"/>
              <w:marTop w:val="0"/>
              <w:marBottom w:val="0"/>
              <w:divBdr>
                <w:top w:val="none" w:sz="0" w:space="0" w:color="auto"/>
                <w:left w:val="none" w:sz="0" w:space="0" w:color="auto"/>
                <w:bottom w:val="none" w:sz="0" w:space="0" w:color="auto"/>
                <w:right w:val="none" w:sz="0" w:space="0" w:color="auto"/>
              </w:divBdr>
            </w:div>
            <w:div w:id="1130052567">
              <w:marLeft w:val="0"/>
              <w:marRight w:val="0"/>
              <w:marTop w:val="0"/>
              <w:marBottom w:val="0"/>
              <w:divBdr>
                <w:top w:val="none" w:sz="0" w:space="0" w:color="auto"/>
                <w:left w:val="none" w:sz="0" w:space="0" w:color="auto"/>
                <w:bottom w:val="none" w:sz="0" w:space="0" w:color="auto"/>
                <w:right w:val="none" w:sz="0" w:space="0" w:color="auto"/>
              </w:divBdr>
            </w:div>
          </w:divsChild>
        </w:div>
        <w:div w:id="1889800363">
          <w:marLeft w:val="0"/>
          <w:marRight w:val="0"/>
          <w:marTop w:val="0"/>
          <w:marBottom w:val="0"/>
          <w:divBdr>
            <w:top w:val="none" w:sz="0" w:space="0" w:color="auto"/>
            <w:left w:val="none" w:sz="0" w:space="0" w:color="auto"/>
            <w:bottom w:val="none" w:sz="0" w:space="0" w:color="auto"/>
            <w:right w:val="none" w:sz="0" w:space="0" w:color="auto"/>
          </w:divBdr>
          <w:divsChild>
            <w:div w:id="999961115">
              <w:marLeft w:val="0"/>
              <w:marRight w:val="0"/>
              <w:marTop w:val="0"/>
              <w:marBottom w:val="0"/>
              <w:divBdr>
                <w:top w:val="none" w:sz="0" w:space="0" w:color="auto"/>
                <w:left w:val="none" w:sz="0" w:space="0" w:color="auto"/>
                <w:bottom w:val="none" w:sz="0" w:space="0" w:color="auto"/>
                <w:right w:val="none" w:sz="0" w:space="0" w:color="auto"/>
              </w:divBdr>
            </w:div>
            <w:div w:id="1205866030">
              <w:marLeft w:val="0"/>
              <w:marRight w:val="0"/>
              <w:marTop w:val="0"/>
              <w:marBottom w:val="0"/>
              <w:divBdr>
                <w:top w:val="none" w:sz="0" w:space="0" w:color="auto"/>
                <w:left w:val="none" w:sz="0" w:space="0" w:color="auto"/>
                <w:bottom w:val="none" w:sz="0" w:space="0" w:color="auto"/>
                <w:right w:val="none" w:sz="0" w:space="0" w:color="auto"/>
              </w:divBdr>
            </w:div>
            <w:div w:id="367294346">
              <w:marLeft w:val="0"/>
              <w:marRight w:val="0"/>
              <w:marTop w:val="0"/>
              <w:marBottom w:val="0"/>
              <w:divBdr>
                <w:top w:val="none" w:sz="0" w:space="0" w:color="auto"/>
                <w:left w:val="none" w:sz="0" w:space="0" w:color="auto"/>
                <w:bottom w:val="none" w:sz="0" w:space="0" w:color="auto"/>
                <w:right w:val="none" w:sz="0" w:space="0" w:color="auto"/>
              </w:divBdr>
            </w:div>
            <w:div w:id="250697864">
              <w:marLeft w:val="0"/>
              <w:marRight w:val="0"/>
              <w:marTop w:val="0"/>
              <w:marBottom w:val="0"/>
              <w:divBdr>
                <w:top w:val="none" w:sz="0" w:space="0" w:color="auto"/>
                <w:left w:val="none" w:sz="0" w:space="0" w:color="auto"/>
                <w:bottom w:val="none" w:sz="0" w:space="0" w:color="auto"/>
                <w:right w:val="none" w:sz="0" w:space="0" w:color="auto"/>
              </w:divBdr>
            </w:div>
          </w:divsChild>
        </w:div>
        <w:div w:id="487479233">
          <w:marLeft w:val="0"/>
          <w:marRight w:val="0"/>
          <w:marTop w:val="0"/>
          <w:marBottom w:val="0"/>
          <w:divBdr>
            <w:top w:val="none" w:sz="0" w:space="0" w:color="auto"/>
            <w:left w:val="none" w:sz="0" w:space="0" w:color="auto"/>
            <w:bottom w:val="none" w:sz="0" w:space="0" w:color="auto"/>
            <w:right w:val="none" w:sz="0" w:space="0" w:color="auto"/>
          </w:divBdr>
          <w:divsChild>
            <w:div w:id="1874076871">
              <w:marLeft w:val="0"/>
              <w:marRight w:val="0"/>
              <w:marTop w:val="0"/>
              <w:marBottom w:val="0"/>
              <w:divBdr>
                <w:top w:val="none" w:sz="0" w:space="0" w:color="auto"/>
                <w:left w:val="none" w:sz="0" w:space="0" w:color="auto"/>
                <w:bottom w:val="none" w:sz="0" w:space="0" w:color="auto"/>
                <w:right w:val="none" w:sz="0" w:space="0" w:color="auto"/>
              </w:divBdr>
            </w:div>
            <w:div w:id="1721051108">
              <w:marLeft w:val="0"/>
              <w:marRight w:val="0"/>
              <w:marTop w:val="0"/>
              <w:marBottom w:val="0"/>
              <w:divBdr>
                <w:top w:val="none" w:sz="0" w:space="0" w:color="auto"/>
                <w:left w:val="none" w:sz="0" w:space="0" w:color="auto"/>
                <w:bottom w:val="none" w:sz="0" w:space="0" w:color="auto"/>
                <w:right w:val="none" w:sz="0" w:space="0" w:color="auto"/>
              </w:divBdr>
            </w:div>
            <w:div w:id="1562476541">
              <w:marLeft w:val="0"/>
              <w:marRight w:val="0"/>
              <w:marTop w:val="0"/>
              <w:marBottom w:val="0"/>
              <w:divBdr>
                <w:top w:val="none" w:sz="0" w:space="0" w:color="auto"/>
                <w:left w:val="none" w:sz="0" w:space="0" w:color="auto"/>
                <w:bottom w:val="none" w:sz="0" w:space="0" w:color="auto"/>
                <w:right w:val="none" w:sz="0" w:space="0" w:color="auto"/>
              </w:divBdr>
            </w:div>
            <w:div w:id="245698265">
              <w:marLeft w:val="0"/>
              <w:marRight w:val="0"/>
              <w:marTop w:val="0"/>
              <w:marBottom w:val="0"/>
              <w:divBdr>
                <w:top w:val="none" w:sz="0" w:space="0" w:color="auto"/>
                <w:left w:val="none" w:sz="0" w:space="0" w:color="auto"/>
                <w:bottom w:val="none" w:sz="0" w:space="0" w:color="auto"/>
                <w:right w:val="none" w:sz="0" w:space="0" w:color="auto"/>
              </w:divBdr>
            </w:div>
          </w:divsChild>
        </w:div>
        <w:div w:id="1050109048">
          <w:marLeft w:val="0"/>
          <w:marRight w:val="0"/>
          <w:marTop w:val="0"/>
          <w:marBottom w:val="0"/>
          <w:divBdr>
            <w:top w:val="none" w:sz="0" w:space="0" w:color="auto"/>
            <w:left w:val="none" w:sz="0" w:space="0" w:color="auto"/>
            <w:bottom w:val="none" w:sz="0" w:space="0" w:color="auto"/>
            <w:right w:val="none" w:sz="0" w:space="0" w:color="auto"/>
          </w:divBdr>
          <w:divsChild>
            <w:div w:id="509638214">
              <w:marLeft w:val="0"/>
              <w:marRight w:val="0"/>
              <w:marTop w:val="0"/>
              <w:marBottom w:val="0"/>
              <w:divBdr>
                <w:top w:val="none" w:sz="0" w:space="0" w:color="auto"/>
                <w:left w:val="none" w:sz="0" w:space="0" w:color="auto"/>
                <w:bottom w:val="none" w:sz="0" w:space="0" w:color="auto"/>
                <w:right w:val="none" w:sz="0" w:space="0" w:color="auto"/>
              </w:divBdr>
            </w:div>
            <w:div w:id="224531764">
              <w:marLeft w:val="0"/>
              <w:marRight w:val="0"/>
              <w:marTop w:val="0"/>
              <w:marBottom w:val="0"/>
              <w:divBdr>
                <w:top w:val="none" w:sz="0" w:space="0" w:color="auto"/>
                <w:left w:val="none" w:sz="0" w:space="0" w:color="auto"/>
                <w:bottom w:val="none" w:sz="0" w:space="0" w:color="auto"/>
                <w:right w:val="none" w:sz="0" w:space="0" w:color="auto"/>
              </w:divBdr>
            </w:div>
            <w:div w:id="1821771599">
              <w:marLeft w:val="0"/>
              <w:marRight w:val="0"/>
              <w:marTop w:val="0"/>
              <w:marBottom w:val="0"/>
              <w:divBdr>
                <w:top w:val="none" w:sz="0" w:space="0" w:color="auto"/>
                <w:left w:val="none" w:sz="0" w:space="0" w:color="auto"/>
                <w:bottom w:val="none" w:sz="0" w:space="0" w:color="auto"/>
                <w:right w:val="none" w:sz="0" w:space="0" w:color="auto"/>
              </w:divBdr>
            </w:div>
            <w:div w:id="1841500383">
              <w:marLeft w:val="0"/>
              <w:marRight w:val="0"/>
              <w:marTop w:val="0"/>
              <w:marBottom w:val="0"/>
              <w:divBdr>
                <w:top w:val="none" w:sz="0" w:space="0" w:color="auto"/>
                <w:left w:val="none" w:sz="0" w:space="0" w:color="auto"/>
                <w:bottom w:val="none" w:sz="0" w:space="0" w:color="auto"/>
                <w:right w:val="none" w:sz="0" w:space="0" w:color="auto"/>
              </w:divBdr>
            </w:div>
          </w:divsChild>
        </w:div>
        <w:div w:id="1624997325">
          <w:marLeft w:val="0"/>
          <w:marRight w:val="0"/>
          <w:marTop w:val="0"/>
          <w:marBottom w:val="0"/>
          <w:divBdr>
            <w:top w:val="none" w:sz="0" w:space="0" w:color="auto"/>
            <w:left w:val="none" w:sz="0" w:space="0" w:color="auto"/>
            <w:bottom w:val="none" w:sz="0" w:space="0" w:color="auto"/>
            <w:right w:val="none" w:sz="0" w:space="0" w:color="auto"/>
          </w:divBdr>
          <w:divsChild>
            <w:div w:id="1830168378">
              <w:marLeft w:val="0"/>
              <w:marRight w:val="0"/>
              <w:marTop w:val="0"/>
              <w:marBottom w:val="0"/>
              <w:divBdr>
                <w:top w:val="none" w:sz="0" w:space="0" w:color="auto"/>
                <w:left w:val="none" w:sz="0" w:space="0" w:color="auto"/>
                <w:bottom w:val="none" w:sz="0" w:space="0" w:color="auto"/>
                <w:right w:val="none" w:sz="0" w:space="0" w:color="auto"/>
              </w:divBdr>
            </w:div>
            <w:div w:id="1582059675">
              <w:marLeft w:val="0"/>
              <w:marRight w:val="0"/>
              <w:marTop w:val="0"/>
              <w:marBottom w:val="0"/>
              <w:divBdr>
                <w:top w:val="none" w:sz="0" w:space="0" w:color="auto"/>
                <w:left w:val="none" w:sz="0" w:space="0" w:color="auto"/>
                <w:bottom w:val="none" w:sz="0" w:space="0" w:color="auto"/>
                <w:right w:val="none" w:sz="0" w:space="0" w:color="auto"/>
              </w:divBdr>
            </w:div>
            <w:div w:id="1916698117">
              <w:marLeft w:val="0"/>
              <w:marRight w:val="0"/>
              <w:marTop w:val="0"/>
              <w:marBottom w:val="0"/>
              <w:divBdr>
                <w:top w:val="none" w:sz="0" w:space="0" w:color="auto"/>
                <w:left w:val="none" w:sz="0" w:space="0" w:color="auto"/>
                <w:bottom w:val="none" w:sz="0" w:space="0" w:color="auto"/>
                <w:right w:val="none" w:sz="0" w:space="0" w:color="auto"/>
              </w:divBdr>
            </w:div>
            <w:div w:id="401568054">
              <w:marLeft w:val="0"/>
              <w:marRight w:val="0"/>
              <w:marTop w:val="0"/>
              <w:marBottom w:val="0"/>
              <w:divBdr>
                <w:top w:val="none" w:sz="0" w:space="0" w:color="auto"/>
                <w:left w:val="none" w:sz="0" w:space="0" w:color="auto"/>
                <w:bottom w:val="none" w:sz="0" w:space="0" w:color="auto"/>
                <w:right w:val="none" w:sz="0" w:space="0" w:color="auto"/>
              </w:divBdr>
            </w:div>
          </w:divsChild>
        </w:div>
        <w:div w:id="1638291984">
          <w:marLeft w:val="0"/>
          <w:marRight w:val="0"/>
          <w:marTop w:val="0"/>
          <w:marBottom w:val="0"/>
          <w:divBdr>
            <w:top w:val="none" w:sz="0" w:space="0" w:color="auto"/>
            <w:left w:val="none" w:sz="0" w:space="0" w:color="auto"/>
            <w:bottom w:val="none" w:sz="0" w:space="0" w:color="auto"/>
            <w:right w:val="none" w:sz="0" w:space="0" w:color="auto"/>
          </w:divBdr>
          <w:divsChild>
            <w:div w:id="607546527">
              <w:marLeft w:val="0"/>
              <w:marRight w:val="0"/>
              <w:marTop w:val="0"/>
              <w:marBottom w:val="0"/>
              <w:divBdr>
                <w:top w:val="none" w:sz="0" w:space="0" w:color="auto"/>
                <w:left w:val="none" w:sz="0" w:space="0" w:color="auto"/>
                <w:bottom w:val="none" w:sz="0" w:space="0" w:color="auto"/>
                <w:right w:val="none" w:sz="0" w:space="0" w:color="auto"/>
              </w:divBdr>
            </w:div>
            <w:div w:id="813522170">
              <w:marLeft w:val="0"/>
              <w:marRight w:val="0"/>
              <w:marTop w:val="0"/>
              <w:marBottom w:val="0"/>
              <w:divBdr>
                <w:top w:val="none" w:sz="0" w:space="0" w:color="auto"/>
                <w:left w:val="none" w:sz="0" w:space="0" w:color="auto"/>
                <w:bottom w:val="none" w:sz="0" w:space="0" w:color="auto"/>
                <w:right w:val="none" w:sz="0" w:space="0" w:color="auto"/>
              </w:divBdr>
            </w:div>
            <w:div w:id="192234424">
              <w:marLeft w:val="0"/>
              <w:marRight w:val="0"/>
              <w:marTop w:val="0"/>
              <w:marBottom w:val="0"/>
              <w:divBdr>
                <w:top w:val="none" w:sz="0" w:space="0" w:color="auto"/>
                <w:left w:val="none" w:sz="0" w:space="0" w:color="auto"/>
                <w:bottom w:val="none" w:sz="0" w:space="0" w:color="auto"/>
                <w:right w:val="none" w:sz="0" w:space="0" w:color="auto"/>
              </w:divBdr>
            </w:div>
            <w:div w:id="232741931">
              <w:marLeft w:val="0"/>
              <w:marRight w:val="0"/>
              <w:marTop w:val="0"/>
              <w:marBottom w:val="0"/>
              <w:divBdr>
                <w:top w:val="none" w:sz="0" w:space="0" w:color="auto"/>
                <w:left w:val="none" w:sz="0" w:space="0" w:color="auto"/>
                <w:bottom w:val="none" w:sz="0" w:space="0" w:color="auto"/>
                <w:right w:val="none" w:sz="0" w:space="0" w:color="auto"/>
              </w:divBdr>
            </w:div>
            <w:div w:id="1922254295">
              <w:marLeft w:val="0"/>
              <w:marRight w:val="0"/>
              <w:marTop w:val="0"/>
              <w:marBottom w:val="0"/>
              <w:divBdr>
                <w:top w:val="none" w:sz="0" w:space="0" w:color="auto"/>
                <w:left w:val="none" w:sz="0" w:space="0" w:color="auto"/>
                <w:bottom w:val="none" w:sz="0" w:space="0" w:color="auto"/>
                <w:right w:val="none" w:sz="0" w:space="0" w:color="auto"/>
              </w:divBdr>
            </w:div>
          </w:divsChild>
        </w:div>
        <w:div w:id="1268541739">
          <w:marLeft w:val="0"/>
          <w:marRight w:val="0"/>
          <w:marTop w:val="0"/>
          <w:marBottom w:val="0"/>
          <w:divBdr>
            <w:top w:val="none" w:sz="0" w:space="0" w:color="auto"/>
            <w:left w:val="none" w:sz="0" w:space="0" w:color="auto"/>
            <w:bottom w:val="none" w:sz="0" w:space="0" w:color="auto"/>
            <w:right w:val="none" w:sz="0" w:space="0" w:color="auto"/>
          </w:divBdr>
          <w:divsChild>
            <w:div w:id="1356540518">
              <w:marLeft w:val="0"/>
              <w:marRight w:val="0"/>
              <w:marTop w:val="0"/>
              <w:marBottom w:val="0"/>
              <w:divBdr>
                <w:top w:val="none" w:sz="0" w:space="0" w:color="auto"/>
                <w:left w:val="none" w:sz="0" w:space="0" w:color="auto"/>
                <w:bottom w:val="none" w:sz="0" w:space="0" w:color="auto"/>
                <w:right w:val="none" w:sz="0" w:space="0" w:color="auto"/>
              </w:divBdr>
            </w:div>
            <w:div w:id="484861518">
              <w:marLeft w:val="0"/>
              <w:marRight w:val="0"/>
              <w:marTop w:val="0"/>
              <w:marBottom w:val="0"/>
              <w:divBdr>
                <w:top w:val="none" w:sz="0" w:space="0" w:color="auto"/>
                <w:left w:val="none" w:sz="0" w:space="0" w:color="auto"/>
                <w:bottom w:val="none" w:sz="0" w:space="0" w:color="auto"/>
                <w:right w:val="none" w:sz="0" w:space="0" w:color="auto"/>
              </w:divBdr>
            </w:div>
            <w:div w:id="1659000589">
              <w:marLeft w:val="0"/>
              <w:marRight w:val="0"/>
              <w:marTop w:val="0"/>
              <w:marBottom w:val="0"/>
              <w:divBdr>
                <w:top w:val="none" w:sz="0" w:space="0" w:color="auto"/>
                <w:left w:val="none" w:sz="0" w:space="0" w:color="auto"/>
                <w:bottom w:val="none" w:sz="0" w:space="0" w:color="auto"/>
                <w:right w:val="none" w:sz="0" w:space="0" w:color="auto"/>
              </w:divBdr>
            </w:div>
            <w:div w:id="1110972854">
              <w:marLeft w:val="0"/>
              <w:marRight w:val="0"/>
              <w:marTop w:val="0"/>
              <w:marBottom w:val="0"/>
              <w:divBdr>
                <w:top w:val="none" w:sz="0" w:space="0" w:color="auto"/>
                <w:left w:val="none" w:sz="0" w:space="0" w:color="auto"/>
                <w:bottom w:val="none" w:sz="0" w:space="0" w:color="auto"/>
                <w:right w:val="none" w:sz="0" w:space="0" w:color="auto"/>
              </w:divBdr>
            </w:div>
            <w:div w:id="1837958126">
              <w:marLeft w:val="0"/>
              <w:marRight w:val="0"/>
              <w:marTop w:val="0"/>
              <w:marBottom w:val="0"/>
              <w:divBdr>
                <w:top w:val="none" w:sz="0" w:space="0" w:color="auto"/>
                <w:left w:val="none" w:sz="0" w:space="0" w:color="auto"/>
                <w:bottom w:val="none" w:sz="0" w:space="0" w:color="auto"/>
                <w:right w:val="none" w:sz="0" w:space="0" w:color="auto"/>
              </w:divBdr>
            </w:div>
          </w:divsChild>
        </w:div>
        <w:div w:id="772172230">
          <w:marLeft w:val="0"/>
          <w:marRight w:val="0"/>
          <w:marTop w:val="0"/>
          <w:marBottom w:val="0"/>
          <w:divBdr>
            <w:top w:val="none" w:sz="0" w:space="0" w:color="auto"/>
            <w:left w:val="none" w:sz="0" w:space="0" w:color="auto"/>
            <w:bottom w:val="none" w:sz="0" w:space="0" w:color="auto"/>
            <w:right w:val="none" w:sz="0" w:space="0" w:color="auto"/>
          </w:divBdr>
        </w:div>
        <w:div w:id="1920015396">
          <w:marLeft w:val="0"/>
          <w:marRight w:val="0"/>
          <w:marTop w:val="0"/>
          <w:marBottom w:val="0"/>
          <w:divBdr>
            <w:top w:val="none" w:sz="0" w:space="0" w:color="auto"/>
            <w:left w:val="none" w:sz="0" w:space="0" w:color="auto"/>
            <w:bottom w:val="none" w:sz="0" w:space="0" w:color="auto"/>
            <w:right w:val="none" w:sz="0" w:space="0" w:color="auto"/>
          </w:divBdr>
        </w:div>
        <w:div w:id="428358794">
          <w:marLeft w:val="0"/>
          <w:marRight w:val="0"/>
          <w:marTop w:val="0"/>
          <w:marBottom w:val="0"/>
          <w:divBdr>
            <w:top w:val="none" w:sz="0" w:space="0" w:color="auto"/>
            <w:left w:val="none" w:sz="0" w:space="0" w:color="auto"/>
            <w:bottom w:val="none" w:sz="0" w:space="0" w:color="auto"/>
            <w:right w:val="none" w:sz="0" w:space="0" w:color="auto"/>
          </w:divBdr>
        </w:div>
        <w:div w:id="444352599">
          <w:marLeft w:val="0"/>
          <w:marRight w:val="0"/>
          <w:marTop w:val="0"/>
          <w:marBottom w:val="0"/>
          <w:divBdr>
            <w:top w:val="none" w:sz="0" w:space="0" w:color="auto"/>
            <w:left w:val="none" w:sz="0" w:space="0" w:color="auto"/>
            <w:bottom w:val="none" w:sz="0" w:space="0" w:color="auto"/>
            <w:right w:val="none" w:sz="0" w:space="0" w:color="auto"/>
          </w:divBdr>
        </w:div>
        <w:div w:id="1586307852">
          <w:marLeft w:val="0"/>
          <w:marRight w:val="0"/>
          <w:marTop w:val="0"/>
          <w:marBottom w:val="0"/>
          <w:divBdr>
            <w:top w:val="none" w:sz="0" w:space="0" w:color="auto"/>
            <w:left w:val="none" w:sz="0" w:space="0" w:color="auto"/>
            <w:bottom w:val="none" w:sz="0" w:space="0" w:color="auto"/>
            <w:right w:val="none" w:sz="0" w:space="0" w:color="auto"/>
          </w:divBdr>
        </w:div>
        <w:div w:id="133179530">
          <w:marLeft w:val="0"/>
          <w:marRight w:val="0"/>
          <w:marTop w:val="0"/>
          <w:marBottom w:val="0"/>
          <w:divBdr>
            <w:top w:val="none" w:sz="0" w:space="0" w:color="auto"/>
            <w:left w:val="none" w:sz="0" w:space="0" w:color="auto"/>
            <w:bottom w:val="none" w:sz="0" w:space="0" w:color="auto"/>
            <w:right w:val="none" w:sz="0" w:space="0" w:color="auto"/>
          </w:divBdr>
        </w:div>
        <w:div w:id="1365520746">
          <w:marLeft w:val="0"/>
          <w:marRight w:val="0"/>
          <w:marTop w:val="0"/>
          <w:marBottom w:val="0"/>
          <w:divBdr>
            <w:top w:val="none" w:sz="0" w:space="0" w:color="auto"/>
            <w:left w:val="none" w:sz="0" w:space="0" w:color="auto"/>
            <w:bottom w:val="none" w:sz="0" w:space="0" w:color="auto"/>
            <w:right w:val="none" w:sz="0" w:space="0" w:color="auto"/>
          </w:divBdr>
        </w:div>
        <w:div w:id="1320961439">
          <w:marLeft w:val="0"/>
          <w:marRight w:val="0"/>
          <w:marTop w:val="0"/>
          <w:marBottom w:val="0"/>
          <w:divBdr>
            <w:top w:val="none" w:sz="0" w:space="0" w:color="auto"/>
            <w:left w:val="none" w:sz="0" w:space="0" w:color="auto"/>
            <w:bottom w:val="none" w:sz="0" w:space="0" w:color="auto"/>
            <w:right w:val="none" w:sz="0" w:space="0" w:color="auto"/>
          </w:divBdr>
        </w:div>
        <w:div w:id="294137939">
          <w:marLeft w:val="0"/>
          <w:marRight w:val="0"/>
          <w:marTop w:val="0"/>
          <w:marBottom w:val="0"/>
          <w:divBdr>
            <w:top w:val="none" w:sz="0" w:space="0" w:color="auto"/>
            <w:left w:val="none" w:sz="0" w:space="0" w:color="auto"/>
            <w:bottom w:val="none" w:sz="0" w:space="0" w:color="auto"/>
            <w:right w:val="none" w:sz="0" w:space="0" w:color="auto"/>
          </w:divBdr>
        </w:div>
        <w:div w:id="1866938171">
          <w:marLeft w:val="0"/>
          <w:marRight w:val="0"/>
          <w:marTop w:val="0"/>
          <w:marBottom w:val="0"/>
          <w:divBdr>
            <w:top w:val="none" w:sz="0" w:space="0" w:color="auto"/>
            <w:left w:val="none" w:sz="0" w:space="0" w:color="auto"/>
            <w:bottom w:val="none" w:sz="0" w:space="0" w:color="auto"/>
            <w:right w:val="none" w:sz="0" w:space="0" w:color="auto"/>
          </w:divBdr>
        </w:div>
        <w:div w:id="1150901570">
          <w:marLeft w:val="0"/>
          <w:marRight w:val="0"/>
          <w:marTop w:val="0"/>
          <w:marBottom w:val="0"/>
          <w:divBdr>
            <w:top w:val="none" w:sz="0" w:space="0" w:color="auto"/>
            <w:left w:val="none" w:sz="0" w:space="0" w:color="auto"/>
            <w:bottom w:val="none" w:sz="0" w:space="0" w:color="auto"/>
            <w:right w:val="none" w:sz="0" w:space="0" w:color="auto"/>
          </w:divBdr>
          <w:divsChild>
            <w:div w:id="1608006120">
              <w:marLeft w:val="0"/>
              <w:marRight w:val="0"/>
              <w:marTop w:val="0"/>
              <w:marBottom w:val="0"/>
              <w:divBdr>
                <w:top w:val="none" w:sz="0" w:space="0" w:color="auto"/>
                <w:left w:val="none" w:sz="0" w:space="0" w:color="auto"/>
                <w:bottom w:val="none" w:sz="0" w:space="0" w:color="auto"/>
                <w:right w:val="none" w:sz="0" w:space="0" w:color="auto"/>
              </w:divBdr>
            </w:div>
            <w:div w:id="358311383">
              <w:marLeft w:val="0"/>
              <w:marRight w:val="0"/>
              <w:marTop w:val="0"/>
              <w:marBottom w:val="0"/>
              <w:divBdr>
                <w:top w:val="none" w:sz="0" w:space="0" w:color="auto"/>
                <w:left w:val="none" w:sz="0" w:space="0" w:color="auto"/>
                <w:bottom w:val="none" w:sz="0" w:space="0" w:color="auto"/>
                <w:right w:val="none" w:sz="0" w:space="0" w:color="auto"/>
              </w:divBdr>
            </w:div>
            <w:div w:id="878709556">
              <w:marLeft w:val="0"/>
              <w:marRight w:val="0"/>
              <w:marTop w:val="0"/>
              <w:marBottom w:val="0"/>
              <w:divBdr>
                <w:top w:val="none" w:sz="0" w:space="0" w:color="auto"/>
                <w:left w:val="none" w:sz="0" w:space="0" w:color="auto"/>
                <w:bottom w:val="none" w:sz="0" w:space="0" w:color="auto"/>
                <w:right w:val="none" w:sz="0" w:space="0" w:color="auto"/>
              </w:divBdr>
            </w:div>
          </w:divsChild>
        </w:div>
        <w:div w:id="10689680">
          <w:marLeft w:val="0"/>
          <w:marRight w:val="0"/>
          <w:marTop w:val="0"/>
          <w:marBottom w:val="0"/>
          <w:divBdr>
            <w:top w:val="none" w:sz="0" w:space="0" w:color="auto"/>
            <w:left w:val="none" w:sz="0" w:space="0" w:color="auto"/>
            <w:bottom w:val="none" w:sz="0" w:space="0" w:color="auto"/>
            <w:right w:val="none" w:sz="0" w:space="0" w:color="auto"/>
          </w:divBdr>
          <w:divsChild>
            <w:div w:id="781413716">
              <w:marLeft w:val="0"/>
              <w:marRight w:val="0"/>
              <w:marTop w:val="0"/>
              <w:marBottom w:val="0"/>
              <w:divBdr>
                <w:top w:val="none" w:sz="0" w:space="0" w:color="auto"/>
                <w:left w:val="none" w:sz="0" w:space="0" w:color="auto"/>
                <w:bottom w:val="none" w:sz="0" w:space="0" w:color="auto"/>
                <w:right w:val="none" w:sz="0" w:space="0" w:color="auto"/>
              </w:divBdr>
            </w:div>
            <w:div w:id="1514219995">
              <w:marLeft w:val="0"/>
              <w:marRight w:val="0"/>
              <w:marTop w:val="0"/>
              <w:marBottom w:val="0"/>
              <w:divBdr>
                <w:top w:val="none" w:sz="0" w:space="0" w:color="auto"/>
                <w:left w:val="none" w:sz="0" w:space="0" w:color="auto"/>
                <w:bottom w:val="none" w:sz="0" w:space="0" w:color="auto"/>
                <w:right w:val="none" w:sz="0" w:space="0" w:color="auto"/>
              </w:divBdr>
            </w:div>
            <w:div w:id="958994200">
              <w:marLeft w:val="0"/>
              <w:marRight w:val="0"/>
              <w:marTop w:val="0"/>
              <w:marBottom w:val="0"/>
              <w:divBdr>
                <w:top w:val="none" w:sz="0" w:space="0" w:color="auto"/>
                <w:left w:val="none" w:sz="0" w:space="0" w:color="auto"/>
                <w:bottom w:val="none" w:sz="0" w:space="0" w:color="auto"/>
                <w:right w:val="none" w:sz="0" w:space="0" w:color="auto"/>
              </w:divBdr>
            </w:div>
            <w:div w:id="219563991">
              <w:marLeft w:val="0"/>
              <w:marRight w:val="0"/>
              <w:marTop w:val="0"/>
              <w:marBottom w:val="0"/>
              <w:divBdr>
                <w:top w:val="none" w:sz="0" w:space="0" w:color="auto"/>
                <w:left w:val="none" w:sz="0" w:space="0" w:color="auto"/>
                <w:bottom w:val="none" w:sz="0" w:space="0" w:color="auto"/>
                <w:right w:val="none" w:sz="0" w:space="0" w:color="auto"/>
              </w:divBdr>
            </w:div>
            <w:div w:id="1063453453">
              <w:marLeft w:val="0"/>
              <w:marRight w:val="0"/>
              <w:marTop w:val="0"/>
              <w:marBottom w:val="0"/>
              <w:divBdr>
                <w:top w:val="none" w:sz="0" w:space="0" w:color="auto"/>
                <w:left w:val="none" w:sz="0" w:space="0" w:color="auto"/>
                <w:bottom w:val="none" w:sz="0" w:space="0" w:color="auto"/>
                <w:right w:val="none" w:sz="0" w:space="0" w:color="auto"/>
              </w:divBdr>
            </w:div>
          </w:divsChild>
        </w:div>
        <w:div w:id="1778526790">
          <w:marLeft w:val="0"/>
          <w:marRight w:val="0"/>
          <w:marTop w:val="0"/>
          <w:marBottom w:val="0"/>
          <w:divBdr>
            <w:top w:val="none" w:sz="0" w:space="0" w:color="auto"/>
            <w:left w:val="none" w:sz="0" w:space="0" w:color="auto"/>
            <w:bottom w:val="none" w:sz="0" w:space="0" w:color="auto"/>
            <w:right w:val="none" w:sz="0" w:space="0" w:color="auto"/>
          </w:divBdr>
          <w:divsChild>
            <w:div w:id="2026787297">
              <w:marLeft w:val="0"/>
              <w:marRight w:val="0"/>
              <w:marTop w:val="0"/>
              <w:marBottom w:val="0"/>
              <w:divBdr>
                <w:top w:val="none" w:sz="0" w:space="0" w:color="auto"/>
                <w:left w:val="none" w:sz="0" w:space="0" w:color="auto"/>
                <w:bottom w:val="none" w:sz="0" w:space="0" w:color="auto"/>
                <w:right w:val="none" w:sz="0" w:space="0" w:color="auto"/>
              </w:divBdr>
            </w:div>
            <w:div w:id="1405030362">
              <w:marLeft w:val="0"/>
              <w:marRight w:val="0"/>
              <w:marTop w:val="0"/>
              <w:marBottom w:val="0"/>
              <w:divBdr>
                <w:top w:val="none" w:sz="0" w:space="0" w:color="auto"/>
                <w:left w:val="none" w:sz="0" w:space="0" w:color="auto"/>
                <w:bottom w:val="none" w:sz="0" w:space="0" w:color="auto"/>
                <w:right w:val="none" w:sz="0" w:space="0" w:color="auto"/>
              </w:divBdr>
            </w:div>
            <w:div w:id="744570524">
              <w:marLeft w:val="0"/>
              <w:marRight w:val="0"/>
              <w:marTop w:val="0"/>
              <w:marBottom w:val="0"/>
              <w:divBdr>
                <w:top w:val="none" w:sz="0" w:space="0" w:color="auto"/>
                <w:left w:val="none" w:sz="0" w:space="0" w:color="auto"/>
                <w:bottom w:val="none" w:sz="0" w:space="0" w:color="auto"/>
                <w:right w:val="none" w:sz="0" w:space="0" w:color="auto"/>
              </w:divBdr>
            </w:div>
            <w:div w:id="1968661445">
              <w:marLeft w:val="0"/>
              <w:marRight w:val="0"/>
              <w:marTop w:val="0"/>
              <w:marBottom w:val="0"/>
              <w:divBdr>
                <w:top w:val="none" w:sz="0" w:space="0" w:color="auto"/>
                <w:left w:val="none" w:sz="0" w:space="0" w:color="auto"/>
                <w:bottom w:val="none" w:sz="0" w:space="0" w:color="auto"/>
                <w:right w:val="none" w:sz="0" w:space="0" w:color="auto"/>
              </w:divBdr>
            </w:div>
            <w:div w:id="379137103">
              <w:marLeft w:val="0"/>
              <w:marRight w:val="0"/>
              <w:marTop w:val="0"/>
              <w:marBottom w:val="0"/>
              <w:divBdr>
                <w:top w:val="none" w:sz="0" w:space="0" w:color="auto"/>
                <w:left w:val="none" w:sz="0" w:space="0" w:color="auto"/>
                <w:bottom w:val="none" w:sz="0" w:space="0" w:color="auto"/>
                <w:right w:val="none" w:sz="0" w:space="0" w:color="auto"/>
              </w:divBdr>
            </w:div>
          </w:divsChild>
        </w:div>
        <w:div w:id="856889788">
          <w:marLeft w:val="0"/>
          <w:marRight w:val="0"/>
          <w:marTop w:val="0"/>
          <w:marBottom w:val="0"/>
          <w:divBdr>
            <w:top w:val="none" w:sz="0" w:space="0" w:color="auto"/>
            <w:left w:val="none" w:sz="0" w:space="0" w:color="auto"/>
            <w:bottom w:val="none" w:sz="0" w:space="0" w:color="auto"/>
            <w:right w:val="none" w:sz="0" w:space="0" w:color="auto"/>
          </w:divBdr>
          <w:divsChild>
            <w:div w:id="1173422916">
              <w:marLeft w:val="0"/>
              <w:marRight w:val="0"/>
              <w:marTop w:val="0"/>
              <w:marBottom w:val="0"/>
              <w:divBdr>
                <w:top w:val="none" w:sz="0" w:space="0" w:color="auto"/>
                <w:left w:val="none" w:sz="0" w:space="0" w:color="auto"/>
                <w:bottom w:val="none" w:sz="0" w:space="0" w:color="auto"/>
                <w:right w:val="none" w:sz="0" w:space="0" w:color="auto"/>
              </w:divBdr>
            </w:div>
            <w:div w:id="1601570901">
              <w:marLeft w:val="0"/>
              <w:marRight w:val="0"/>
              <w:marTop w:val="0"/>
              <w:marBottom w:val="0"/>
              <w:divBdr>
                <w:top w:val="none" w:sz="0" w:space="0" w:color="auto"/>
                <w:left w:val="none" w:sz="0" w:space="0" w:color="auto"/>
                <w:bottom w:val="none" w:sz="0" w:space="0" w:color="auto"/>
                <w:right w:val="none" w:sz="0" w:space="0" w:color="auto"/>
              </w:divBdr>
            </w:div>
          </w:divsChild>
        </w:div>
        <w:div w:id="1200630790">
          <w:marLeft w:val="0"/>
          <w:marRight w:val="0"/>
          <w:marTop w:val="0"/>
          <w:marBottom w:val="0"/>
          <w:divBdr>
            <w:top w:val="none" w:sz="0" w:space="0" w:color="auto"/>
            <w:left w:val="none" w:sz="0" w:space="0" w:color="auto"/>
            <w:bottom w:val="none" w:sz="0" w:space="0" w:color="auto"/>
            <w:right w:val="none" w:sz="0" w:space="0" w:color="auto"/>
          </w:divBdr>
          <w:divsChild>
            <w:div w:id="1615942124">
              <w:marLeft w:val="0"/>
              <w:marRight w:val="0"/>
              <w:marTop w:val="0"/>
              <w:marBottom w:val="0"/>
              <w:divBdr>
                <w:top w:val="none" w:sz="0" w:space="0" w:color="auto"/>
                <w:left w:val="none" w:sz="0" w:space="0" w:color="auto"/>
                <w:bottom w:val="none" w:sz="0" w:space="0" w:color="auto"/>
                <w:right w:val="none" w:sz="0" w:space="0" w:color="auto"/>
              </w:divBdr>
            </w:div>
            <w:div w:id="1747535653">
              <w:marLeft w:val="0"/>
              <w:marRight w:val="0"/>
              <w:marTop w:val="0"/>
              <w:marBottom w:val="0"/>
              <w:divBdr>
                <w:top w:val="none" w:sz="0" w:space="0" w:color="auto"/>
                <w:left w:val="none" w:sz="0" w:space="0" w:color="auto"/>
                <w:bottom w:val="none" w:sz="0" w:space="0" w:color="auto"/>
                <w:right w:val="none" w:sz="0" w:space="0" w:color="auto"/>
              </w:divBdr>
            </w:div>
            <w:div w:id="71507653">
              <w:marLeft w:val="0"/>
              <w:marRight w:val="0"/>
              <w:marTop w:val="0"/>
              <w:marBottom w:val="0"/>
              <w:divBdr>
                <w:top w:val="none" w:sz="0" w:space="0" w:color="auto"/>
                <w:left w:val="none" w:sz="0" w:space="0" w:color="auto"/>
                <w:bottom w:val="none" w:sz="0" w:space="0" w:color="auto"/>
                <w:right w:val="none" w:sz="0" w:space="0" w:color="auto"/>
              </w:divBdr>
            </w:div>
            <w:div w:id="504397254">
              <w:marLeft w:val="0"/>
              <w:marRight w:val="0"/>
              <w:marTop w:val="0"/>
              <w:marBottom w:val="0"/>
              <w:divBdr>
                <w:top w:val="none" w:sz="0" w:space="0" w:color="auto"/>
                <w:left w:val="none" w:sz="0" w:space="0" w:color="auto"/>
                <w:bottom w:val="none" w:sz="0" w:space="0" w:color="auto"/>
                <w:right w:val="none" w:sz="0" w:space="0" w:color="auto"/>
              </w:divBdr>
            </w:div>
            <w:div w:id="1009990295">
              <w:marLeft w:val="0"/>
              <w:marRight w:val="0"/>
              <w:marTop w:val="0"/>
              <w:marBottom w:val="0"/>
              <w:divBdr>
                <w:top w:val="none" w:sz="0" w:space="0" w:color="auto"/>
                <w:left w:val="none" w:sz="0" w:space="0" w:color="auto"/>
                <w:bottom w:val="none" w:sz="0" w:space="0" w:color="auto"/>
                <w:right w:val="none" w:sz="0" w:space="0" w:color="auto"/>
              </w:divBdr>
            </w:div>
          </w:divsChild>
        </w:div>
        <w:div w:id="1953003663">
          <w:marLeft w:val="0"/>
          <w:marRight w:val="0"/>
          <w:marTop w:val="0"/>
          <w:marBottom w:val="0"/>
          <w:divBdr>
            <w:top w:val="none" w:sz="0" w:space="0" w:color="auto"/>
            <w:left w:val="none" w:sz="0" w:space="0" w:color="auto"/>
            <w:bottom w:val="none" w:sz="0" w:space="0" w:color="auto"/>
            <w:right w:val="none" w:sz="0" w:space="0" w:color="auto"/>
          </w:divBdr>
        </w:div>
        <w:div w:id="652681137">
          <w:marLeft w:val="0"/>
          <w:marRight w:val="0"/>
          <w:marTop w:val="0"/>
          <w:marBottom w:val="0"/>
          <w:divBdr>
            <w:top w:val="none" w:sz="0" w:space="0" w:color="auto"/>
            <w:left w:val="none" w:sz="0" w:space="0" w:color="auto"/>
            <w:bottom w:val="none" w:sz="0" w:space="0" w:color="auto"/>
            <w:right w:val="none" w:sz="0" w:space="0" w:color="auto"/>
          </w:divBdr>
        </w:div>
        <w:div w:id="1215046646">
          <w:marLeft w:val="0"/>
          <w:marRight w:val="0"/>
          <w:marTop w:val="0"/>
          <w:marBottom w:val="0"/>
          <w:divBdr>
            <w:top w:val="none" w:sz="0" w:space="0" w:color="auto"/>
            <w:left w:val="none" w:sz="0" w:space="0" w:color="auto"/>
            <w:bottom w:val="none" w:sz="0" w:space="0" w:color="auto"/>
            <w:right w:val="none" w:sz="0" w:space="0" w:color="auto"/>
          </w:divBdr>
        </w:div>
        <w:div w:id="872381477">
          <w:marLeft w:val="0"/>
          <w:marRight w:val="0"/>
          <w:marTop w:val="0"/>
          <w:marBottom w:val="0"/>
          <w:divBdr>
            <w:top w:val="none" w:sz="0" w:space="0" w:color="auto"/>
            <w:left w:val="none" w:sz="0" w:space="0" w:color="auto"/>
            <w:bottom w:val="none" w:sz="0" w:space="0" w:color="auto"/>
            <w:right w:val="none" w:sz="0" w:space="0" w:color="auto"/>
          </w:divBdr>
        </w:div>
        <w:div w:id="1346517935">
          <w:marLeft w:val="0"/>
          <w:marRight w:val="0"/>
          <w:marTop w:val="0"/>
          <w:marBottom w:val="0"/>
          <w:divBdr>
            <w:top w:val="none" w:sz="0" w:space="0" w:color="auto"/>
            <w:left w:val="none" w:sz="0" w:space="0" w:color="auto"/>
            <w:bottom w:val="none" w:sz="0" w:space="0" w:color="auto"/>
            <w:right w:val="none" w:sz="0" w:space="0" w:color="auto"/>
          </w:divBdr>
        </w:div>
        <w:div w:id="43140039">
          <w:marLeft w:val="0"/>
          <w:marRight w:val="0"/>
          <w:marTop w:val="0"/>
          <w:marBottom w:val="0"/>
          <w:divBdr>
            <w:top w:val="none" w:sz="0" w:space="0" w:color="auto"/>
            <w:left w:val="none" w:sz="0" w:space="0" w:color="auto"/>
            <w:bottom w:val="none" w:sz="0" w:space="0" w:color="auto"/>
            <w:right w:val="none" w:sz="0" w:space="0" w:color="auto"/>
          </w:divBdr>
          <w:divsChild>
            <w:div w:id="899949033">
              <w:marLeft w:val="0"/>
              <w:marRight w:val="0"/>
              <w:marTop w:val="0"/>
              <w:marBottom w:val="0"/>
              <w:divBdr>
                <w:top w:val="none" w:sz="0" w:space="0" w:color="auto"/>
                <w:left w:val="none" w:sz="0" w:space="0" w:color="auto"/>
                <w:bottom w:val="none" w:sz="0" w:space="0" w:color="auto"/>
                <w:right w:val="none" w:sz="0" w:space="0" w:color="auto"/>
              </w:divBdr>
            </w:div>
          </w:divsChild>
        </w:div>
        <w:div w:id="891695289">
          <w:marLeft w:val="0"/>
          <w:marRight w:val="0"/>
          <w:marTop w:val="0"/>
          <w:marBottom w:val="0"/>
          <w:divBdr>
            <w:top w:val="none" w:sz="0" w:space="0" w:color="auto"/>
            <w:left w:val="none" w:sz="0" w:space="0" w:color="auto"/>
            <w:bottom w:val="none" w:sz="0" w:space="0" w:color="auto"/>
            <w:right w:val="none" w:sz="0" w:space="0" w:color="auto"/>
          </w:divBdr>
        </w:div>
        <w:div w:id="746659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consult.education.gov.uk/behaviour-unit/revised-use-of-reasonable-force-guidance/supporting_documents/Use%20of%20reasonable%20force%20and%20other%20restrictive%20interventions%20guidance.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earching-screening-and-confiscation"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Hanley Castle High School</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33E43E6C7D3147976EFDDFEC92D5B8" ma:contentTypeVersion="16" ma:contentTypeDescription="Create a new document." ma:contentTypeScope="" ma:versionID="554799aff14b84aee9edc5eb55be3c82">
  <xsd:schema xmlns:xsd="http://www.w3.org/2001/XMLSchema" xmlns:xs="http://www.w3.org/2001/XMLSchema" xmlns:p="http://schemas.microsoft.com/office/2006/metadata/properties" xmlns:ns3="06878780-81d8-49d8-b0c0-62528400c98e" xmlns:ns4="6a30d988-ee88-4c89-adf4-dccf569ef3ea" targetNamespace="http://schemas.microsoft.com/office/2006/metadata/properties" ma:root="true" ma:fieldsID="7cf0c7d6e3916921247287716835b4bc" ns3:_="" ns4:_="">
    <xsd:import namespace="06878780-81d8-49d8-b0c0-62528400c98e"/>
    <xsd:import namespace="6a30d988-ee88-4c89-adf4-dccf569ef3e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78780-81d8-49d8-b0c0-62528400c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0d988-ee88-4c89-adf4-dccf569ef3e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06878780-81d8-49d8-b0c0-62528400c98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049879-D989-4482-A456-61F47A74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78780-81d8-49d8-b0c0-62528400c98e"/>
    <ds:schemaRef ds:uri="6a30d988-ee88-4c89-adf4-dccf569ef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8DAA7-5864-4DD7-9597-69925D0961C8}">
  <ds:schemaRefs>
    <ds:schemaRef ds:uri="http://schemas.openxmlformats.org/officeDocument/2006/bibliography"/>
  </ds:schemaRefs>
</ds:datastoreItem>
</file>

<file path=customXml/itemProps4.xml><?xml version="1.0" encoding="utf-8"?>
<ds:datastoreItem xmlns:ds="http://schemas.openxmlformats.org/officeDocument/2006/customXml" ds:itemID="{9358E435-A83D-4C36-9E92-45E8D213BAFB}">
  <ds:schemaRefs>
    <ds:schemaRef ds:uri="http://schemas.microsoft.com/sharepoint/v3/contenttype/forms"/>
  </ds:schemaRefs>
</ds:datastoreItem>
</file>

<file path=customXml/itemProps5.xml><?xml version="1.0" encoding="utf-8"?>
<ds:datastoreItem xmlns:ds="http://schemas.openxmlformats.org/officeDocument/2006/customXml" ds:itemID="{C6A07CBB-0A71-43B7-87A7-93B0891CAC23}">
  <ds:schemaRefs>
    <ds:schemaRef ds:uri="http://schemas.microsoft.com/office/2006/metadata/properties"/>
    <ds:schemaRef ds:uri="http://schemas.microsoft.com/office/infopath/2007/PartnerControls"/>
    <ds:schemaRef ds:uri="06878780-81d8-49d8-b0c0-62528400c98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9853</Words>
  <Characters>53010</Characters>
  <Application>Microsoft Office Word</Application>
  <DocSecurity>0</DocSecurity>
  <Lines>1325</Lines>
  <Paragraphs>748</Paragraphs>
  <ScaleCrop>false</ScaleCrop>
  <HeadingPairs>
    <vt:vector size="2" baseType="variant">
      <vt:variant>
        <vt:lpstr>Title</vt:lpstr>
      </vt:variant>
      <vt:variant>
        <vt:i4>1</vt:i4>
      </vt:variant>
    </vt:vector>
  </HeadingPairs>
  <TitlesOfParts>
    <vt:vector size="1" baseType="lpstr">
      <vt:lpstr>Behaviour policy</vt:lpstr>
    </vt:vector>
  </TitlesOfParts>
  <Company/>
  <LinksUpToDate>false</LinksUpToDate>
  <CharactersWithSpaces>62115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policy</dc:title>
  <dc:subject>September 2023</dc:subject>
  <dc:creator>Responsible member of staff:  Mark Stow</dc:creator>
  <cp:keywords/>
  <dc:description/>
  <cp:lastModifiedBy>Mrs J Mason</cp:lastModifiedBy>
  <cp:revision>4</cp:revision>
  <cp:lastPrinted>2025-09-15T14:02:00Z</cp:lastPrinted>
  <dcterms:created xsi:type="dcterms:W3CDTF">2025-12-05T13:21:00Z</dcterms:created>
  <dcterms:modified xsi:type="dcterms:W3CDTF">2025-12-05T13:22:00Z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0x010100A033E43E6C7D3147976EFDDFEC92D5B8</vt:lpwstr>
  </property>
</Properties>
</file>