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B71C1" w14:textId="6E164243" w:rsidR="001A79B9" w:rsidRDefault="00BE5A4D" w:rsidP="00B339F0">
      <w:pPr>
        <w:pStyle w:val="Title"/>
        <w:ind w:left="-426"/>
      </w:pPr>
      <w:r>
        <w:t>History</w:t>
      </w:r>
    </w:p>
    <w:tbl>
      <w:tblPr>
        <w:tblStyle w:val="TableGrid"/>
        <w:tblW w:w="10207" w:type="dxa"/>
        <w:tblInd w:w="-431" w:type="dxa"/>
        <w:tblLayout w:type="fixed"/>
        <w:tblLook w:val="04A0" w:firstRow="1" w:lastRow="0" w:firstColumn="1" w:lastColumn="0" w:noHBand="0" w:noVBand="1"/>
      </w:tblPr>
      <w:tblGrid>
        <w:gridCol w:w="5246"/>
        <w:gridCol w:w="4961"/>
      </w:tblGrid>
      <w:tr w:rsidR="006D1E20" w14:paraId="686ACB3E" w14:textId="77777777" w:rsidTr="5EF70FF7">
        <w:tc>
          <w:tcPr>
            <w:tcW w:w="10207" w:type="dxa"/>
            <w:gridSpan w:val="2"/>
          </w:tcPr>
          <w:p w14:paraId="2DFE3C07" w14:textId="77777777" w:rsidR="00B339F0" w:rsidRDefault="00B339F0" w:rsidP="00B339F0">
            <w:pPr>
              <w:rPr>
                <w:rFonts w:cstheme="minorHAnsi"/>
                <w:b/>
                <w:sz w:val="24"/>
                <w:szCs w:val="24"/>
              </w:rPr>
            </w:pPr>
          </w:p>
          <w:p w14:paraId="0D51983C" w14:textId="01C3DFF9" w:rsidR="00B339F0" w:rsidRDefault="00B339F0" w:rsidP="00B339F0">
            <w:pPr>
              <w:rPr>
                <w:rFonts w:cstheme="minorHAnsi"/>
                <w:bCs/>
                <w:sz w:val="24"/>
                <w:szCs w:val="24"/>
              </w:rPr>
            </w:pPr>
            <w:r w:rsidRPr="0043314B">
              <w:rPr>
                <w:rStyle w:val="Heading1Char"/>
              </w:rPr>
              <w:t>Exam board:</w:t>
            </w:r>
            <w:r w:rsidRPr="00ED552C">
              <w:rPr>
                <w:rFonts w:cstheme="minorHAnsi"/>
                <w:bCs/>
                <w:sz w:val="24"/>
                <w:szCs w:val="24"/>
              </w:rPr>
              <w:t xml:space="preserve"> </w:t>
            </w:r>
            <w:r>
              <w:rPr>
                <w:rFonts w:cstheme="minorHAnsi"/>
                <w:bCs/>
                <w:sz w:val="24"/>
                <w:szCs w:val="24"/>
              </w:rPr>
              <w:t>AQA</w:t>
            </w:r>
          </w:p>
          <w:p w14:paraId="0E49F869" w14:textId="77777777" w:rsidR="00B339F0" w:rsidRDefault="00B339F0" w:rsidP="00B339F0">
            <w:pPr>
              <w:rPr>
                <w:rFonts w:cstheme="minorHAnsi"/>
                <w:bCs/>
                <w:sz w:val="24"/>
                <w:szCs w:val="24"/>
              </w:rPr>
            </w:pPr>
          </w:p>
          <w:p w14:paraId="46CB99FA" w14:textId="5273F626" w:rsidR="00B339F0" w:rsidRDefault="00B339F0" w:rsidP="00B339F0">
            <w:pPr>
              <w:rPr>
                <w:rFonts w:cstheme="minorHAnsi"/>
                <w:bCs/>
                <w:sz w:val="24"/>
                <w:szCs w:val="24"/>
              </w:rPr>
            </w:pPr>
            <w:r w:rsidRPr="5EF70FF7">
              <w:rPr>
                <w:b/>
                <w:bCs/>
                <w:sz w:val="24"/>
                <w:szCs w:val="24"/>
              </w:rPr>
              <w:t>Link to specification</w:t>
            </w:r>
            <w:r w:rsidRPr="5EF70FF7">
              <w:rPr>
                <w:sz w:val="24"/>
                <w:szCs w:val="24"/>
              </w:rPr>
              <w:t xml:space="preserve">: </w:t>
            </w:r>
          </w:p>
          <w:p w14:paraId="0BDEF0C1" w14:textId="5BA7EF8C" w:rsidR="00B339F0" w:rsidRDefault="0B9C7A6D" w:rsidP="5EF70FF7">
            <w:pPr>
              <w:rPr>
                <w:rFonts w:ascii="Calibri" w:eastAsia="Calibri" w:hAnsi="Calibri" w:cs="Calibri"/>
                <w:sz w:val="24"/>
                <w:szCs w:val="24"/>
              </w:rPr>
            </w:pPr>
            <w:hyperlink r:id="rId10">
              <w:r w:rsidRPr="5EF70FF7">
                <w:rPr>
                  <w:rStyle w:val="Hyperlink"/>
                  <w:rFonts w:ascii="Calibri" w:eastAsia="Calibri" w:hAnsi="Calibri" w:cs="Calibri"/>
                  <w:sz w:val="24"/>
                  <w:szCs w:val="24"/>
                </w:rPr>
                <w:t>https://www.aqa.org.uk/subjects/history/gcse/history-8145/specification</w:t>
              </w:r>
            </w:hyperlink>
            <w:r w:rsidRPr="5EF70FF7">
              <w:rPr>
                <w:rFonts w:ascii="Calibri" w:eastAsia="Calibri" w:hAnsi="Calibri" w:cs="Calibri"/>
                <w:sz w:val="24"/>
                <w:szCs w:val="24"/>
              </w:rPr>
              <w:t xml:space="preserve"> </w:t>
            </w:r>
          </w:p>
          <w:p w14:paraId="45664DCF" w14:textId="77777777" w:rsidR="00887E8E" w:rsidRDefault="00887E8E" w:rsidP="5EF70FF7"/>
          <w:p w14:paraId="02C6C2EE" w14:textId="77777777" w:rsidR="00B339F0" w:rsidRPr="00ED552C" w:rsidRDefault="00B339F0" w:rsidP="00B339F0">
            <w:pPr>
              <w:pStyle w:val="Heading1"/>
            </w:pPr>
            <w:r>
              <w:t>2025-26</w:t>
            </w:r>
            <w:r w:rsidRPr="00ED552C">
              <w:t xml:space="preserve"> Y11 Mock Exams</w:t>
            </w:r>
          </w:p>
          <w:p w14:paraId="4861BDCA" w14:textId="77777777" w:rsidR="006D1E20" w:rsidRPr="00CE1059" w:rsidRDefault="006D1E20">
            <w:pPr>
              <w:rPr>
                <w:b/>
                <w:u w:val="single"/>
              </w:rPr>
            </w:pPr>
          </w:p>
          <w:p w14:paraId="68BABB55" w14:textId="77777777" w:rsidR="006D1E20" w:rsidRPr="00B339F0" w:rsidRDefault="006D1E20">
            <w:pPr>
              <w:rPr>
                <w:sz w:val="24"/>
                <w:szCs w:val="24"/>
              </w:rPr>
            </w:pPr>
            <w:r w:rsidRPr="00B339F0">
              <w:rPr>
                <w:b/>
                <w:sz w:val="24"/>
                <w:szCs w:val="24"/>
              </w:rPr>
              <w:t>Title and length of paper(s)</w:t>
            </w:r>
            <w:r w:rsidRPr="00B339F0">
              <w:rPr>
                <w:sz w:val="24"/>
                <w:szCs w:val="24"/>
              </w:rPr>
              <w:t xml:space="preserve">: </w:t>
            </w:r>
          </w:p>
          <w:p w14:paraId="5EB19A9F" w14:textId="4EE5E191" w:rsidR="006D1E20" w:rsidRPr="00B339F0" w:rsidRDefault="006D1E20" w:rsidP="001C5220">
            <w:pPr>
              <w:pStyle w:val="ListParagraph"/>
              <w:numPr>
                <w:ilvl w:val="0"/>
                <w:numId w:val="8"/>
              </w:numPr>
              <w:rPr>
                <w:sz w:val="24"/>
                <w:szCs w:val="24"/>
              </w:rPr>
            </w:pPr>
            <w:r w:rsidRPr="00B339F0">
              <w:rPr>
                <w:sz w:val="24"/>
                <w:szCs w:val="24"/>
              </w:rPr>
              <w:t>Paper 1 Asia 1950-1975</w:t>
            </w:r>
            <w:r w:rsidR="002E7236" w:rsidRPr="00B339F0">
              <w:rPr>
                <w:sz w:val="24"/>
                <w:szCs w:val="24"/>
              </w:rPr>
              <w:t xml:space="preserve"> </w:t>
            </w:r>
            <w:r w:rsidRPr="00B339F0">
              <w:rPr>
                <w:sz w:val="24"/>
                <w:szCs w:val="24"/>
              </w:rPr>
              <w:t>(1 hour)</w:t>
            </w:r>
          </w:p>
          <w:p w14:paraId="0B9F7B87" w14:textId="78530AF6" w:rsidR="006D1E20" w:rsidRPr="00B339F0" w:rsidRDefault="006D1E20" w:rsidP="001C5220">
            <w:pPr>
              <w:pStyle w:val="ListParagraph"/>
              <w:numPr>
                <w:ilvl w:val="0"/>
                <w:numId w:val="8"/>
              </w:numPr>
              <w:rPr>
                <w:sz w:val="24"/>
                <w:szCs w:val="24"/>
              </w:rPr>
            </w:pPr>
            <w:r w:rsidRPr="00B339F0">
              <w:rPr>
                <w:sz w:val="24"/>
                <w:szCs w:val="24"/>
              </w:rPr>
              <w:t>Paper 2 Normans 1066-1100 (1 hour)</w:t>
            </w:r>
          </w:p>
          <w:p w14:paraId="716B723E" w14:textId="77777777" w:rsidR="006D1E20" w:rsidRPr="00B339F0" w:rsidRDefault="006D1E20" w:rsidP="001675EB">
            <w:pPr>
              <w:pStyle w:val="ListParagraph"/>
              <w:rPr>
                <w:sz w:val="24"/>
                <w:szCs w:val="24"/>
              </w:rPr>
            </w:pPr>
          </w:p>
          <w:p w14:paraId="5E85B16F" w14:textId="77777777" w:rsidR="006D1E20" w:rsidRPr="00B339F0" w:rsidRDefault="006D1E20">
            <w:pPr>
              <w:rPr>
                <w:sz w:val="24"/>
                <w:szCs w:val="24"/>
              </w:rPr>
            </w:pPr>
            <w:r w:rsidRPr="00B339F0">
              <w:rPr>
                <w:b/>
                <w:sz w:val="24"/>
                <w:szCs w:val="24"/>
              </w:rPr>
              <w:t>Style(s) of question</w:t>
            </w:r>
            <w:r w:rsidRPr="00B339F0">
              <w:rPr>
                <w:sz w:val="24"/>
                <w:szCs w:val="24"/>
              </w:rPr>
              <w:t xml:space="preserve">: </w:t>
            </w:r>
          </w:p>
          <w:p w14:paraId="5758FD38" w14:textId="77777777" w:rsidR="006D1E20" w:rsidRPr="00B339F0" w:rsidRDefault="006D1E20">
            <w:pPr>
              <w:rPr>
                <w:sz w:val="24"/>
                <w:szCs w:val="24"/>
              </w:rPr>
            </w:pPr>
          </w:p>
          <w:p w14:paraId="3819E03B" w14:textId="4678DECA" w:rsidR="006D1E20" w:rsidRPr="00B339F0" w:rsidRDefault="006D1E20">
            <w:pPr>
              <w:rPr>
                <w:sz w:val="24"/>
                <w:szCs w:val="24"/>
              </w:rPr>
            </w:pPr>
            <w:r w:rsidRPr="00B339F0">
              <w:rPr>
                <w:b/>
                <w:bCs/>
                <w:sz w:val="24"/>
                <w:szCs w:val="24"/>
              </w:rPr>
              <w:t>Asia</w:t>
            </w:r>
            <w:r w:rsidRPr="00B339F0">
              <w:rPr>
                <w:sz w:val="24"/>
                <w:szCs w:val="24"/>
              </w:rPr>
              <w:t xml:space="preserve"> will have 4 questions. Q1 will be an interpretation of an event which asks you to explain why it supports or opposes something. Q2 will ask you to explain how useful two sources are about an event by looking at the content and the origin of the sources. Q3 will be to explain two things about an event whilst Q4 will ask you to explain two or three factors and link them in an extended answer.</w:t>
            </w:r>
          </w:p>
          <w:p w14:paraId="26D1A347" w14:textId="77777777" w:rsidR="006D1E20" w:rsidRPr="00B339F0" w:rsidRDefault="006D1E20">
            <w:pPr>
              <w:rPr>
                <w:sz w:val="24"/>
                <w:szCs w:val="24"/>
              </w:rPr>
            </w:pPr>
          </w:p>
          <w:p w14:paraId="4A6B10B3" w14:textId="77777777" w:rsidR="006D1E20" w:rsidRDefault="006D1E20">
            <w:pPr>
              <w:rPr>
                <w:sz w:val="24"/>
                <w:szCs w:val="24"/>
              </w:rPr>
            </w:pPr>
            <w:r w:rsidRPr="00B339F0">
              <w:rPr>
                <w:b/>
                <w:bCs/>
                <w:sz w:val="24"/>
                <w:szCs w:val="24"/>
              </w:rPr>
              <w:t>Normans</w:t>
            </w:r>
            <w:r w:rsidRPr="00B339F0">
              <w:rPr>
                <w:sz w:val="24"/>
                <w:szCs w:val="24"/>
              </w:rPr>
              <w:t xml:space="preserve"> will have a convincing source question, an explanation question, a write an account question and a 16-mark, factor question with links.</w:t>
            </w:r>
          </w:p>
          <w:p w14:paraId="335D2E71" w14:textId="77777777" w:rsidR="00B339F0" w:rsidRDefault="00B339F0">
            <w:pPr>
              <w:rPr>
                <w:sz w:val="24"/>
                <w:szCs w:val="24"/>
              </w:rPr>
            </w:pPr>
          </w:p>
          <w:p w14:paraId="49EBC8E0" w14:textId="77777777" w:rsidR="00B339F0" w:rsidRPr="0043314B" w:rsidRDefault="00B339F0" w:rsidP="00B339F0">
            <w:pPr>
              <w:rPr>
                <w:rFonts w:cstheme="minorHAnsi"/>
                <w:i/>
                <w:iCs/>
                <w:sz w:val="24"/>
                <w:szCs w:val="24"/>
              </w:rPr>
            </w:pPr>
            <w:r>
              <w:rPr>
                <w:rFonts w:cstheme="minorHAnsi"/>
                <w:i/>
                <w:iCs/>
                <w:sz w:val="24"/>
                <w:szCs w:val="24"/>
              </w:rPr>
              <w:t>From the beginning of December, students will be given a weekly programme to structure and focus their revision. They will be given specific techniques to use, along with a schedule of in-lesson activities to check their retention.</w:t>
            </w:r>
          </w:p>
          <w:p w14:paraId="49F4C9D6" w14:textId="040383DF" w:rsidR="006D1E20" w:rsidRDefault="006D1E20"/>
        </w:tc>
      </w:tr>
      <w:tr w:rsidR="006D1E20" w14:paraId="67A5B828" w14:textId="77777777" w:rsidTr="5EF70FF7">
        <w:trPr>
          <w:trHeight w:val="226"/>
        </w:trPr>
        <w:tc>
          <w:tcPr>
            <w:tcW w:w="5246" w:type="dxa"/>
            <w:vAlign w:val="center"/>
          </w:tcPr>
          <w:p w14:paraId="6404024E" w14:textId="67805D10" w:rsidR="006D1E20" w:rsidRDefault="00B339F0" w:rsidP="00B339F0">
            <w:pPr>
              <w:pStyle w:val="Heading1"/>
            </w:pPr>
            <w:r>
              <w:t>Knowledge</w:t>
            </w:r>
            <w:r w:rsidRPr="00ED552C">
              <w:t xml:space="preserve"> to be assessed</w:t>
            </w:r>
          </w:p>
        </w:tc>
        <w:tc>
          <w:tcPr>
            <w:tcW w:w="4961" w:type="dxa"/>
          </w:tcPr>
          <w:p w14:paraId="08D9630D" w14:textId="164CAF6D" w:rsidR="006D1E20" w:rsidRDefault="00B339F0" w:rsidP="00B339F0">
            <w:pPr>
              <w:pStyle w:val="Heading1"/>
            </w:pPr>
            <w:r w:rsidRPr="00ED552C">
              <w:t xml:space="preserve">Revision </w:t>
            </w:r>
            <w:r>
              <w:t>re</w:t>
            </w:r>
            <w:r w:rsidRPr="00ED552C">
              <w:t>sources</w:t>
            </w:r>
          </w:p>
        </w:tc>
      </w:tr>
      <w:tr w:rsidR="006D1E20" w14:paraId="75D236D2" w14:textId="77777777" w:rsidTr="5EF70FF7">
        <w:trPr>
          <w:trHeight w:val="225"/>
        </w:trPr>
        <w:tc>
          <w:tcPr>
            <w:tcW w:w="5246" w:type="dxa"/>
          </w:tcPr>
          <w:p w14:paraId="6E5FE209" w14:textId="7EFE2EF7" w:rsidR="006D1E20" w:rsidRPr="00B339F0" w:rsidRDefault="006D1E20" w:rsidP="3AF9F78A">
            <w:pPr>
              <w:rPr>
                <w:rFonts w:cstheme="minorHAnsi"/>
                <w:b/>
                <w:bCs/>
                <w:sz w:val="24"/>
                <w:szCs w:val="24"/>
              </w:rPr>
            </w:pPr>
            <w:r w:rsidRPr="00B339F0">
              <w:rPr>
                <w:rFonts w:cstheme="minorHAnsi"/>
                <w:b/>
                <w:bCs/>
                <w:sz w:val="24"/>
                <w:szCs w:val="24"/>
              </w:rPr>
              <w:t>Asia</w:t>
            </w:r>
          </w:p>
          <w:p w14:paraId="3ECC4604" w14:textId="2641758C" w:rsidR="006D1E20" w:rsidRPr="00B339F0" w:rsidRDefault="006D1E20" w:rsidP="3AF9F78A">
            <w:pPr>
              <w:pStyle w:val="ListParagraph"/>
              <w:numPr>
                <w:ilvl w:val="0"/>
                <w:numId w:val="1"/>
              </w:numPr>
              <w:rPr>
                <w:rFonts w:cstheme="minorHAnsi"/>
                <w:sz w:val="24"/>
                <w:szCs w:val="24"/>
              </w:rPr>
            </w:pPr>
            <w:r w:rsidRPr="00B339F0">
              <w:rPr>
                <w:rFonts w:cstheme="minorHAnsi"/>
                <w:sz w:val="24"/>
                <w:szCs w:val="24"/>
              </w:rPr>
              <w:t>The Korean War</w:t>
            </w:r>
          </w:p>
          <w:p w14:paraId="39B30625" w14:textId="6A0EE9CD" w:rsidR="006D1E20" w:rsidRPr="00B339F0" w:rsidRDefault="006D1E20" w:rsidP="3AF9F78A">
            <w:pPr>
              <w:pStyle w:val="ListParagraph"/>
              <w:numPr>
                <w:ilvl w:val="0"/>
                <w:numId w:val="1"/>
              </w:numPr>
              <w:rPr>
                <w:rFonts w:cstheme="minorHAnsi"/>
                <w:sz w:val="24"/>
                <w:szCs w:val="24"/>
              </w:rPr>
            </w:pPr>
            <w:r w:rsidRPr="00B339F0">
              <w:rPr>
                <w:rFonts w:cstheme="minorHAnsi"/>
                <w:sz w:val="24"/>
                <w:szCs w:val="24"/>
              </w:rPr>
              <w:t>Why the US got involved in Vietnam</w:t>
            </w:r>
          </w:p>
          <w:p w14:paraId="1EBA401A" w14:textId="77777777" w:rsidR="006D1E20" w:rsidRPr="00B339F0" w:rsidRDefault="006D1E20" w:rsidP="009871B7">
            <w:pPr>
              <w:rPr>
                <w:rFonts w:cstheme="minorHAnsi"/>
                <w:b/>
                <w:bCs/>
                <w:sz w:val="24"/>
                <w:szCs w:val="24"/>
              </w:rPr>
            </w:pPr>
            <w:r w:rsidRPr="00B339F0">
              <w:rPr>
                <w:rFonts w:cstheme="minorHAnsi"/>
                <w:b/>
                <w:bCs/>
                <w:sz w:val="24"/>
                <w:szCs w:val="24"/>
              </w:rPr>
              <w:t xml:space="preserve">Normans </w:t>
            </w:r>
          </w:p>
          <w:p w14:paraId="71E504E8" w14:textId="77B8F17E" w:rsidR="006D1E20" w:rsidRPr="00B339F0" w:rsidRDefault="006D1E20" w:rsidP="5EF70FF7">
            <w:pPr>
              <w:pStyle w:val="ListParagraph"/>
              <w:numPr>
                <w:ilvl w:val="0"/>
                <w:numId w:val="6"/>
              </w:numPr>
              <w:spacing w:line="259" w:lineRule="auto"/>
              <w:rPr>
                <w:sz w:val="24"/>
                <w:szCs w:val="24"/>
              </w:rPr>
            </w:pPr>
            <w:r w:rsidRPr="5EF70FF7">
              <w:rPr>
                <w:sz w:val="24"/>
                <w:szCs w:val="24"/>
              </w:rPr>
              <w:t xml:space="preserve">The </w:t>
            </w:r>
            <w:r w:rsidR="399BFE03" w:rsidRPr="5EF70FF7">
              <w:rPr>
                <w:sz w:val="24"/>
                <w:szCs w:val="24"/>
              </w:rPr>
              <w:t xml:space="preserve">Pevensey Castle </w:t>
            </w:r>
            <w:r w:rsidRPr="5EF70FF7">
              <w:rPr>
                <w:sz w:val="24"/>
                <w:szCs w:val="24"/>
              </w:rPr>
              <w:t>case study.</w:t>
            </w:r>
          </w:p>
          <w:p w14:paraId="38909D0A" w14:textId="10CAE0E5" w:rsidR="006D1E20" w:rsidRPr="00B339F0" w:rsidRDefault="006D1E20" w:rsidP="5EF70FF7">
            <w:pPr>
              <w:pStyle w:val="ListParagraph"/>
              <w:numPr>
                <w:ilvl w:val="0"/>
                <w:numId w:val="6"/>
              </w:numPr>
              <w:rPr>
                <w:sz w:val="24"/>
                <w:szCs w:val="24"/>
              </w:rPr>
            </w:pPr>
            <w:r w:rsidRPr="5EF70FF7">
              <w:rPr>
                <w:sz w:val="24"/>
                <w:szCs w:val="24"/>
              </w:rPr>
              <w:t xml:space="preserve">Norman </w:t>
            </w:r>
            <w:r w:rsidR="4EC88934" w:rsidRPr="5EF70FF7">
              <w:rPr>
                <w:sz w:val="24"/>
                <w:szCs w:val="24"/>
              </w:rPr>
              <w:t>legal system – courts, trials, new laws – change and continuity</w:t>
            </w:r>
          </w:p>
          <w:p w14:paraId="1E3A8F67" w14:textId="670E0FD7" w:rsidR="006D1E20" w:rsidRPr="00B339F0" w:rsidRDefault="006D1E20" w:rsidP="5EF70FF7">
            <w:pPr>
              <w:pStyle w:val="ListParagraph"/>
              <w:numPr>
                <w:ilvl w:val="0"/>
                <w:numId w:val="6"/>
              </w:numPr>
              <w:spacing w:line="259" w:lineRule="auto"/>
              <w:rPr>
                <w:sz w:val="24"/>
                <w:szCs w:val="24"/>
              </w:rPr>
            </w:pPr>
            <w:r w:rsidRPr="5EF70FF7">
              <w:rPr>
                <w:sz w:val="24"/>
                <w:szCs w:val="24"/>
              </w:rPr>
              <w:t xml:space="preserve">Norman </w:t>
            </w:r>
            <w:r w:rsidR="004D9184" w:rsidRPr="5EF70FF7">
              <w:rPr>
                <w:sz w:val="24"/>
                <w:szCs w:val="24"/>
              </w:rPr>
              <w:t>towns</w:t>
            </w:r>
          </w:p>
          <w:p w14:paraId="3886F46B" w14:textId="259AE934" w:rsidR="006D1E20" w:rsidRPr="00B339F0" w:rsidRDefault="006D1E20" w:rsidP="5EF70FF7">
            <w:pPr>
              <w:pStyle w:val="ListParagraph"/>
              <w:numPr>
                <w:ilvl w:val="0"/>
                <w:numId w:val="6"/>
              </w:numPr>
              <w:rPr>
                <w:sz w:val="24"/>
                <w:szCs w:val="24"/>
              </w:rPr>
            </w:pPr>
            <w:r w:rsidRPr="5EF70FF7">
              <w:rPr>
                <w:sz w:val="24"/>
                <w:szCs w:val="24"/>
              </w:rPr>
              <w:t xml:space="preserve">The </w:t>
            </w:r>
            <w:r w:rsidR="4D395131" w:rsidRPr="5EF70FF7">
              <w:rPr>
                <w:sz w:val="24"/>
                <w:szCs w:val="24"/>
              </w:rPr>
              <w:t>impact of the Normans on the English church – Reforms of Lanfranc, structures, monasticism, leadership</w:t>
            </w:r>
          </w:p>
        </w:tc>
        <w:tc>
          <w:tcPr>
            <w:tcW w:w="4961" w:type="dxa"/>
          </w:tcPr>
          <w:p w14:paraId="01E33297" w14:textId="7F4A3107" w:rsidR="006D1E20" w:rsidRPr="00B339F0" w:rsidRDefault="006D1E20" w:rsidP="5EF70FF7">
            <w:pPr>
              <w:rPr>
                <w:sz w:val="24"/>
                <w:szCs w:val="24"/>
              </w:rPr>
            </w:pPr>
            <w:r w:rsidRPr="5EF70FF7">
              <w:rPr>
                <w:sz w:val="24"/>
                <w:szCs w:val="24"/>
              </w:rPr>
              <w:t xml:space="preserve">Knowledge organisers, work booklets, GCSE Bitesize, </w:t>
            </w:r>
            <w:proofErr w:type="spellStart"/>
            <w:r w:rsidRPr="5EF70FF7">
              <w:rPr>
                <w:sz w:val="24"/>
                <w:szCs w:val="24"/>
              </w:rPr>
              <w:t>Brainscape</w:t>
            </w:r>
            <w:proofErr w:type="spellEnd"/>
            <w:r w:rsidRPr="5EF70FF7">
              <w:rPr>
                <w:sz w:val="24"/>
                <w:szCs w:val="24"/>
              </w:rPr>
              <w:t xml:space="preserve"> cards</w:t>
            </w:r>
            <w:r w:rsidR="17552200" w:rsidRPr="5EF70FF7">
              <w:rPr>
                <w:sz w:val="24"/>
                <w:szCs w:val="24"/>
              </w:rPr>
              <w:t>, exam question booklets with past paper questions.</w:t>
            </w:r>
          </w:p>
          <w:p w14:paraId="5958C9F8" w14:textId="09835F59" w:rsidR="5EF70FF7" w:rsidRDefault="5EF70FF7" w:rsidP="5EF70FF7">
            <w:pPr>
              <w:rPr>
                <w:sz w:val="24"/>
                <w:szCs w:val="24"/>
              </w:rPr>
            </w:pPr>
          </w:p>
          <w:p w14:paraId="06A2E658" w14:textId="730AED08" w:rsidR="17552200" w:rsidRDefault="17552200" w:rsidP="5EF70FF7">
            <w:pPr>
              <w:rPr>
                <w:sz w:val="24"/>
                <w:szCs w:val="24"/>
              </w:rPr>
            </w:pPr>
            <w:r w:rsidRPr="5EF70FF7">
              <w:rPr>
                <w:sz w:val="24"/>
                <w:szCs w:val="24"/>
              </w:rPr>
              <w:t xml:space="preserve">Quiz yourself on </w:t>
            </w:r>
            <w:proofErr w:type="spellStart"/>
            <w:r w:rsidRPr="5EF70FF7">
              <w:rPr>
                <w:sz w:val="24"/>
                <w:szCs w:val="24"/>
              </w:rPr>
              <w:t>Educake</w:t>
            </w:r>
            <w:proofErr w:type="spellEnd"/>
            <w:r w:rsidRPr="5EF70FF7">
              <w:rPr>
                <w:sz w:val="24"/>
                <w:szCs w:val="24"/>
              </w:rPr>
              <w:t xml:space="preserve"> </w:t>
            </w:r>
          </w:p>
          <w:p w14:paraId="7894B4E6" w14:textId="22C41163" w:rsidR="5EF70FF7" w:rsidRDefault="5EF70FF7" w:rsidP="5EF70FF7">
            <w:pPr>
              <w:rPr>
                <w:sz w:val="24"/>
                <w:szCs w:val="24"/>
              </w:rPr>
            </w:pPr>
          </w:p>
          <w:p w14:paraId="4C7FB537" w14:textId="73118454" w:rsidR="006D1E20" w:rsidRPr="00B339F0" w:rsidRDefault="006D1E20" w:rsidP="659DD2A0">
            <w:pPr>
              <w:shd w:val="clear" w:color="auto" w:fill="FFFFFF" w:themeFill="background1"/>
              <w:rPr>
                <w:rFonts w:cstheme="minorHAnsi"/>
                <w:sz w:val="24"/>
                <w:szCs w:val="24"/>
              </w:rPr>
            </w:pPr>
            <w:hyperlink r:id="rId11">
              <w:r w:rsidRPr="00B339F0">
                <w:rPr>
                  <w:rStyle w:val="Hyperlink"/>
                  <w:rFonts w:eastAsia="Aptos" w:cstheme="minorHAnsi"/>
                  <w:color w:val="0000FF"/>
                  <w:sz w:val="24"/>
                  <w:szCs w:val="24"/>
                </w:rPr>
                <w:t>https://www.bbc.co.uk/bitesize/topics/zywk4j6</w:t>
              </w:r>
            </w:hyperlink>
          </w:p>
          <w:p w14:paraId="1A6D55F8" w14:textId="5396D570" w:rsidR="006D1E20" w:rsidRPr="00B339F0" w:rsidRDefault="006D1E20" w:rsidP="659DD2A0">
            <w:pPr>
              <w:shd w:val="clear" w:color="auto" w:fill="FFFFFF" w:themeFill="background1"/>
              <w:rPr>
                <w:rFonts w:eastAsia="Aptos" w:cstheme="minorHAnsi"/>
                <w:color w:val="0000FF"/>
                <w:sz w:val="24"/>
                <w:szCs w:val="24"/>
                <w:u w:val="single"/>
              </w:rPr>
            </w:pPr>
          </w:p>
          <w:p w14:paraId="3B4FDB37" w14:textId="345009C2" w:rsidR="006D1E20" w:rsidRPr="00B339F0" w:rsidRDefault="006D1E20" w:rsidP="659DD2A0">
            <w:pPr>
              <w:shd w:val="clear" w:color="auto" w:fill="FFFFFF" w:themeFill="background1"/>
              <w:rPr>
                <w:rFonts w:cstheme="minorHAnsi"/>
                <w:sz w:val="24"/>
                <w:szCs w:val="24"/>
              </w:rPr>
            </w:pPr>
            <w:hyperlink r:id="rId12">
              <w:r w:rsidRPr="00B339F0">
                <w:rPr>
                  <w:rStyle w:val="Hyperlink"/>
                  <w:rFonts w:eastAsia="Aptos" w:cstheme="minorHAnsi"/>
                  <w:color w:val="0000FF"/>
                  <w:sz w:val="24"/>
                  <w:szCs w:val="24"/>
                </w:rPr>
                <w:t>https://www.bbc.co.uk/bitesize/guides/zyh9mnb/revision/1</w:t>
              </w:r>
            </w:hyperlink>
          </w:p>
          <w:p w14:paraId="02F90AA3" w14:textId="147CB641" w:rsidR="006D1E20" w:rsidRPr="00B339F0" w:rsidRDefault="006D1E20" w:rsidP="00884D0B">
            <w:pPr>
              <w:rPr>
                <w:rFonts w:cstheme="minorHAnsi"/>
                <w:sz w:val="24"/>
                <w:szCs w:val="24"/>
              </w:rPr>
            </w:pPr>
          </w:p>
          <w:p w14:paraId="2233B53B" w14:textId="21884CDA" w:rsidR="006D1E20" w:rsidRPr="00B339F0" w:rsidRDefault="006D1E20" w:rsidP="00884D0B">
            <w:pPr>
              <w:rPr>
                <w:rFonts w:cstheme="minorHAnsi"/>
                <w:sz w:val="24"/>
                <w:szCs w:val="24"/>
              </w:rPr>
            </w:pPr>
            <w:r w:rsidRPr="00B339F0">
              <w:rPr>
                <w:rFonts w:cstheme="minorHAnsi"/>
                <w:sz w:val="24"/>
                <w:szCs w:val="24"/>
              </w:rPr>
              <w:t>Quizlet:</w:t>
            </w:r>
          </w:p>
          <w:p w14:paraId="2C726E59" w14:textId="44C15D24" w:rsidR="006D1E20" w:rsidRPr="00B339F0" w:rsidRDefault="006D1E20">
            <w:pPr>
              <w:rPr>
                <w:rFonts w:cstheme="minorHAnsi"/>
                <w:sz w:val="24"/>
                <w:szCs w:val="24"/>
              </w:rPr>
            </w:pPr>
            <w:hyperlink r:id="rId13">
              <w:r w:rsidRPr="00B339F0">
                <w:rPr>
                  <w:rStyle w:val="Hyperlink"/>
                  <w:rFonts w:cstheme="minorHAnsi"/>
                  <w:sz w:val="24"/>
                  <w:szCs w:val="24"/>
                </w:rPr>
                <w:t>https://quizlet.com/gb/content/aqa-gcse-history-conflict-asia-flashcards</w:t>
              </w:r>
            </w:hyperlink>
            <w:r w:rsidRPr="00B339F0">
              <w:rPr>
                <w:rFonts w:cstheme="minorHAnsi"/>
                <w:sz w:val="24"/>
                <w:szCs w:val="24"/>
              </w:rPr>
              <w:t xml:space="preserve"> </w:t>
            </w:r>
          </w:p>
          <w:p w14:paraId="0416515D" w14:textId="77777777" w:rsidR="006D1E20" w:rsidRPr="00B339F0" w:rsidRDefault="006D1E20" w:rsidP="00884D0B">
            <w:pPr>
              <w:rPr>
                <w:rFonts w:cstheme="minorHAnsi"/>
                <w:sz w:val="24"/>
                <w:szCs w:val="24"/>
              </w:rPr>
            </w:pPr>
          </w:p>
          <w:p w14:paraId="2C5B716F" w14:textId="1B054115" w:rsidR="006D1E20" w:rsidRPr="00B339F0" w:rsidRDefault="006D1E20" w:rsidP="00884D0B">
            <w:pPr>
              <w:rPr>
                <w:rFonts w:cstheme="minorHAnsi"/>
                <w:sz w:val="24"/>
                <w:szCs w:val="24"/>
              </w:rPr>
            </w:pPr>
            <w:hyperlink r:id="rId14">
              <w:r w:rsidRPr="00B339F0">
                <w:rPr>
                  <w:rStyle w:val="Hyperlink"/>
                  <w:rFonts w:cstheme="minorHAnsi"/>
                  <w:sz w:val="24"/>
                  <w:szCs w:val="24"/>
                </w:rPr>
                <w:t>https://quizlet.com/gb/211548909/gcse-aqa-history-normans-flash-cards/</w:t>
              </w:r>
            </w:hyperlink>
          </w:p>
        </w:tc>
      </w:tr>
    </w:tbl>
    <w:p w14:paraId="1A95FA29" w14:textId="77777777" w:rsidR="000F435D" w:rsidRDefault="000F435D"/>
    <w:p w14:paraId="610E51B0" w14:textId="0732FB48" w:rsidR="003C2FA4" w:rsidRDefault="003C2FA4"/>
    <w:sectPr w:rsidR="003C2FA4" w:rsidSect="001675EB">
      <w:headerReference w:type="default" r:id="rId15"/>
      <w:pgSz w:w="11906" w:h="16838"/>
      <w:pgMar w:top="993" w:right="566" w:bottom="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2CD36" w14:textId="77777777" w:rsidR="009116BE" w:rsidRDefault="009116BE" w:rsidP="00A13DBD">
      <w:pPr>
        <w:spacing w:after="0" w:line="240" w:lineRule="auto"/>
      </w:pPr>
      <w:r>
        <w:separator/>
      </w:r>
    </w:p>
  </w:endnote>
  <w:endnote w:type="continuationSeparator" w:id="0">
    <w:p w14:paraId="4E5EF81C" w14:textId="77777777" w:rsidR="009116BE" w:rsidRDefault="009116BE" w:rsidP="00A13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67500" w14:textId="77777777" w:rsidR="009116BE" w:rsidRDefault="009116BE" w:rsidP="00A13DBD">
      <w:pPr>
        <w:spacing w:after="0" w:line="240" w:lineRule="auto"/>
      </w:pPr>
      <w:r>
        <w:separator/>
      </w:r>
    </w:p>
  </w:footnote>
  <w:footnote w:type="continuationSeparator" w:id="0">
    <w:p w14:paraId="6E8B6E02" w14:textId="77777777" w:rsidR="009116BE" w:rsidRDefault="009116BE" w:rsidP="00A13D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2EA2" w14:textId="77777777" w:rsidR="00C307C2" w:rsidRDefault="00C307C2" w:rsidP="00A13DBD">
    <w:pPr>
      <w:pStyle w:val="Header"/>
      <w:jc w:val="right"/>
    </w:pPr>
    <w:r>
      <w:rPr>
        <w:noProof/>
      </w:rPr>
      <w:drawing>
        <wp:inline distT="0" distB="0" distL="0" distR="0" wp14:anchorId="48F6FB38" wp14:editId="46105EDF">
          <wp:extent cx="1782233" cy="395108"/>
          <wp:effectExtent l="0" t="0" r="8890" b="5080"/>
          <wp:docPr id="51932588" name="Picture 51932588"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676" cy="397645"/>
                  </a:xfrm>
                  <a:prstGeom prst="rect">
                    <a:avLst/>
                  </a:prstGeom>
                  <a:noFill/>
                  <a:ln>
                    <a:noFill/>
                  </a:ln>
                </pic:spPr>
              </pic:pic>
            </a:graphicData>
          </a:graphic>
        </wp:inline>
      </w:drawing>
    </w:r>
  </w:p>
  <w:p w14:paraId="579706DE" w14:textId="77777777" w:rsidR="00C307C2" w:rsidRDefault="00C307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8515A"/>
    <w:multiLevelType w:val="hybridMultilevel"/>
    <w:tmpl w:val="43A8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034D0B"/>
    <w:multiLevelType w:val="hybridMultilevel"/>
    <w:tmpl w:val="EC121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55E24D2"/>
    <w:multiLevelType w:val="hybridMultilevel"/>
    <w:tmpl w:val="71124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871E76"/>
    <w:multiLevelType w:val="hybridMultilevel"/>
    <w:tmpl w:val="B97C3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F26EA2"/>
    <w:multiLevelType w:val="hybridMultilevel"/>
    <w:tmpl w:val="003A2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AF593C"/>
    <w:multiLevelType w:val="hybridMultilevel"/>
    <w:tmpl w:val="11CAE6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9564372"/>
    <w:multiLevelType w:val="hybridMultilevel"/>
    <w:tmpl w:val="0302C4A4"/>
    <w:lvl w:ilvl="0" w:tplc="82FED954">
      <w:start w:val="1"/>
      <w:numFmt w:val="bullet"/>
      <w:lvlText w:val=""/>
      <w:lvlJc w:val="left"/>
      <w:pPr>
        <w:ind w:left="360" w:hanging="360"/>
      </w:pPr>
      <w:rPr>
        <w:rFonts w:ascii="Symbol" w:hAnsi="Symbol" w:hint="default"/>
      </w:rPr>
    </w:lvl>
    <w:lvl w:ilvl="1" w:tplc="E676E688">
      <w:start w:val="1"/>
      <w:numFmt w:val="bullet"/>
      <w:lvlText w:val="o"/>
      <w:lvlJc w:val="left"/>
      <w:pPr>
        <w:ind w:left="1080" w:hanging="360"/>
      </w:pPr>
      <w:rPr>
        <w:rFonts w:ascii="Courier New" w:hAnsi="Courier New" w:hint="default"/>
      </w:rPr>
    </w:lvl>
    <w:lvl w:ilvl="2" w:tplc="88AEE7BC">
      <w:start w:val="1"/>
      <w:numFmt w:val="bullet"/>
      <w:lvlText w:val=""/>
      <w:lvlJc w:val="left"/>
      <w:pPr>
        <w:ind w:left="1800" w:hanging="360"/>
      </w:pPr>
      <w:rPr>
        <w:rFonts w:ascii="Wingdings" w:hAnsi="Wingdings" w:hint="default"/>
      </w:rPr>
    </w:lvl>
    <w:lvl w:ilvl="3" w:tplc="B54A6D4A">
      <w:start w:val="1"/>
      <w:numFmt w:val="bullet"/>
      <w:lvlText w:val=""/>
      <w:lvlJc w:val="left"/>
      <w:pPr>
        <w:ind w:left="2520" w:hanging="360"/>
      </w:pPr>
      <w:rPr>
        <w:rFonts w:ascii="Symbol" w:hAnsi="Symbol" w:hint="default"/>
      </w:rPr>
    </w:lvl>
    <w:lvl w:ilvl="4" w:tplc="372A98BA">
      <w:start w:val="1"/>
      <w:numFmt w:val="bullet"/>
      <w:lvlText w:val="o"/>
      <w:lvlJc w:val="left"/>
      <w:pPr>
        <w:ind w:left="3240" w:hanging="360"/>
      </w:pPr>
      <w:rPr>
        <w:rFonts w:ascii="Courier New" w:hAnsi="Courier New" w:hint="default"/>
      </w:rPr>
    </w:lvl>
    <w:lvl w:ilvl="5" w:tplc="89B0A1E6">
      <w:start w:val="1"/>
      <w:numFmt w:val="bullet"/>
      <w:lvlText w:val=""/>
      <w:lvlJc w:val="left"/>
      <w:pPr>
        <w:ind w:left="3960" w:hanging="360"/>
      </w:pPr>
      <w:rPr>
        <w:rFonts w:ascii="Wingdings" w:hAnsi="Wingdings" w:hint="default"/>
      </w:rPr>
    </w:lvl>
    <w:lvl w:ilvl="6" w:tplc="8E3637C8">
      <w:start w:val="1"/>
      <w:numFmt w:val="bullet"/>
      <w:lvlText w:val=""/>
      <w:lvlJc w:val="left"/>
      <w:pPr>
        <w:ind w:left="4680" w:hanging="360"/>
      </w:pPr>
      <w:rPr>
        <w:rFonts w:ascii="Symbol" w:hAnsi="Symbol" w:hint="default"/>
      </w:rPr>
    </w:lvl>
    <w:lvl w:ilvl="7" w:tplc="4F3CFEB0">
      <w:start w:val="1"/>
      <w:numFmt w:val="bullet"/>
      <w:lvlText w:val="o"/>
      <w:lvlJc w:val="left"/>
      <w:pPr>
        <w:ind w:left="5400" w:hanging="360"/>
      </w:pPr>
      <w:rPr>
        <w:rFonts w:ascii="Courier New" w:hAnsi="Courier New" w:hint="default"/>
      </w:rPr>
    </w:lvl>
    <w:lvl w:ilvl="8" w:tplc="43D81B48">
      <w:start w:val="1"/>
      <w:numFmt w:val="bullet"/>
      <w:lvlText w:val=""/>
      <w:lvlJc w:val="left"/>
      <w:pPr>
        <w:ind w:left="6120" w:hanging="360"/>
      </w:pPr>
      <w:rPr>
        <w:rFonts w:ascii="Wingdings" w:hAnsi="Wingdings" w:hint="default"/>
      </w:rPr>
    </w:lvl>
  </w:abstractNum>
  <w:abstractNum w:abstractNumId="7" w15:restartNumberingAfterBreak="0">
    <w:nsid w:val="79200FFB"/>
    <w:multiLevelType w:val="hybridMultilevel"/>
    <w:tmpl w:val="2DC896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50592626">
    <w:abstractNumId w:val="6"/>
  </w:num>
  <w:num w:numId="2" w16cid:durableId="1462728800">
    <w:abstractNumId w:val="2"/>
  </w:num>
  <w:num w:numId="3" w16cid:durableId="1850294729">
    <w:abstractNumId w:val="0"/>
  </w:num>
  <w:num w:numId="4" w16cid:durableId="145634717">
    <w:abstractNumId w:val="4"/>
  </w:num>
  <w:num w:numId="5" w16cid:durableId="1931697684">
    <w:abstractNumId w:val="3"/>
  </w:num>
  <w:num w:numId="6" w16cid:durableId="186335540">
    <w:abstractNumId w:val="7"/>
  </w:num>
  <w:num w:numId="7" w16cid:durableId="1745491664">
    <w:abstractNumId w:val="5"/>
  </w:num>
  <w:num w:numId="8" w16cid:durableId="45495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35D"/>
    <w:rsid w:val="000B3A19"/>
    <w:rsid w:val="000D385B"/>
    <w:rsid w:val="000F435D"/>
    <w:rsid w:val="001675EB"/>
    <w:rsid w:val="001A79B9"/>
    <w:rsid w:val="001C5220"/>
    <w:rsid w:val="001E31D4"/>
    <w:rsid w:val="00240676"/>
    <w:rsid w:val="002B547E"/>
    <w:rsid w:val="002E0E14"/>
    <w:rsid w:val="002E7236"/>
    <w:rsid w:val="003C2FA4"/>
    <w:rsid w:val="004D9184"/>
    <w:rsid w:val="004E3F33"/>
    <w:rsid w:val="00503061"/>
    <w:rsid w:val="0058357C"/>
    <w:rsid w:val="005A2268"/>
    <w:rsid w:val="0066773C"/>
    <w:rsid w:val="006A2792"/>
    <w:rsid w:val="006A3C6D"/>
    <w:rsid w:val="006D1E20"/>
    <w:rsid w:val="007113FE"/>
    <w:rsid w:val="00742B60"/>
    <w:rsid w:val="008475BC"/>
    <w:rsid w:val="00884D0B"/>
    <w:rsid w:val="00887E8E"/>
    <w:rsid w:val="009116BE"/>
    <w:rsid w:val="009871B7"/>
    <w:rsid w:val="00A13DBD"/>
    <w:rsid w:val="00B339F0"/>
    <w:rsid w:val="00BE5A4D"/>
    <w:rsid w:val="00C307C2"/>
    <w:rsid w:val="00CD2648"/>
    <w:rsid w:val="00CE1059"/>
    <w:rsid w:val="00DD5224"/>
    <w:rsid w:val="00DE14F3"/>
    <w:rsid w:val="00DF05D3"/>
    <w:rsid w:val="00E43BFD"/>
    <w:rsid w:val="00EB48CE"/>
    <w:rsid w:val="00FC1AD9"/>
    <w:rsid w:val="02409C0E"/>
    <w:rsid w:val="03D2935F"/>
    <w:rsid w:val="061FDE9C"/>
    <w:rsid w:val="06A2D1D5"/>
    <w:rsid w:val="06EC0F31"/>
    <w:rsid w:val="071D4936"/>
    <w:rsid w:val="0A6A009A"/>
    <w:rsid w:val="0B9C7A6D"/>
    <w:rsid w:val="0FFBA6E6"/>
    <w:rsid w:val="158A38CD"/>
    <w:rsid w:val="15F40DD2"/>
    <w:rsid w:val="16D65EFE"/>
    <w:rsid w:val="17552200"/>
    <w:rsid w:val="1941F7E1"/>
    <w:rsid w:val="194361A5"/>
    <w:rsid w:val="1D6E4B72"/>
    <w:rsid w:val="1F04F745"/>
    <w:rsid w:val="20165D7B"/>
    <w:rsid w:val="20957E5C"/>
    <w:rsid w:val="21FB49FA"/>
    <w:rsid w:val="25190335"/>
    <w:rsid w:val="27D9B7E6"/>
    <w:rsid w:val="2B32482C"/>
    <w:rsid w:val="2DDB8F5C"/>
    <w:rsid w:val="2FC2880E"/>
    <w:rsid w:val="317DC553"/>
    <w:rsid w:val="35725303"/>
    <w:rsid w:val="35858715"/>
    <w:rsid w:val="35DA4D36"/>
    <w:rsid w:val="38B6BDB9"/>
    <w:rsid w:val="390C0D8A"/>
    <w:rsid w:val="399BFE03"/>
    <w:rsid w:val="3AC3A15E"/>
    <w:rsid w:val="3AF9F78A"/>
    <w:rsid w:val="3E7A878A"/>
    <w:rsid w:val="3EFC3645"/>
    <w:rsid w:val="40A04586"/>
    <w:rsid w:val="433A1AC2"/>
    <w:rsid w:val="43FB66C1"/>
    <w:rsid w:val="45002204"/>
    <w:rsid w:val="456A808B"/>
    <w:rsid w:val="4646A7AA"/>
    <w:rsid w:val="4D395131"/>
    <w:rsid w:val="4D902A58"/>
    <w:rsid w:val="4EC88934"/>
    <w:rsid w:val="50BC93BB"/>
    <w:rsid w:val="52E3D276"/>
    <w:rsid w:val="5760ED20"/>
    <w:rsid w:val="597A96AE"/>
    <w:rsid w:val="5EF70FF7"/>
    <w:rsid w:val="64C63341"/>
    <w:rsid w:val="6552FA60"/>
    <w:rsid w:val="659DD2A0"/>
    <w:rsid w:val="66194BF3"/>
    <w:rsid w:val="799FC096"/>
    <w:rsid w:val="7A921619"/>
    <w:rsid w:val="7D449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DF8AA"/>
  <w15:chartTrackingRefBased/>
  <w15:docId w15:val="{E3D90AC5-3C2F-4CEB-A94A-E0F49E93A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39F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F43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1059"/>
    <w:pPr>
      <w:ind w:left="720"/>
      <w:contextualSpacing/>
    </w:pPr>
  </w:style>
  <w:style w:type="paragraph" w:styleId="Header">
    <w:name w:val="header"/>
    <w:basedOn w:val="Normal"/>
    <w:link w:val="HeaderChar"/>
    <w:uiPriority w:val="99"/>
    <w:unhideWhenUsed/>
    <w:rsid w:val="00A13D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13DBD"/>
  </w:style>
  <w:style w:type="paragraph" w:styleId="Footer">
    <w:name w:val="footer"/>
    <w:basedOn w:val="Normal"/>
    <w:link w:val="FooterChar"/>
    <w:uiPriority w:val="99"/>
    <w:unhideWhenUsed/>
    <w:rsid w:val="00A13D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13DBD"/>
  </w:style>
  <w:style w:type="character" w:styleId="Hyperlink">
    <w:name w:val="Hyperlink"/>
    <w:basedOn w:val="DefaultParagraphFont"/>
    <w:uiPriority w:val="99"/>
    <w:unhideWhenUsed/>
    <w:rsid w:val="009871B7"/>
    <w:rPr>
      <w:color w:val="0563C1" w:themeColor="hyperlink"/>
      <w:u w:val="single"/>
    </w:rPr>
  </w:style>
  <w:style w:type="character" w:styleId="UnresolvedMention">
    <w:name w:val="Unresolved Mention"/>
    <w:basedOn w:val="DefaultParagraphFont"/>
    <w:uiPriority w:val="99"/>
    <w:semiHidden/>
    <w:unhideWhenUsed/>
    <w:rsid w:val="009871B7"/>
    <w:rPr>
      <w:color w:val="605E5C"/>
      <w:shd w:val="clear" w:color="auto" w:fill="E1DFDD"/>
    </w:rPr>
  </w:style>
  <w:style w:type="character" w:customStyle="1" w:styleId="Heading1Char">
    <w:name w:val="Heading 1 Char"/>
    <w:basedOn w:val="DefaultParagraphFont"/>
    <w:link w:val="Heading1"/>
    <w:uiPriority w:val="9"/>
    <w:rsid w:val="00B339F0"/>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B339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39F0"/>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quizlet.com/gb/content/aqa-gcse-history-conflict-asia-flashcard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bc.co.uk/bitesize/guides/zyh9mnb/revision/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bc.co.uk/bitesize/topics/zywk4j6"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aqa.org.uk/subjects/history/gcse/history-8145/specific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quizlet.com/gb/211548909/gcse-aqa-history-normans-flash-car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389B972413BB4B8CE5FC2EFA3C9AF4" ma:contentTypeVersion="12" ma:contentTypeDescription="Create a new document." ma:contentTypeScope="" ma:versionID="ca5eb3fd9eac3c0230dda01a9f2e1573">
  <xsd:schema xmlns:xsd="http://www.w3.org/2001/XMLSchema" xmlns:xs="http://www.w3.org/2001/XMLSchema" xmlns:p="http://schemas.microsoft.com/office/2006/metadata/properties" xmlns:ns2="8cd92ff2-dc37-4ae6-85a0-aab04c3afeeb" xmlns:ns3="66f6ace0-4dfd-43fe-84f5-8dfff04dc1ca" targetNamespace="http://schemas.microsoft.com/office/2006/metadata/properties" ma:root="true" ma:fieldsID="f4595269004631b9a71cf3de31a9536e" ns2:_="" ns3:_="">
    <xsd:import namespace="8cd92ff2-dc37-4ae6-85a0-aab04c3afeeb"/>
    <xsd:import namespace="66f6ace0-4dfd-43fe-84f5-8dfff04dc1c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d92ff2-dc37-4ae6-85a0-aab04c3afe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f6ace0-4dfd-43fe-84f5-8dfff04dc1c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73010F-57E7-4354-AD46-07F8DA0D0D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51BECF0-83FB-46CB-BC78-DB921126F452}">
  <ds:schemaRefs>
    <ds:schemaRef ds:uri="http://schemas.microsoft.com/sharepoint/v3/contenttype/forms"/>
  </ds:schemaRefs>
</ds:datastoreItem>
</file>

<file path=customXml/itemProps3.xml><?xml version="1.0" encoding="utf-8"?>
<ds:datastoreItem xmlns:ds="http://schemas.openxmlformats.org/officeDocument/2006/customXml" ds:itemID="{F52F066C-43BF-4BA4-8137-D7BF0901F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d92ff2-dc37-4ae6-85a0-aab04c3afeeb"/>
    <ds:schemaRef ds:uri="66f6ace0-4dfd-43fe-84f5-8dfff04dc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1874</Characters>
  <Application>Microsoft Office Word</Application>
  <DocSecurity>0</DocSecurity>
  <Lines>15</Lines>
  <Paragraphs>4</Paragraphs>
  <ScaleCrop>false</ScaleCrop>
  <Company>STA LourdesIT</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R Johnston</dc:creator>
  <cp:keywords/>
  <dc:description/>
  <cp:lastModifiedBy>Mr R Johnston</cp:lastModifiedBy>
  <cp:revision>15</cp:revision>
  <cp:lastPrinted>2023-09-21T11:57:00Z</cp:lastPrinted>
  <dcterms:created xsi:type="dcterms:W3CDTF">2023-09-28T15:29:00Z</dcterms:created>
  <dcterms:modified xsi:type="dcterms:W3CDTF">2025-11-07T12:34:00Z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0x0101002E389B972413BB4B8CE5FC2EFA3C9AF4</vt:lpwstr>
  </property>
</Properties>
</file>